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85936597"/>
        <w:docPartObj>
          <w:docPartGallery w:val="Cover Pages"/>
          <w:docPartUnique/>
        </w:docPartObj>
      </w:sdtPr>
      <w:sdtEndPr/>
      <w:sdtContent>
        <w:p w14:paraId="0445E8E2" w14:textId="52BF7EB3" w:rsidR="00455CC5" w:rsidRDefault="00455CC5">
          <w:r>
            <w:rPr>
              <w:noProof/>
            </w:rPr>
            <mc:AlternateContent>
              <mc:Choice Requires="wpg">
                <w:drawing>
                  <wp:anchor distT="0" distB="0" distL="114300" distR="114300" simplePos="0" relativeHeight="251662336" behindDoc="0" locked="0" layoutInCell="1" allowOverlap="1" wp14:anchorId="0903E0D9" wp14:editId="74D5A7E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5D364E"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396C579" wp14:editId="0A227F5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8210D72" w14:textId="4DFC7C9C" w:rsidR="00455CC5" w:rsidRDefault="00455CC5">
                                    <w:pPr>
                                      <w:pStyle w:val="KeinLeerraum"/>
                                      <w:jc w:val="right"/>
                                      <w:rPr>
                                        <w:color w:val="595959" w:themeColor="text1" w:themeTint="A6"/>
                                        <w:sz w:val="28"/>
                                        <w:szCs w:val="28"/>
                                      </w:rPr>
                                    </w:pPr>
                                    <w:r>
                                      <w:rPr>
                                        <w:color w:val="595959" w:themeColor="text1" w:themeTint="A6"/>
                                        <w:sz w:val="28"/>
                                        <w:szCs w:val="28"/>
                                      </w:rPr>
                                      <w:t>Nico Rahm</w:t>
                                    </w:r>
                                  </w:p>
                                </w:sdtContent>
                              </w:sdt>
                              <w:p w14:paraId="070DC39B" w14:textId="454E24B9" w:rsidR="00455CC5" w:rsidRDefault="00A926DB">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55CC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396C579"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8210D72" w14:textId="4DFC7C9C" w:rsidR="00455CC5" w:rsidRDefault="00455CC5">
                              <w:pPr>
                                <w:pStyle w:val="KeinLeerraum"/>
                                <w:jc w:val="right"/>
                                <w:rPr>
                                  <w:color w:val="595959" w:themeColor="text1" w:themeTint="A6"/>
                                  <w:sz w:val="28"/>
                                  <w:szCs w:val="28"/>
                                </w:rPr>
                              </w:pPr>
                              <w:r>
                                <w:rPr>
                                  <w:color w:val="595959" w:themeColor="text1" w:themeTint="A6"/>
                                  <w:sz w:val="28"/>
                                  <w:szCs w:val="28"/>
                                </w:rPr>
                                <w:t>Nico Rahm</w:t>
                              </w:r>
                            </w:p>
                          </w:sdtContent>
                        </w:sdt>
                        <w:p w14:paraId="070DC39B" w14:textId="454E24B9" w:rsidR="00455CC5" w:rsidRDefault="00A926DB">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55CC5">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87AD70F" wp14:editId="4B9940B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45A6E2" w14:textId="5C4CF619" w:rsidR="00455CC5" w:rsidRDefault="00455CC5">
                                <w:pPr>
                                  <w:pStyle w:val="KeinLeerraum"/>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87AD70F"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245A6E2" w14:textId="5C4CF619" w:rsidR="00455CC5" w:rsidRDefault="00455CC5">
                          <w:pPr>
                            <w:pStyle w:val="KeinLeerraum"/>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154F716" wp14:editId="4397E6D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8EB9E8" w14:textId="634CEA2F" w:rsidR="00455CC5" w:rsidRDefault="00A926DB">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5CC5">
                                      <w:rPr>
                                        <w:caps/>
                                        <w:color w:val="5B9BD5" w:themeColor="accent1"/>
                                        <w:sz w:val="64"/>
                                        <w:szCs w:val="64"/>
                                      </w:rPr>
                                      <w:t>Dokumentation Programmentwurf</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57EA8DD" w14:textId="4040600F" w:rsidR="00455CC5" w:rsidRDefault="00455CC5">
                                    <w:pPr>
                                      <w:jc w:val="right"/>
                                      <w:rPr>
                                        <w:smallCaps/>
                                        <w:color w:val="404040" w:themeColor="text1" w:themeTint="BF"/>
                                        <w:sz w:val="36"/>
                                        <w:szCs w:val="36"/>
                                      </w:rPr>
                                    </w:pPr>
                                    <w:proofErr w:type="spellStart"/>
                                    <w:r>
                                      <w:rPr>
                                        <w:color w:val="404040" w:themeColor="text1" w:themeTint="BF"/>
                                        <w:sz w:val="36"/>
                                        <w:szCs w:val="36"/>
                                      </w:rPr>
                                      <w:t>Advanced</w:t>
                                    </w:r>
                                    <w:proofErr w:type="spellEnd"/>
                                    <w:r>
                                      <w:rPr>
                                        <w:color w:val="404040" w:themeColor="text1" w:themeTint="BF"/>
                                        <w:sz w:val="36"/>
                                        <w:szCs w:val="36"/>
                                      </w:rPr>
                                      <w:t xml:space="preserve"> Software-Engineering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154F716"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38EB9E8" w14:textId="634CEA2F" w:rsidR="00455CC5" w:rsidRDefault="00A926DB">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5CC5">
                                <w:rPr>
                                  <w:caps/>
                                  <w:color w:val="5B9BD5" w:themeColor="accent1"/>
                                  <w:sz w:val="64"/>
                                  <w:szCs w:val="64"/>
                                </w:rPr>
                                <w:t>Dokumentation Programmentwurf</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57EA8DD" w14:textId="4040600F" w:rsidR="00455CC5" w:rsidRDefault="00455CC5">
                              <w:pPr>
                                <w:jc w:val="right"/>
                                <w:rPr>
                                  <w:smallCaps/>
                                  <w:color w:val="404040" w:themeColor="text1" w:themeTint="BF"/>
                                  <w:sz w:val="36"/>
                                  <w:szCs w:val="36"/>
                                </w:rPr>
                              </w:pPr>
                              <w:proofErr w:type="spellStart"/>
                              <w:r>
                                <w:rPr>
                                  <w:color w:val="404040" w:themeColor="text1" w:themeTint="BF"/>
                                  <w:sz w:val="36"/>
                                  <w:szCs w:val="36"/>
                                </w:rPr>
                                <w:t>Advanced</w:t>
                              </w:r>
                              <w:proofErr w:type="spellEnd"/>
                              <w:r>
                                <w:rPr>
                                  <w:color w:val="404040" w:themeColor="text1" w:themeTint="BF"/>
                                  <w:sz w:val="36"/>
                                  <w:szCs w:val="36"/>
                                </w:rPr>
                                <w:t xml:space="preserve"> Software-Engineering</w:t>
                              </w:r>
                            </w:p>
                          </w:sdtContent>
                        </w:sdt>
                      </w:txbxContent>
                    </v:textbox>
                    <w10:wrap type="square" anchorx="page" anchory="page"/>
                  </v:shape>
                </w:pict>
              </mc:Fallback>
            </mc:AlternateContent>
          </w:r>
        </w:p>
        <w:p w14:paraId="2DD0B8EA" w14:textId="357F12B5" w:rsidR="00455CC5" w:rsidRDefault="00455CC5">
          <w:r>
            <w:br w:type="page"/>
          </w:r>
        </w:p>
      </w:sdtContent>
    </w:sdt>
    <w:sdt>
      <w:sdtPr>
        <w:rPr>
          <w:rFonts w:asciiTheme="minorHAnsi" w:eastAsiaTheme="minorHAnsi" w:hAnsiTheme="minorHAnsi" w:cstheme="minorBidi"/>
          <w:color w:val="auto"/>
          <w:sz w:val="22"/>
          <w:szCs w:val="22"/>
          <w:lang w:eastAsia="en-US"/>
        </w:rPr>
        <w:id w:val="-1666399245"/>
        <w:docPartObj>
          <w:docPartGallery w:val="Table of Contents"/>
          <w:docPartUnique/>
        </w:docPartObj>
      </w:sdtPr>
      <w:sdtEndPr>
        <w:rPr>
          <w:b/>
          <w:bCs/>
        </w:rPr>
      </w:sdtEndPr>
      <w:sdtContent>
        <w:p w14:paraId="35519938" w14:textId="5E03AED0" w:rsidR="00455CC5" w:rsidRDefault="00455CC5">
          <w:pPr>
            <w:pStyle w:val="Inhaltsverzeichnisberschrift"/>
          </w:pPr>
          <w:r>
            <w:t>Inhalt</w:t>
          </w:r>
        </w:p>
        <w:p w14:paraId="0A0772C1" w14:textId="45F5A026" w:rsidR="0054532A" w:rsidRDefault="00455CC5">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02239996" w:history="1">
            <w:r w:rsidR="0054532A" w:rsidRPr="004247FD">
              <w:rPr>
                <w:rStyle w:val="Hyperlink"/>
                <w:noProof/>
              </w:rPr>
              <w:t>Allgemeines</w:t>
            </w:r>
            <w:r w:rsidR="0054532A">
              <w:rPr>
                <w:noProof/>
                <w:webHidden/>
              </w:rPr>
              <w:tab/>
            </w:r>
            <w:r w:rsidR="0054532A">
              <w:rPr>
                <w:noProof/>
                <w:webHidden/>
              </w:rPr>
              <w:fldChar w:fldCharType="begin"/>
            </w:r>
            <w:r w:rsidR="0054532A">
              <w:rPr>
                <w:noProof/>
                <w:webHidden/>
              </w:rPr>
              <w:instrText xml:space="preserve"> PAGEREF _Toc102239996 \h </w:instrText>
            </w:r>
            <w:r w:rsidR="0054532A">
              <w:rPr>
                <w:noProof/>
                <w:webHidden/>
              </w:rPr>
            </w:r>
            <w:r w:rsidR="0054532A">
              <w:rPr>
                <w:noProof/>
                <w:webHidden/>
              </w:rPr>
              <w:fldChar w:fldCharType="separate"/>
            </w:r>
            <w:r w:rsidR="007852B9">
              <w:rPr>
                <w:noProof/>
                <w:webHidden/>
              </w:rPr>
              <w:t>2</w:t>
            </w:r>
            <w:r w:rsidR="0054532A">
              <w:rPr>
                <w:noProof/>
                <w:webHidden/>
              </w:rPr>
              <w:fldChar w:fldCharType="end"/>
            </w:r>
          </w:hyperlink>
        </w:p>
        <w:p w14:paraId="5ACA1D12" w14:textId="09084A06" w:rsidR="0054532A" w:rsidRDefault="0054532A">
          <w:pPr>
            <w:pStyle w:val="Verzeichnis2"/>
            <w:tabs>
              <w:tab w:val="right" w:leader="dot" w:pos="9062"/>
            </w:tabs>
            <w:rPr>
              <w:rFonts w:eastAsiaTheme="minorEastAsia"/>
              <w:noProof/>
              <w:lang w:eastAsia="de-DE"/>
            </w:rPr>
          </w:pPr>
          <w:hyperlink w:anchor="_Toc102239997" w:history="1">
            <w:r w:rsidRPr="004247FD">
              <w:rPr>
                <w:rStyle w:val="Hyperlink"/>
                <w:noProof/>
              </w:rPr>
              <w:t>Ordnerstruktur</w:t>
            </w:r>
            <w:r>
              <w:rPr>
                <w:noProof/>
                <w:webHidden/>
              </w:rPr>
              <w:tab/>
            </w:r>
            <w:r>
              <w:rPr>
                <w:noProof/>
                <w:webHidden/>
              </w:rPr>
              <w:fldChar w:fldCharType="begin"/>
            </w:r>
            <w:r>
              <w:rPr>
                <w:noProof/>
                <w:webHidden/>
              </w:rPr>
              <w:instrText xml:space="preserve"> PAGEREF _Toc102239997 \h </w:instrText>
            </w:r>
            <w:r>
              <w:rPr>
                <w:noProof/>
                <w:webHidden/>
              </w:rPr>
            </w:r>
            <w:r>
              <w:rPr>
                <w:noProof/>
                <w:webHidden/>
              </w:rPr>
              <w:fldChar w:fldCharType="separate"/>
            </w:r>
            <w:r w:rsidR="007852B9">
              <w:rPr>
                <w:noProof/>
                <w:webHidden/>
              </w:rPr>
              <w:t>2</w:t>
            </w:r>
            <w:r>
              <w:rPr>
                <w:noProof/>
                <w:webHidden/>
              </w:rPr>
              <w:fldChar w:fldCharType="end"/>
            </w:r>
          </w:hyperlink>
        </w:p>
        <w:p w14:paraId="16CA15E8" w14:textId="620D1563" w:rsidR="0054532A" w:rsidRDefault="0054532A">
          <w:pPr>
            <w:pStyle w:val="Verzeichnis2"/>
            <w:tabs>
              <w:tab w:val="right" w:leader="dot" w:pos="9062"/>
            </w:tabs>
            <w:rPr>
              <w:rFonts w:eastAsiaTheme="minorEastAsia"/>
              <w:noProof/>
              <w:lang w:eastAsia="de-DE"/>
            </w:rPr>
          </w:pPr>
          <w:hyperlink w:anchor="_Toc102239998" w:history="1">
            <w:r w:rsidRPr="004247FD">
              <w:rPr>
                <w:rStyle w:val="Hyperlink"/>
                <w:noProof/>
              </w:rPr>
              <w:t>Installierte NuGet-Pakete</w:t>
            </w:r>
            <w:r>
              <w:rPr>
                <w:noProof/>
                <w:webHidden/>
              </w:rPr>
              <w:tab/>
            </w:r>
            <w:r>
              <w:rPr>
                <w:noProof/>
                <w:webHidden/>
              </w:rPr>
              <w:fldChar w:fldCharType="begin"/>
            </w:r>
            <w:r>
              <w:rPr>
                <w:noProof/>
                <w:webHidden/>
              </w:rPr>
              <w:instrText xml:space="preserve"> PAGEREF _Toc102239998 \h </w:instrText>
            </w:r>
            <w:r>
              <w:rPr>
                <w:noProof/>
                <w:webHidden/>
              </w:rPr>
            </w:r>
            <w:r>
              <w:rPr>
                <w:noProof/>
                <w:webHidden/>
              </w:rPr>
              <w:fldChar w:fldCharType="separate"/>
            </w:r>
            <w:r w:rsidR="007852B9">
              <w:rPr>
                <w:noProof/>
                <w:webHidden/>
              </w:rPr>
              <w:t>2</w:t>
            </w:r>
            <w:r>
              <w:rPr>
                <w:noProof/>
                <w:webHidden/>
              </w:rPr>
              <w:fldChar w:fldCharType="end"/>
            </w:r>
          </w:hyperlink>
        </w:p>
        <w:p w14:paraId="61B71B01" w14:textId="6489CC00" w:rsidR="0054532A" w:rsidRDefault="0054532A">
          <w:pPr>
            <w:pStyle w:val="Verzeichnis2"/>
            <w:tabs>
              <w:tab w:val="right" w:leader="dot" w:pos="9062"/>
            </w:tabs>
            <w:rPr>
              <w:rFonts w:eastAsiaTheme="minorEastAsia"/>
              <w:noProof/>
              <w:lang w:eastAsia="de-DE"/>
            </w:rPr>
          </w:pPr>
          <w:hyperlink w:anchor="_Toc102239999" w:history="1">
            <w:r w:rsidRPr="004247FD">
              <w:rPr>
                <w:rStyle w:val="Hyperlink"/>
                <w:noProof/>
              </w:rPr>
              <w:t>Framework-Abhängigkeiten</w:t>
            </w:r>
            <w:r>
              <w:rPr>
                <w:noProof/>
                <w:webHidden/>
              </w:rPr>
              <w:tab/>
            </w:r>
            <w:r>
              <w:rPr>
                <w:noProof/>
                <w:webHidden/>
              </w:rPr>
              <w:fldChar w:fldCharType="begin"/>
            </w:r>
            <w:r>
              <w:rPr>
                <w:noProof/>
                <w:webHidden/>
              </w:rPr>
              <w:instrText xml:space="preserve"> PAGEREF _Toc102239999 \h </w:instrText>
            </w:r>
            <w:r>
              <w:rPr>
                <w:noProof/>
                <w:webHidden/>
              </w:rPr>
            </w:r>
            <w:r>
              <w:rPr>
                <w:noProof/>
                <w:webHidden/>
              </w:rPr>
              <w:fldChar w:fldCharType="separate"/>
            </w:r>
            <w:r w:rsidR="007852B9">
              <w:rPr>
                <w:noProof/>
                <w:webHidden/>
              </w:rPr>
              <w:t>2</w:t>
            </w:r>
            <w:r>
              <w:rPr>
                <w:noProof/>
                <w:webHidden/>
              </w:rPr>
              <w:fldChar w:fldCharType="end"/>
            </w:r>
          </w:hyperlink>
        </w:p>
        <w:p w14:paraId="4893D845" w14:textId="3902F1F3" w:rsidR="0054532A" w:rsidRDefault="0054532A">
          <w:pPr>
            <w:pStyle w:val="Verzeichnis2"/>
            <w:tabs>
              <w:tab w:val="right" w:leader="dot" w:pos="9062"/>
            </w:tabs>
            <w:rPr>
              <w:rFonts w:eastAsiaTheme="minorEastAsia"/>
              <w:noProof/>
              <w:lang w:eastAsia="de-DE"/>
            </w:rPr>
          </w:pPr>
          <w:hyperlink w:anchor="_Toc102240000" w:history="1">
            <w:r w:rsidRPr="004247FD">
              <w:rPr>
                <w:rStyle w:val="Hyperlink"/>
                <w:noProof/>
              </w:rPr>
              <w:t>Datenbank Struktur</w:t>
            </w:r>
            <w:r>
              <w:rPr>
                <w:noProof/>
                <w:webHidden/>
              </w:rPr>
              <w:tab/>
            </w:r>
            <w:r>
              <w:rPr>
                <w:noProof/>
                <w:webHidden/>
              </w:rPr>
              <w:fldChar w:fldCharType="begin"/>
            </w:r>
            <w:r>
              <w:rPr>
                <w:noProof/>
                <w:webHidden/>
              </w:rPr>
              <w:instrText xml:space="preserve"> PAGEREF _Toc102240000 \h </w:instrText>
            </w:r>
            <w:r>
              <w:rPr>
                <w:noProof/>
                <w:webHidden/>
              </w:rPr>
            </w:r>
            <w:r>
              <w:rPr>
                <w:noProof/>
                <w:webHidden/>
              </w:rPr>
              <w:fldChar w:fldCharType="separate"/>
            </w:r>
            <w:r w:rsidR="007852B9">
              <w:rPr>
                <w:noProof/>
                <w:webHidden/>
              </w:rPr>
              <w:t>3</w:t>
            </w:r>
            <w:r>
              <w:rPr>
                <w:noProof/>
                <w:webHidden/>
              </w:rPr>
              <w:fldChar w:fldCharType="end"/>
            </w:r>
          </w:hyperlink>
        </w:p>
        <w:p w14:paraId="6ADC9FE9" w14:textId="06A227BC" w:rsidR="0054532A" w:rsidRDefault="0054532A">
          <w:pPr>
            <w:pStyle w:val="Verzeichnis3"/>
            <w:tabs>
              <w:tab w:val="right" w:leader="dot" w:pos="9062"/>
            </w:tabs>
            <w:rPr>
              <w:rFonts w:eastAsiaTheme="minorEastAsia"/>
              <w:noProof/>
              <w:lang w:eastAsia="de-DE"/>
            </w:rPr>
          </w:pPr>
          <w:hyperlink w:anchor="_Toc102240001" w:history="1">
            <w:r w:rsidRPr="004247FD">
              <w:rPr>
                <w:rStyle w:val="Hyperlink"/>
                <w:noProof/>
              </w:rPr>
              <w:t>Accounts</w:t>
            </w:r>
            <w:r>
              <w:rPr>
                <w:noProof/>
                <w:webHidden/>
              </w:rPr>
              <w:tab/>
            </w:r>
            <w:r>
              <w:rPr>
                <w:noProof/>
                <w:webHidden/>
              </w:rPr>
              <w:fldChar w:fldCharType="begin"/>
            </w:r>
            <w:r>
              <w:rPr>
                <w:noProof/>
                <w:webHidden/>
              </w:rPr>
              <w:instrText xml:space="preserve"> PAGEREF _Toc102240001 \h </w:instrText>
            </w:r>
            <w:r>
              <w:rPr>
                <w:noProof/>
                <w:webHidden/>
              </w:rPr>
            </w:r>
            <w:r>
              <w:rPr>
                <w:noProof/>
                <w:webHidden/>
              </w:rPr>
              <w:fldChar w:fldCharType="separate"/>
            </w:r>
            <w:r w:rsidR="007852B9">
              <w:rPr>
                <w:noProof/>
                <w:webHidden/>
              </w:rPr>
              <w:t>3</w:t>
            </w:r>
            <w:r>
              <w:rPr>
                <w:noProof/>
                <w:webHidden/>
              </w:rPr>
              <w:fldChar w:fldCharType="end"/>
            </w:r>
          </w:hyperlink>
        </w:p>
        <w:p w14:paraId="2CEFAD79" w14:textId="0F449F16" w:rsidR="0054532A" w:rsidRDefault="0054532A">
          <w:pPr>
            <w:pStyle w:val="Verzeichnis3"/>
            <w:tabs>
              <w:tab w:val="right" w:leader="dot" w:pos="9062"/>
            </w:tabs>
            <w:rPr>
              <w:rFonts w:eastAsiaTheme="minorEastAsia"/>
              <w:noProof/>
              <w:lang w:eastAsia="de-DE"/>
            </w:rPr>
          </w:pPr>
          <w:hyperlink w:anchor="_Toc102240002" w:history="1">
            <w:r w:rsidRPr="004247FD">
              <w:rPr>
                <w:rStyle w:val="Hyperlink"/>
                <w:noProof/>
              </w:rPr>
              <w:t>Transactions</w:t>
            </w:r>
            <w:r>
              <w:rPr>
                <w:noProof/>
                <w:webHidden/>
              </w:rPr>
              <w:tab/>
            </w:r>
            <w:r>
              <w:rPr>
                <w:noProof/>
                <w:webHidden/>
              </w:rPr>
              <w:fldChar w:fldCharType="begin"/>
            </w:r>
            <w:r>
              <w:rPr>
                <w:noProof/>
                <w:webHidden/>
              </w:rPr>
              <w:instrText xml:space="preserve"> PAGEREF _Toc102240002 \h </w:instrText>
            </w:r>
            <w:r>
              <w:rPr>
                <w:noProof/>
                <w:webHidden/>
              </w:rPr>
            </w:r>
            <w:r>
              <w:rPr>
                <w:noProof/>
                <w:webHidden/>
              </w:rPr>
              <w:fldChar w:fldCharType="separate"/>
            </w:r>
            <w:r w:rsidR="007852B9">
              <w:rPr>
                <w:noProof/>
                <w:webHidden/>
              </w:rPr>
              <w:t>3</w:t>
            </w:r>
            <w:r>
              <w:rPr>
                <w:noProof/>
                <w:webHidden/>
              </w:rPr>
              <w:fldChar w:fldCharType="end"/>
            </w:r>
          </w:hyperlink>
        </w:p>
        <w:p w14:paraId="01DED04E" w14:textId="1A426248" w:rsidR="0054532A" w:rsidRDefault="0054532A">
          <w:pPr>
            <w:pStyle w:val="Verzeichnis2"/>
            <w:tabs>
              <w:tab w:val="right" w:leader="dot" w:pos="9062"/>
            </w:tabs>
            <w:rPr>
              <w:rFonts w:eastAsiaTheme="minorEastAsia"/>
              <w:noProof/>
              <w:lang w:eastAsia="de-DE"/>
            </w:rPr>
          </w:pPr>
          <w:hyperlink w:anchor="_Toc102240003" w:history="1">
            <w:r w:rsidRPr="004247FD">
              <w:rPr>
                <w:rStyle w:val="Hyperlink"/>
                <w:noProof/>
              </w:rPr>
              <w:t>Funktion</w:t>
            </w:r>
            <w:r>
              <w:rPr>
                <w:noProof/>
                <w:webHidden/>
              </w:rPr>
              <w:tab/>
            </w:r>
            <w:r>
              <w:rPr>
                <w:noProof/>
                <w:webHidden/>
              </w:rPr>
              <w:fldChar w:fldCharType="begin"/>
            </w:r>
            <w:r>
              <w:rPr>
                <w:noProof/>
                <w:webHidden/>
              </w:rPr>
              <w:instrText xml:space="preserve"> PAGEREF _Toc102240003 \h </w:instrText>
            </w:r>
            <w:r>
              <w:rPr>
                <w:noProof/>
                <w:webHidden/>
              </w:rPr>
            </w:r>
            <w:r>
              <w:rPr>
                <w:noProof/>
                <w:webHidden/>
              </w:rPr>
              <w:fldChar w:fldCharType="separate"/>
            </w:r>
            <w:r w:rsidR="007852B9">
              <w:rPr>
                <w:noProof/>
                <w:webHidden/>
              </w:rPr>
              <w:t>4</w:t>
            </w:r>
            <w:r>
              <w:rPr>
                <w:noProof/>
                <w:webHidden/>
              </w:rPr>
              <w:fldChar w:fldCharType="end"/>
            </w:r>
          </w:hyperlink>
        </w:p>
        <w:p w14:paraId="5BE9EF8A" w14:textId="2F3B61F0" w:rsidR="0054532A" w:rsidRDefault="0054532A">
          <w:pPr>
            <w:pStyle w:val="Verzeichnis1"/>
            <w:tabs>
              <w:tab w:val="right" w:leader="dot" w:pos="9062"/>
            </w:tabs>
            <w:rPr>
              <w:rFonts w:eastAsiaTheme="minorEastAsia"/>
              <w:noProof/>
              <w:lang w:eastAsia="de-DE"/>
            </w:rPr>
          </w:pPr>
          <w:hyperlink w:anchor="_Toc102240004" w:history="1">
            <w:r w:rsidRPr="004247FD">
              <w:rPr>
                <w:rStyle w:val="Hyperlink"/>
                <w:noProof/>
              </w:rPr>
              <w:t>Clean Architecture</w:t>
            </w:r>
            <w:r>
              <w:rPr>
                <w:noProof/>
                <w:webHidden/>
              </w:rPr>
              <w:tab/>
            </w:r>
            <w:r>
              <w:rPr>
                <w:noProof/>
                <w:webHidden/>
              </w:rPr>
              <w:fldChar w:fldCharType="begin"/>
            </w:r>
            <w:r>
              <w:rPr>
                <w:noProof/>
                <w:webHidden/>
              </w:rPr>
              <w:instrText xml:space="preserve"> PAGEREF _Toc102240004 \h </w:instrText>
            </w:r>
            <w:r>
              <w:rPr>
                <w:noProof/>
                <w:webHidden/>
              </w:rPr>
            </w:r>
            <w:r>
              <w:rPr>
                <w:noProof/>
                <w:webHidden/>
              </w:rPr>
              <w:fldChar w:fldCharType="separate"/>
            </w:r>
            <w:r w:rsidR="007852B9">
              <w:rPr>
                <w:noProof/>
                <w:webHidden/>
              </w:rPr>
              <w:t>5</w:t>
            </w:r>
            <w:r>
              <w:rPr>
                <w:noProof/>
                <w:webHidden/>
              </w:rPr>
              <w:fldChar w:fldCharType="end"/>
            </w:r>
          </w:hyperlink>
        </w:p>
        <w:p w14:paraId="38976B9C" w14:textId="027F9D16" w:rsidR="0054532A" w:rsidRDefault="0054532A">
          <w:pPr>
            <w:pStyle w:val="Verzeichnis2"/>
            <w:tabs>
              <w:tab w:val="right" w:leader="dot" w:pos="9062"/>
            </w:tabs>
            <w:rPr>
              <w:rFonts w:eastAsiaTheme="minorEastAsia"/>
              <w:noProof/>
              <w:lang w:eastAsia="de-DE"/>
            </w:rPr>
          </w:pPr>
          <w:hyperlink w:anchor="_Toc102240005" w:history="1">
            <w:r w:rsidRPr="004247FD">
              <w:rPr>
                <w:rStyle w:val="Hyperlink"/>
                <w:noProof/>
              </w:rPr>
              <w:t>Technologien</w:t>
            </w:r>
            <w:r>
              <w:rPr>
                <w:noProof/>
                <w:webHidden/>
              </w:rPr>
              <w:tab/>
            </w:r>
            <w:r>
              <w:rPr>
                <w:noProof/>
                <w:webHidden/>
              </w:rPr>
              <w:fldChar w:fldCharType="begin"/>
            </w:r>
            <w:r>
              <w:rPr>
                <w:noProof/>
                <w:webHidden/>
              </w:rPr>
              <w:instrText xml:space="preserve"> PAGEREF _Toc102240005 \h </w:instrText>
            </w:r>
            <w:r>
              <w:rPr>
                <w:noProof/>
                <w:webHidden/>
              </w:rPr>
            </w:r>
            <w:r>
              <w:rPr>
                <w:noProof/>
                <w:webHidden/>
              </w:rPr>
              <w:fldChar w:fldCharType="separate"/>
            </w:r>
            <w:r w:rsidR="007852B9">
              <w:rPr>
                <w:noProof/>
                <w:webHidden/>
              </w:rPr>
              <w:t>5</w:t>
            </w:r>
            <w:r>
              <w:rPr>
                <w:noProof/>
                <w:webHidden/>
              </w:rPr>
              <w:fldChar w:fldCharType="end"/>
            </w:r>
          </w:hyperlink>
        </w:p>
        <w:p w14:paraId="24080E6C" w14:textId="1F81F9AB" w:rsidR="0054532A" w:rsidRDefault="0054532A">
          <w:pPr>
            <w:pStyle w:val="Verzeichnis3"/>
            <w:tabs>
              <w:tab w:val="right" w:leader="dot" w:pos="9062"/>
            </w:tabs>
            <w:rPr>
              <w:rFonts w:eastAsiaTheme="minorEastAsia"/>
              <w:noProof/>
              <w:lang w:eastAsia="de-DE"/>
            </w:rPr>
          </w:pPr>
          <w:hyperlink w:anchor="_Toc102240006" w:history="1">
            <w:r w:rsidRPr="004247FD">
              <w:rPr>
                <w:rStyle w:val="Hyperlink"/>
                <w:noProof/>
              </w:rPr>
              <w:t>C#</w:t>
            </w:r>
            <w:r>
              <w:rPr>
                <w:noProof/>
                <w:webHidden/>
              </w:rPr>
              <w:tab/>
            </w:r>
            <w:r>
              <w:rPr>
                <w:noProof/>
                <w:webHidden/>
              </w:rPr>
              <w:fldChar w:fldCharType="begin"/>
            </w:r>
            <w:r>
              <w:rPr>
                <w:noProof/>
                <w:webHidden/>
              </w:rPr>
              <w:instrText xml:space="preserve"> PAGEREF _Toc102240006 \h </w:instrText>
            </w:r>
            <w:r>
              <w:rPr>
                <w:noProof/>
                <w:webHidden/>
              </w:rPr>
            </w:r>
            <w:r>
              <w:rPr>
                <w:noProof/>
                <w:webHidden/>
              </w:rPr>
              <w:fldChar w:fldCharType="separate"/>
            </w:r>
            <w:r w:rsidR="007852B9">
              <w:rPr>
                <w:noProof/>
                <w:webHidden/>
              </w:rPr>
              <w:t>5</w:t>
            </w:r>
            <w:r>
              <w:rPr>
                <w:noProof/>
                <w:webHidden/>
              </w:rPr>
              <w:fldChar w:fldCharType="end"/>
            </w:r>
          </w:hyperlink>
        </w:p>
        <w:p w14:paraId="641E1B66" w14:textId="22A7D738" w:rsidR="0054532A" w:rsidRDefault="0054532A">
          <w:pPr>
            <w:pStyle w:val="Verzeichnis3"/>
            <w:tabs>
              <w:tab w:val="right" w:leader="dot" w:pos="9062"/>
            </w:tabs>
            <w:rPr>
              <w:rFonts w:eastAsiaTheme="minorEastAsia"/>
              <w:noProof/>
              <w:lang w:eastAsia="de-DE"/>
            </w:rPr>
          </w:pPr>
          <w:hyperlink w:anchor="_Toc102240007" w:history="1">
            <w:r w:rsidRPr="004247FD">
              <w:rPr>
                <w:rStyle w:val="Hyperlink"/>
                <w:noProof/>
              </w:rPr>
              <w:t>.Net Core 3.1.0</w:t>
            </w:r>
            <w:r>
              <w:rPr>
                <w:noProof/>
                <w:webHidden/>
              </w:rPr>
              <w:tab/>
            </w:r>
            <w:r>
              <w:rPr>
                <w:noProof/>
                <w:webHidden/>
              </w:rPr>
              <w:fldChar w:fldCharType="begin"/>
            </w:r>
            <w:r>
              <w:rPr>
                <w:noProof/>
                <w:webHidden/>
              </w:rPr>
              <w:instrText xml:space="preserve"> PAGEREF _Toc102240007 \h </w:instrText>
            </w:r>
            <w:r>
              <w:rPr>
                <w:noProof/>
                <w:webHidden/>
              </w:rPr>
            </w:r>
            <w:r>
              <w:rPr>
                <w:noProof/>
                <w:webHidden/>
              </w:rPr>
              <w:fldChar w:fldCharType="separate"/>
            </w:r>
            <w:r w:rsidR="007852B9">
              <w:rPr>
                <w:noProof/>
                <w:webHidden/>
              </w:rPr>
              <w:t>5</w:t>
            </w:r>
            <w:r>
              <w:rPr>
                <w:noProof/>
                <w:webHidden/>
              </w:rPr>
              <w:fldChar w:fldCharType="end"/>
            </w:r>
          </w:hyperlink>
        </w:p>
        <w:p w14:paraId="720E13E9" w14:textId="1F9987BC" w:rsidR="0054532A" w:rsidRDefault="0054532A">
          <w:pPr>
            <w:pStyle w:val="Verzeichnis3"/>
            <w:tabs>
              <w:tab w:val="right" w:leader="dot" w:pos="9062"/>
            </w:tabs>
            <w:rPr>
              <w:rFonts w:eastAsiaTheme="minorEastAsia"/>
              <w:noProof/>
              <w:lang w:eastAsia="de-DE"/>
            </w:rPr>
          </w:pPr>
          <w:hyperlink w:anchor="_Toc102240008" w:history="1">
            <w:r w:rsidRPr="004247FD">
              <w:rPr>
                <w:rStyle w:val="Hyperlink"/>
                <w:noProof/>
              </w:rPr>
              <w:t>SQLite</w:t>
            </w:r>
            <w:r>
              <w:rPr>
                <w:noProof/>
                <w:webHidden/>
              </w:rPr>
              <w:tab/>
            </w:r>
            <w:r>
              <w:rPr>
                <w:noProof/>
                <w:webHidden/>
              </w:rPr>
              <w:fldChar w:fldCharType="begin"/>
            </w:r>
            <w:r>
              <w:rPr>
                <w:noProof/>
                <w:webHidden/>
              </w:rPr>
              <w:instrText xml:space="preserve"> PAGEREF _Toc102240008 \h </w:instrText>
            </w:r>
            <w:r>
              <w:rPr>
                <w:noProof/>
                <w:webHidden/>
              </w:rPr>
            </w:r>
            <w:r>
              <w:rPr>
                <w:noProof/>
                <w:webHidden/>
              </w:rPr>
              <w:fldChar w:fldCharType="separate"/>
            </w:r>
            <w:r w:rsidR="007852B9">
              <w:rPr>
                <w:noProof/>
                <w:webHidden/>
              </w:rPr>
              <w:t>5</w:t>
            </w:r>
            <w:r>
              <w:rPr>
                <w:noProof/>
                <w:webHidden/>
              </w:rPr>
              <w:fldChar w:fldCharType="end"/>
            </w:r>
          </w:hyperlink>
        </w:p>
        <w:p w14:paraId="211EB527" w14:textId="6CC36F0C" w:rsidR="0054532A" w:rsidRDefault="0054532A">
          <w:pPr>
            <w:pStyle w:val="Verzeichnis3"/>
            <w:tabs>
              <w:tab w:val="right" w:leader="dot" w:pos="9062"/>
            </w:tabs>
            <w:rPr>
              <w:rFonts w:eastAsiaTheme="minorEastAsia"/>
              <w:noProof/>
              <w:lang w:eastAsia="de-DE"/>
            </w:rPr>
          </w:pPr>
          <w:hyperlink w:anchor="_Toc102240009" w:history="1">
            <w:r w:rsidRPr="004247FD">
              <w:rPr>
                <w:rStyle w:val="Hyperlink"/>
                <w:noProof/>
              </w:rPr>
              <w:t>NUnit</w:t>
            </w:r>
            <w:r>
              <w:rPr>
                <w:noProof/>
                <w:webHidden/>
              </w:rPr>
              <w:tab/>
            </w:r>
            <w:r>
              <w:rPr>
                <w:noProof/>
                <w:webHidden/>
              </w:rPr>
              <w:fldChar w:fldCharType="begin"/>
            </w:r>
            <w:r>
              <w:rPr>
                <w:noProof/>
                <w:webHidden/>
              </w:rPr>
              <w:instrText xml:space="preserve"> PAGEREF _Toc102240009 \h </w:instrText>
            </w:r>
            <w:r>
              <w:rPr>
                <w:noProof/>
                <w:webHidden/>
              </w:rPr>
            </w:r>
            <w:r>
              <w:rPr>
                <w:noProof/>
                <w:webHidden/>
              </w:rPr>
              <w:fldChar w:fldCharType="separate"/>
            </w:r>
            <w:r w:rsidR="007852B9">
              <w:rPr>
                <w:noProof/>
                <w:webHidden/>
              </w:rPr>
              <w:t>5</w:t>
            </w:r>
            <w:r>
              <w:rPr>
                <w:noProof/>
                <w:webHidden/>
              </w:rPr>
              <w:fldChar w:fldCharType="end"/>
            </w:r>
          </w:hyperlink>
        </w:p>
        <w:p w14:paraId="32185509" w14:textId="1CCE9B80" w:rsidR="0054532A" w:rsidRDefault="0054532A">
          <w:pPr>
            <w:pStyle w:val="Verzeichnis2"/>
            <w:tabs>
              <w:tab w:val="right" w:leader="dot" w:pos="9062"/>
            </w:tabs>
            <w:rPr>
              <w:rFonts w:eastAsiaTheme="minorEastAsia"/>
              <w:noProof/>
              <w:lang w:eastAsia="de-DE"/>
            </w:rPr>
          </w:pPr>
          <w:hyperlink w:anchor="_Toc102240010" w:history="1">
            <w:r w:rsidRPr="004247FD">
              <w:rPr>
                <w:rStyle w:val="Hyperlink"/>
                <w:noProof/>
              </w:rPr>
              <w:t>Schichtenarchitektur</w:t>
            </w:r>
            <w:r>
              <w:rPr>
                <w:noProof/>
                <w:webHidden/>
              </w:rPr>
              <w:tab/>
            </w:r>
            <w:r>
              <w:rPr>
                <w:noProof/>
                <w:webHidden/>
              </w:rPr>
              <w:fldChar w:fldCharType="begin"/>
            </w:r>
            <w:r>
              <w:rPr>
                <w:noProof/>
                <w:webHidden/>
              </w:rPr>
              <w:instrText xml:space="preserve"> PAGEREF _Toc102240010 \h </w:instrText>
            </w:r>
            <w:r>
              <w:rPr>
                <w:noProof/>
                <w:webHidden/>
              </w:rPr>
            </w:r>
            <w:r>
              <w:rPr>
                <w:noProof/>
                <w:webHidden/>
              </w:rPr>
              <w:fldChar w:fldCharType="separate"/>
            </w:r>
            <w:r w:rsidR="007852B9">
              <w:rPr>
                <w:noProof/>
                <w:webHidden/>
              </w:rPr>
              <w:t>6</w:t>
            </w:r>
            <w:r>
              <w:rPr>
                <w:noProof/>
                <w:webHidden/>
              </w:rPr>
              <w:fldChar w:fldCharType="end"/>
            </w:r>
          </w:hyperlink>
        </w:p>
        <w:p w14:paraId="6A831920" w14:textId="7D329439" w:rsidR="0054532A" w:rsidRDefault="0054532A">
          <w:pPr>
            <w:pStyle w:val="Verzeichnis1"/>
            <w:tabs>
              <w:tab w:val="right" w:leader="dot" w:pos="9062"/>
            </w:tabs>
            <w:rPr>
              <w:rFonts w:eastAsiaTheme="minorEastAsia"/>
              <w:noProof/>
              <w:lang w:eastAsia="de-DE"/>
            </w:rPr>
          </w:pPr>
          <w:hyperlink w:anchor="_Toc102240011" w:history="1">
            <w:r w:rsidRPr="004247FD">
              <w:rPr>
                <w:rStyle w:val="Hyperlink"/>
                <w:noProof/>
              </w:rPr>
              <w:t>Entwurfsmuster</w:t>
            </w:r>
            <w:r>
              <w:rPr>
                <w:noProof/>
                <w:webHidden/>
              </w:rPr>
              <w:tab/>
            </w:r>
            <w:r>
              <w:rPr>
                <w:noProof/>
                <w:webHidden/>
              </w:rPr>
              <w:fldChar w:fldCharType="begin"/>
            </w:r>
            <w:r>
              <w:rPr>
                <w:noProof/>
                <w:webHidden/>
              </w:rPr>
              <w:instrText xml:space="preserve"> PAGEREF _Toc102240011 \h </w:instrText>
            </w:r>
            <w:r>
              <w:rPr>
                <w:noProof/>
                <w:webHidden/>
              </w:rPr>
            </w:r>
            <w:r>
              <w:rPr>
                <w:noProof/>
                <w:webHidden/>
              </w:rPr>
              <w:fldChar w:fldCharType="separate"/>
            </w:r>
            <w:r w:rsidR="007852B9">
              <w:rPr>
                <w:noProof/>
                <w:webHidden/>
              </w:rPr>
              <w:t>6</w:t>
            </w:r>
            <w:r>
              <w:rPr>
                <w:noProof/>
                <w:webHidden/>
              </w:rPr>
              <w:fldChar w:fldCharType="end"/>
            </w:r>
          </w:hyperlink>
        </w:p>
        <w:p w14:paraId="4267DF2E" w14:textId="3145D753" w:rsidR="0054532A" w:rsidRDefault="0054532A">
          <w:pPr>
            <w:pStyle w:val="Verzeichnis2"/>
            <w:tabs>
              <w:tab w:val="right" w:leader="dot" w:pos="9062"/>
            </w:tabs>
            <w:rPr>
              <w:rFonts w:eastAsiaTheme="minorEastAsia"/>
              <w:noProof/>
              <w:lang w:eastAsia="de-DE"/>
            </w:rPr>
          </w:pPr>
          <w:hyperlink w:anchor="_Toc102240012" w:history="1">
            <w:r w:rsidRPr="004247FD">
              <w:rPr>
                <w:rStyle w:val="Hyperlink"/>
                <w:noProof/>
              </w:rPr>
              <w:t>Implementiertes Entwurfsmuster: Beobachter</w:t>
            </w:r>
            <w:r>
              <w:rPr>
                <w:noProof/>
                <w:webHidden/>
              </w:rPr>
              <w:tab/>
            </w:r>
            <w:r>
              <w:rPr>
                <w:noProof/>
                <w:webHidden/>
              </w:rPr>
              <w:fldChar w:fldCharType="begin"/>
            </w:r>
            <w:r>
              <w:rPr>
                <w:noProof/>
                <w:webHidden/>
              </w:rPr>
              <w:instrText xml:space="preserve"> PAGEREF _Toc102240012 \h </w:instrText>
            </w:r>
            <w:r>
              <w:rPr>
                <w:noProof/>
                <w:webHidden/>
              </w:rPr>
            </w:r>
            <w:r>
              <w:rPr>
                <w:noProof/>
                <w:webHidden/>
              </w:rPr>
              <w:fldChar w:fldCharType="separate"/>
            </w:r>
            <w:r w:rsidR="007852B9">
              <w:rPr>
                <w:noProof/>
                <w:webHidden/>
              </w:rPr>
              <w:t>6</w:t>
            </w:r>
            <w:r>
              <w:rPr>
                <w:noProof/>
                <w:webHidden/>
              </w:rPr>
              <w:fldChar w:fldCharType="end"/>
            </w:r>
          </w:hyperlink>
        </w:p>
        <w:p w14:paraId="25E9B989" w14:textId="5C985824" w:rsidR="0054532A" w:rsidRDefault="0054532A">
          <w:pPr>
            <w:pStyle w:val="Verzeichnis1"/>
            <w:tabs>
              <w:tab w:val="right" w:leader="dot" w:pos="9062"/>
            </w:tabs>
            <w:rPr>
              <w:rFonts w:eastAsiaTheme="minorEastAsia"/>
              <w:noProof/>
              <w:lang w:eastAsia="de-DE"/>
            </w:rPr>
          </w:pPr>
          <w:hyperlink w:anchor="_Toc102240013" w:history="1">
            <w:r w:rsidRPr="004247FD">
              <w:rPr>
                <w:rStyle w:val="Hyperlink"/>
                <w:noProof/>
              </w:rPr>
              <w:t>Unit Tests</w:t>
            </w:r>
            <w:r>
              <w:rPr>
                <w:noProof/>
                <w:webHidden/>
              </w:rPr>
              <w:tab/>
            </w:r>
            <w:r>
              <w:rPr>
                <w:noProof/>
                <w:webHidden/>
              </w:rPr>
              <w:fldChar w:fldCharType="begin"/>
            </w:r>
            <w:r>
              <w:rPr>
                <w:noProof/>
                <w:webHidden/>
              </w:rPr>
              <w:instrText xml:space="preserve"> PAGEREF _Toc102240013 \h </w:instrText>
            </w:r>
            <w:r>
              <w:rPr>
                <w:noProof/>
                <w:webHidden/>
              </w:rPr>
            </w:r>
            <w:r>
              <w:rPr>
                <w:noProof/>
                <w:webHidden/>
              </w:rPr>
              <w:fldChar w:fldCharType="separate"/>
            </w:r>
            <w:r w:rsidR="007852B9">
              <w:rPr>
                <w:noProof/>
                <w:webHidden/>
              </w:rPr>
              <w:t>7</w:t>
            </w:r>
            <w:r>
              <w:rPr>
                <w:noProof/>
                <w:webHidden/>
              </w:rPr>
              <w:fldChar w:fldCharType="end"/>
            </w:r>
          </w:hyperlink>
        </w:p>
        <w:p w14:paraId="127F7DBC" w14:textId="7F48511C" w:rsidR="0054532A" w:rsidRDefault="0054532A">
          <w:pPr>
            <w:pStyle w:val="Verzeichnis2"/>
            <w:tabs>
              <w:tab w:val="right" w:leader="dot" w:pos="9062"/>
            </w:tabs>
            <w:rPr>
              <w:rFonts w:eastAsiaTheme="minorEastAsia"/>
              <w:noProof/>
              <w:lang w:eastAsia="de-DE"/>
            </w:rPr>
          </w:pPr>
          <w:hyperlink w:anchor="_Toc102240014" w:history="1">
            <w:r w:rsidRPr="004247FD">
              <w:rPr>
                <w:rStyle w:val="Hyperlink"/>
                <w:noProof/>
              </w:rPr>
              <w:t>ATRIP</w:t>
            </w:r>
            <w:r>
              <w:rPr>
                <w:noProof/>
                <w:webHidden/>
              </w:rPr>
              <w:tab/>
            </w:r>
            <w:r>
              <w:rPr>
                <w:noProof/>
                <w:webHidden/>
              </w:rPr>
              <w:fldChar w:fldCharType="begin"/>
            </w:r>
            <w:r>
              <w:rPr>
                <w:noProof/>
                <w:webHidden/>
              </w:rPr>
              <w:instrText xml:space="preserve"> PAGEREF _Toc102240014 \h </w:instrText>
            </w:r>
            <w:r>
              <w:rPr>
                <w:noProof/>
                <w:webHidden/>
              </w:rPr>
            </w:r>
            <w:r>
              <w:rPr>
                <w:noProof/>
                <w:webHidden/>
              </w:rPr>
              <w:fldChar w:fldCharType="separate"/>
            </w:r>
            <w:r w:rsidR="007852B9">
              <w:rPr>
                <w:noProof/>
                <w:webHidden/>
              </w:rPr>
              <w:t>7</w:t>
            </w:r>
            <w:r>
              <w:rPr>
                <w:noProof/>
                <w:webHidden/>
              </w:rPr>
              <w:fldChar w:fldCharType="end"/>
            </w:r>
          </w:hyperlink>
        </w:p>
        <w:p w14:paraId="40075B48" w14:textId="41778AE5" w:rsidR="0054532A" w:rsidRDefault="0054532A">
          <w:pPr>
            <w:pStyle w:val="Verzeichnis3"/>
            <w:tabs>
              <w:tab w:val="right" w:leader="dot" w:pos="9062"/>
            </w:tabs>
            <w:rPr>
              <w:rFonts w:eastAsiaTheme="minorEastAsia"/>
              <w:noProof/>
              <w:lang w:eastAsia="de-DE"/>
            </w:rPr>
          </w:pPr>
          <w:hyperlink w:anchor="_Toc102240015" w:history="1">
            <w:r w:rsidRPr="004247FD">
              <w:rPr>
                <w:rStyle w:val="Hyperlink"/>
                <w:noProof/>
              </w:rPr>
              <w:t>Automatic</w:t>
            </w:r>
            <w:r>
              <w:rPr>
                <w:noProof/>
                <w:webHidden/>
              </w:rPr>
              <w:tab/>
            </w:r>
            <w:r>
              <w:rPr>
                <w:noProof/>
                <w:webHidden/>
              </w:rPr>
              <w:fldChar w:fldCharType="begin"/>
            </w:r>
            <w:r>
              <w:rPr>
                <w:noProof/>
                <w:webHidden/>
              </w:rPr>
              <w:instrText xml:space="preserve"> PAGEREF _Toc102240015 \h </w:instrText>
            </w:r>
            <w:r>
              <w:rPr>
                <w:noProof/>
                <w:webHidden/>
              </w:rPr>
            </w:r>
            <w:r>
              <w:rPr>
                <w:noProof/>
                <w:webHidden/>
              </w:rPr>
              <w:fldChar w:fldCharType="separate"/>
            </w:r>
            <w:r w:rsidR="007852B9">
              <w:rPr>
                <w:noProof/>
                <w:webHidden/>
              </w:rPr>
              <w:t>7</w:t>
            </w:r>
            <w:r>
              <w:rPr>
                <w:noProof/>
                <w:webHidden/>
              </w:rPr>
              <w:fldChar w:fldCharType="end"/>
            </w:r>
          </w:hyperlink>
        </w:p>
        <w:p w14:paraId="7545A5A8" w14:textId="17AF3055" w:rsidR="0054532A" w:rsidRDefault="0054532A">
          <w:pPr>
            <w:pStyle w:val="Verzeichnis3"/>
            <w:tabs>
              <w:tab w:val="right" w:leader="dot" w:pos="9062"/>
            </w:tabs>
            <w:rPr>
              <w:rFonts w:eastAsiaTheme="minorEastAsia"/>
              <w:noProof/>
              <w:lang w:eastAsia="de-DE"/>
            </w:rPr>
          </w:pPr>
          <w:hyperlink w:anchor="_Toc102240016" w:history="1">
            <w:r w:rsidRPr="004247FD">
              <w:rPr>
                <w:rStyle w:val="Hyperlink"/>
                <w:noProof/>
              </w:rPr>
              <w:t>Thorough</w:t>
            </w:r>
            <w:r>
              <w:rPr>
                <w:noProof/>
                <w:webHidden/>
              </w:rPr>
              <w:tab/>
            </w:r>
            <w:r>
              <w:rPr>
                <w:noProof/>
                <w:webHidden/>
              </w:rPr>
              <w:fldChar w:fldCharType="begin"/>
            </w:r>
            <w:r>
              <w:rPr>
                <w:noProof/>
                <w:webHidden/>
              </w:rPr>
              <w:instrText xml:space="preserve"> PAGEREF _Toc102240016 \h </w:instrText>
            </w:r>
            <w:r>
              <w:rPr>
                <w:noProof/>
                <w:webHidden/>
              </w:rPr>
            </w:r>
            <w:r>
              <w:rPr>
                <w:noProof/>
                <w:webHidden/>
              </w:rPr>
              <w:fldChar w:fldCharType="separate"/>
            </w:r>
            <w:r w:rsidR="007852B9">
              <w:rPr>
                <w:noProof/>
                <w:webHidden/>
              </w:rPr>
              <w:t>7</w:t>
            </w:r>
            <w:r>
              <w:rPr>
                <w:noProof/>
                <w:webHidden/>
              </w:rPr>
              <w:fldChar w:fldCharType="end"/>
            </w:r>
          </w:hyperlink>
        </w:p>
        <w:p w14:paraId="0BF10955" w14:textId="7C338F5A" w:rsidR="0054532A" w:rsidRDefault="0054532A">
          <w:pPr>
            <w:pStyle w:val="Verzeichnis3"/>
            <w:tabs>
              <w:tab w:val="right" w:leader="dot" w:pos="9062"/>
            </w:tabs>
            <w:rPr>
              <w:rFonts w:eastAsiaTheme="minorEastAsia"/>
              <w:noProof/>
              <w:lang w:eastAsia="de-DE"/>
            </w:rPr>
          </w:pPr>
          <w:hyperlink w:anchor="_Toc102240017" w:history="1">
            <w:r w:rsidRPr="004247FD">
              <w:rPr>
                <w:rStyle w:val="Hyperlink"/>
                <w:noProof/>
              </w:rPr>
              <w:t>Repeatable</w:t>
            </w:r>
            <w:r>
              <w:rPr>
                <w:noProof/>
                <w:webHidden/>
              </w:rPr>
              <w:tab/>
            </w:r>
            <w:r>
              <w:rPr>
                <w:noProof/>
                <w:webHidden/>
              </w:rPr>
              <w:fldChar w:fldCharType="begin"/>
            </w:r>
            <w:r>
              <w:rPr>
                <w:noProof/>
                <w:webHidden/>
              </w:rPr>
              <w:instrText xml:space="preserve"> PAGEREF _Toc102240017 \h </w:instrText>
            </w:r>
            <w:r>
              <w:rPr>
                <w:noProof/>
                <w:webHidden/>
              </w:rPr>
            </w:r>
            <w:r>
              <w:rPr>
                <w:noProof/>
                <w:webHidden/>
              </w:rPr>
              <w:fldChar w:fldCharType="separate"/>
            </w:r>
            <w:r w:rsidR="007852B9">
              <w:rPr>
                <w:noProof/>
                <w:webHidden/>
              </w:rPr>
              <w:t>7</w:t>
            </w:r>
            <w:r>
              <w:rPr>
                <w:noProof/>
                <w:webHidden/>
              </w:rPr>
              <w:fldChar w:fldCharType="end"/>
            </w:r>
          </w:hyperlink>
        </w:p>
        <w:p w14:paraId="38FFB98D" w14:textId="27F14021" w:rsidR="0054532A" w:rsidRDefault="0054532A">
          <w:pPr>
            <w:pStyle w:val="Verzeichnis3"/>
            <w:tabs>
              <w:tab w:val="right" w:leader="dot" w:pos="9062"/>
            </w:tabs>
            <w:rPr>
              <w:rFonts w:eastAsiaTheme="minorEastAsia"/>
              <w:noProof/>
              <w:lang w:eastAsia="de-DE"/>
            </w:rPr>
          </w:pPr>
          <w:hyperlink w:anchor="_Toc102240018" w:history="1">
            <w:r w:rsidRPr="004247FD">
              <w:rPr>
                <w:rStyle w:val="Hyperlink"/>
                <w:noProof/>
              </w:rPr>
              <w:t>Independent</w:t>
            </w:r>
            <w:r>
              <w:rPr>
                <w:noProof/>
                <w:webHidden/>
              </w:rPr>
              <w:tab/>
            </w:r>
            <w:r>
              <w:rPr>
                <w:noProof/>
                <w:webHidden/>
              </w:rPr>
              <w:fldChar w:fldCharType="begin"/>
            </w:r>
            <w:r>
              <w:rPr>
                <w:noProof/>
                <w:webHidden/>
              </w:rPr>
              <w:instrText xml:space="preserve"> PAGEREF _Toc102240018 \h </w:instrText>
            </w:r>
            <w:r>
              <w:rPr>
                <w:noProof/>
                <w:webHidden/>
              </w:rPr>
            </w:r>
            <w:r>
              <w:rPr>
                <w:noProof/>
                <w:webHidden/>
              </w:rPr>
              <w:fldChar w:fldCharType="separate"/>
            </w:r>
            <w:r w:rsidR="007852B9">
              <w:rPr>
                <w:noProof/>
                <w:webHidden/>
              </w:rPr>
              <w:t>7</w:t>
            </w:r>
            <w:r>
              <w:rPr>
                <w:noProof/>
                <w:webHidden/>
              </w:rPr>
              <w:fldChar w:fldCharType="end"/>
            </w:r>
          </w:hyperlink>
        </w:p>
        <w:p w14:paraId="457E2E7D" w14:textId="4A5FD8FE" w:rsidR="0054532A" w:rsidRDefault="0054532A">
          <w:pPr>
            <w:pStyle w:val="Verzeichnis3"/>
            <w:tabs>
              <w:tab w:val="right" w:leader="dot" w:pos="9062"/>
            </w:tabs>
            <w:rPr>
              <w:rFonts w:eastAsiaTheme="minorEastAsia"/>
              <w:noProof/>
              <w:lang w:eastAsia="de-DE"/>
            </w:rPr>
          </w:pPr>
          <w:hyperlink w:anchor="_Toc102240019" w:history="1">
            <w:r w:rsidRPr="004247FD">
              <w:rPr>
                <w:rStyle w:val="Hyperlink"/>
                <w:noProof/>
              </w:rPr>
              <w:t>Prifessional</w:t>
            </w:r>
            <w:r>
              <w:rPr>
                <w:noProof/>
                <w:webHidden/>
              </w:rPr>
              <w:tab/>
            </w:r>
            <w:r>
              <w:rPr>
                <w:noProof/>
                <w:webHidden/>
              </w:rPr>
              <w:fldChar w:fldCharType="begin"/>
            </w:r>
            <w:r>
              <w:rPr>
                <w:noProof/>
                <w:webHidden/>
              </w:rPr>
              <w:instrText xml:space="preserve"> PAGEREF _Toc102240019 \h </w:instrText>
            </w:r>
            <w:r>
              <w:rPr>
                <w:noProof/>
                <w:webHidden/>
              </w:rPr>
            </w:r>
            <w:r>
              <w:rPr>
                <w:noProof/>
                <w:webHidden/>
              </w:rPr>
              <w:fldChar w:fldCharType="separate"/>
            </w:r>
            <w:r w:rsidR="007852B9">
              <w:rPr>
                <w:noProof/>
                <w:webHidden/>
              </w:rPr>
              <w:t>7</w:t>
            </w:r>
            <w:r>
              <w:rPr>
                <w:noProof/>
                <w:webHidden/>
              </w:rPr>
              <w:fldChar w:fldCharType="end"/>
            </w:r>
          </w:hyperlink>
        </w:p>
        <w:p w14:paraId="14CA4A34" w14:textId="5CD66F41" w:rsidR="0054532A" w:rsidRDefault="0054532A">
          <w:pPr>
            <w:pStyle w:val="Verzeichnis1"/>
            <w:tabs>
              <w:tab w:val="right" w:leader="dot" w:pos="9062"/>
            </w:tabs>
            <w:rPr>
              <w:rFonts w:eastAsiaTheme="minorEastAsia"/>
              <w:noProof/>
              <w:lang w:eastAsia="de-DE"/>
            </w:rPr>
          </w:pPr>
          <w:hyperlink w:anchor="_Toc102240020" w:history="1">
            <w:r w:rsidRPr="004247FD">
              <w:rPr>
                <w:rStyle w:val="Hyperlink"/>
                <w:noProof/>
              </w:rPr>
              <w:t>Refactoring</w:t>
            </w:r>
            <w:r>
              <w:rPr>
                <w:noProof/>
                <w:webHidden/>
              </w:rPr>
              <w:tab/>
            </w:r>
            <w:r>
              <w:rPr>
                <w:noProof/>
                <w:webHidden/>
              </w:rPr>
              <w:fldChar w:fldCharType="begin"/>
            </w:r>
            <w:r>
              <w:rPr>
                <w:noProof/>
                <w:webHidden/>
              </w:rPr>
              <w:instrText xml:space="preserve"> PAGEREF _Toc102240020 \h </w:instrText>
            </w:r>
            <w:r>
              <w:rPr>
                <w:noProof/>
                <w:webHidden/>
              </w:rPr>
            </w:r>
            <w:r>
              <w:rPr>
                <w:noProof/>
                <w:webHidden/>
              </w:rPr>
              <w:fldChar w:fldCharType="separate"/>
            </w:r>
            <w:r w:rsidR="007852B9">
              <w:rPr>
                <w:noProof/>
                <w:webHidden/>
              </w:rPr>
              <w:t>8</w:t>
            </w:r>
            <w:r>
              <w:rPr>
                <w:noProof/>
                <w:webHidden/>
              </w:rPr>
              <w:fldChar w:fldCharType="end"/>
            </w:r>
          </w:hyperlink>
        </w:p>
        <w:p w14:paraId="2F8D69BC" w14:textId="556B8F04" w:rsidR="0054532A" w:rsidRDefault="0054532A">
          <w:pPr>
            <w:pStyle w:val="Verzeichnis2"/>
            <w:tabs>
              <w:tab w:val="right" w:leader="dot" w:pos="9062"/>
            </w:tabs>
            <w:rPr>
              <w:rFonts w:eastAsiaTheme="minorEastAsia"/>
              <w:noProof/>
              <w:lang w:eastAsia="de-DE"/>
            </w:rPr>
          </w:pPr>
          <w:hyperlink w:anchor="_Toc102240021" w:history="1">
            <w:r w:rsidRPr="004247FD">
              <w:rPr>
                <w:rStyle w:val="Hyperlink"/>
                <w:noProof/>
              </w:rPr>
              <w:t>Code Smells</w:t>
            </w:r>
            <w:r>
              <w:rPr>
                <w:noProof/>
                <w:webHidden/>
              </w:rPr>
              <w:tab/>
            </w:r>
            <w:r>
              <w:rPr>
                <w:noProof/>
                <w:webHidden/>
              </w:rPr>
              <w:fldChar w:fldCharType="begin"/>
            </w:r>
            <w:r>
              <w:rPr>
                <w:noProof/>
                <w:webHidden/>
              </w:rPr>
              <w:instrText xml:space="preserve"> PAGEREF _Toc102240021 \h </w:instrText>
            </w:r>
            <w:r>
              <w:rPr>
                <w:noProof/>
                <w:webHidden/>
              </w:rPr>
            </w:r>
            <w:r>
              <w:rPr>
                <w:noProof/>
                <w:webHidden/>
              </w:rPr>
              <w:fldChar w:fldCharType="separate"/>
            </w:r>
            <w:r w:rsidR="007852B9">
              <w:rPr>
                <w:noProof/>
                <w:webHidden/>
              </w:rPr>
              <w:t>8</w:t>
            </w:r>
            <w:r>
              <w:rPr>
                <w:noProof/>
                <w:webHidden/>
              </w:rPr>
              <w:fldChar w:fldCharType="end"/>
            </w:r>
          </w:hyperlink>
        </w:p>
        <w:p w14:paraId="5F1E17A7" w14:textId="17B46CB3" w:rsidR="0054532A" w:rsidRDefault="0054532A">
          <w:pPr>
            <w:pStyle w:val="Verzeichnis3"/>
            <w:tabs>
              <w:tab w:val="right" w:leader="dot" w:pos="9062"/>
            </w:tabs>
            <w:rPr>
              <w:rFonts w:eastAsiaTheme="minorEastAsia"/>
              <w:noProof/>
              <w:lang w:eastAsia="de-DE"/>
            </w:rPr>
          </w:pPr>
          <w:hyperlink w:anchor="_Toc102240022" w:history="1">
            <w:r w:rsidRPr="004247FD">
              <w:rPr>
                <w:rStyle w:val="Hyperlink"/>
                <w:noProof/>
              </w:rPr>
              <w:t>Doppelter Code</w:t>
            </w:r>
            <w:r>
              <w:rPr>
                <w:noProof/>
                <w:webHidden/>
              </w:rPr>
              <w:tab/>
            </w:r>
            <w:r>
              <w:rPr>
                <w:noProof/>
                <w:webHidden/>
              </w:rPr>
              <w:fldChar w:fldCharType="begin"/>
            </w:r>
            <w:r>
              <w:rPr>
                <w:noProof/>
                <w:webHidden/>
              </w:rPr>
              <w:instrText xml:space="preserve"> PAGEREF _Toc102240022 \h </w:instrText>
            </w:r>
            <w:r>
              <w:rPr>
                <w:noProof/>
                <w:webHidden/>
              </w:rPr>
            </w:r>
            <w:r>
              <w:rPr>
                <w:noProof/>
                <w:webHidden/>
              </w:rPr>
              <w:fldChar w:fldCharType="separate"/>
            </w:r>
            <w:r w:rsidR="007852B9">
              <w:rPr>
                <w:noProof/>
                <w:webHidden/>
              </w:rPr>
              <w:t>8</w:t>
            </w:r>
            <w:r>
              <w:rPr>
                <w:noProof/>
                <w:webHidden/>
              </w:rPr>
              <w:fldChar w:fldCharType="end"/>
            </w:r>
          </w:hyperlink>
        </w:p>
        <w:p w14:paraId="207E5103" w14:textId="3B4E9A54" w:rsidR="0054532A" w:rsidRDefault="0054532A">
          <w:pPr>
            <w:pStyle w:val="Verzeichnis3"/>
            <w:tabs>
              <w:tab w:val="right" w:leader="dot" w:pos="9062"/>
            </w:tabs>
            <w:rPr>
              <w:rFonts w:eastAsiaTheme="minorEastAsia"/>
              <w:noProof/>
              <w:lang w:eastAsia="de-DE"/>
            </w:rPr>
          </w:pPr>
          <w:hyperlink w:anchor="_Toc102240023" w:history="1">
            <w:r w:rsidRPr="004247FD">
              <w:rPr>
                <w:rStyle w:val="Hyperlink"/>
                <w:noProof/>
              </w:rPr>
              <w:t>Auskommentierter Code</w:t>
            </w:r>
            <w:r>
              <w:rPr>
                <w:noProof/>
                <w:webHidden/>
              </w:rPr>
              <w:tab/>
            </w:r>
            <w:r>
              <w:rPr>
                <w:noProof/>
                <w:webHidden/>
              </w:rPr>
              <w:fldChar w:fldCharType="begin"/>
            </w:r>
            <w:r>
              <w:rPr>
                <w:noProof/>
                <w:webHidden/>
              </w:rPr>
              <w:instrText xml:space="preserve"> PAGEREF _Toc102240023 \h </w:instrText>
            </w:r>
            <w:r>
              <w:rPr>
                <w:noProof/>
                <w:webHidden/>
              </w:rPr>
            </w:r>
            <w:r>
              <w:rPr>
                <w:noProof/>
                <w:webHidden/>
              </w:rPr>
              <w:fldChar w:fldCharType="separate"/>
            </w:r>
            <w:r w:rsidR="007852B9">
              <w:rPr>
                <w:noProof/>
                <w:webHidden/>
              </w:rPr>
              <w:t>8</w:t>
            </w:r>
            <w:r>
              <w:rPr>
                <w:noProof/>
                <w:webHidden/>
              </w:rPr>
              <w:fldChar w:fldCharType="end"/>
            </w:r>
          </w:hyperlink>
        </w:p>
        <w:p w14:paraId="28F6B6C9" w14:textId="376F9998" w:rsidR="0054532A" w:rsidRDefault="0054532A">
          <w:pPr>
            <w:pStyle w:val="Verzeichnis3"/>
            <w:tabs>
              <w:tab w:val="right" w:leader="dot" w:pos="9062"/>
            </w:tabs>
            <w:rPr>
              <w:rFonts w:eastAsiaTheme="minorEastAsia"/>
              <w:noProof/>
              <w:lang w:eastAsia="de-DE"/>
            </w:rPr>
          </w:pPr>
          <w:hyperlink w:anchor="_Toc102240024" w:history="1">
            <w:r w:rsidRPr="004247FD">
              <w:rPr>
                <w:rStyle w:val="Hyperlink"/>
                <w:noProof/>
              </w:rPr>
              <w:t>Große Klassen</w:t>
            </w:r>
            <w:r>
              <w:rPr>
                <w:noProof/>
                <w:webHidden/>
              </w:rPr>
              <w:tab/>
            </w:r>
            <w:r>
              <w:rPr>
                <w:noProof/>
                <w:webHidden/>
              </w:rPr>
              <w:fldChar w:fldCharType="begin"/>
            </w:r>
            <w:r>
              <w:rPr>
                <w:noProof/>
                <w:webHidden/>
              </w:rPr>
              <w:instrText xml:space="preserve"> PAGEREF _Toc102240024 \h </w:instrText>
            </w:r>
            <w:r>
              <w:rPr>
                <w:noProof/>
                <w:webHidden/>
              </w:rPr>
            </w:r>
            <w:r>
              <w:rPr>
                <w:noProof/>
                <w:webHidden/>
              </w:rPr>
              <w:fldChar w:fldCharType="separate"/>
            </w:r>
            <w:r w:rsidR="007852B9">
              <w:rPr>
                <w:noProof/>
                <w:webHidden/>
              </w:rPr>
              <w:t>9</w:t>
            </w:r>
            <w:r>
              <w:rPr>
                <w:noProof/>
                <w:webHidden/>
              </w:rPr>
              <w:fldChar w:fldCharType="end"/>
            </w:r>
          </w:hyperlink>
        </w:p>
        <w:p w14:paraId="1BCEF691" w14:textId="528BEE58" w:rsidR="0054532A" w:rsidRDefault="0054532A">
          <w:pPr>
            <w:pStyle w:val="Verzeichnis2"/>
            <w:tabs>
              <w:tab w:val="right" w:leader="dot" w:pos="9062"/>
            </w:tabs>
            <w:rPr>
              <w:rFonts w:eastAsiaTheme="minorEastAsia"/>
              <w:noProof/>
              <w:lang w:eastAsia="de-DE"/>
            </w:rPr>
          </w:pPr>
          <w:hyperlink w:anchor="_Toc102240025" w:history="1">
            <w:r w:rsidRPr="004247FD">
              <w:rPr>
                <w:rStyle w:val="Hyperlink"/>
                <w:noProof/>
              </w:rPr>
              <w:t>Refactorings</w:t>
            </w:r>
            <w:r>
              <w:rPr>
                <w:noProof/>
                <w:webHidden/>
              </w:rPr>
              <w:tab/>
            </w:r>
            <w:r>
              <w:rPr>
                <w:noProof/>
                <w:webHidden/>
              </w:rPr>
              <w:fldChar w:fldCharType="begin"/>
            </w:r>
            <w:r>
              <w:rPr>
                <w:noProof/>
                <w:webHidden/>
              </w:rPr>
              <w:instrText xml:space="preserve"> PAGEREF _Toc102240025 \h </w:instrText>
            </w:r>
            <w:r>
              <w:rPr>
                <w:noProof/>
                <w:webHidden/>
              </w:rPr>
            </w:r>
            <w:r>
              <w:rPr>
                <w:noProof/>
                <w:webHidden/>
              </w:rPr>
              <w:fldChar w:fldCharType="separate"/>
            </w:r>
            <w:r w:rsidR="007852B9">
              <w:rPr>
                <w:noProof/>
                <w:webHidden/>
              </w:rPr>
              <w:t>9</w:t>
            </w:r>
            <w:r>
              <w:rPr>
                <w:noProof/>
                <w:webHidden/>
              </w:rPr>
              <w:fldChar w:fldCharType="end"/>
            </w:r>
          </w:hyperlink>
        </w:p>
        <w:p w14:paraId="6DD5DF55" w14:textId="0384E31D" w:rsidR="0054532A" w:rsidRDefault="0054532A">
          <w:pPr>
            <w:pStyle w:val="Verzeichnis3"/>
            <w:tabs>
              <w:tab w:val="right" w:leader="dot" w:pos="9062"/>
            </w:tabs>
            <w:rPr>
              <w:rFonts w:eastAsiaTheme="minorEastAsia"/>
              <w:noProof/>
              <w:lang w:eastAsia="de-DE"/>
            </w:rPr>
          </w:pPr>
          <w:hyperlink w:anchor="_Toc102240026" w:history="1">
            <w:r w:rsidRPr="004247FD">
              <w:rPr>
                <w:rStyle w:val="Hyperlink"/>
                <w:noProof/>
              </w:rPr>
              <w:t>Extract Method</w:t>
            </w:r>
            <w:r>
              <w:rPr>
                <w:noProof/>
                <w:webHidden/>
              </w:rPr>
              <w:tab/>
            </w:r>
            <w:r>
              <w:rPr>
                <w:noProof/>
                <w:webHidden/>
              </w:rPr>
              <w:fldChar w:fldCharType="begin"/>
            </w:r>
            <w:r>
              <w:rPr>
                <w:noProof/>
                <w:webHidden/>
              </w:rPr>
              <w:instrText xml:space="preserve"> PAGEREF _Toc102240026 \h </w:instrText>
            </w:r>
            <w:r>
              <w:rPr>
                <w:noProof/>
                <w:webHidden/>
              </w:rPr>
            </w:r>
            <w:r>
              <w:rPr>
                <w:noProof/>
                <w:webHidden/>
              </w:rPr>
              <w:fldChar w:fldCharType="separate"/>
            </w:r>
            <w:r w:rsidR="007852B9">
              <w:rPr>
                <w:noProof/>
                <w:webHidden/>
              </w:rPr>
              <w:t>9</w:t>
            </w:r>
            <w:r>
              <w:rPr>
                <w:noProof/>
                <w:webHidden/>
              </w:rPr>
              <w:fldChar w:fldCharType="end"/>
            </w:r>
          </w:hyperlink>
        </w:p>
        <w:p w14:paraId="40E5A4BC" w14:textId="346C9655" w:rsidR="0054532A" w:rsidRDefault="0054532A">
          <w:pPr>
            <w:pStyle w:val="Verzeichnis3"/>
            <w:tabs>
              <w:tab w:val="right" w:leader="dot" w:pos="9062"/>
            </w:tabs>
            <w:rPr>
              <w:rFonts w:eastAsiaTheme="minorEastAsia"/>
              <w:noProof/>
              <w:lang w:eastAsia="de-DE"/>
            </w:rPr>
          </w:pPr>
          <w:hyperlink w:anchor="_Toc102240027" w:history="1">
            <w:r w:rsidRPr="004247FD">
              <w:rPr>
                <w:rStyle w:val="Hyperlink"/>
                <w:noProof/>
              </w:rPr>
              <w:t>Replace Temp with Query</w:t>
            </w:r>
            <w:r>
              <w:rPr>
                <w:noProof/>
                <w:webHidden/>
              </w:rPr>
              <w:tab/>
            </w:r>
            <w:r>
              <w:rPr>
                <w:noProof/>
                <w:webHidden/>
              </w:rPr>
              <w:fldChar w:fldCharType="begin"/>
            </w:r>
            <w:r>
              <w:rPr>
                <w:noProof/>
                <w:webHidden/>
              </w:rPr>
              <w:instrText xml:space="preserve"> PAGEREF _Toc102240027 \h </w:instrText>
            </w:r>
            <w:r>
              <w:rPr>
                <w:noProof/>
                <w:webHidden/>
              </w:rPr>
            </w:r>
            <w:r>
              <w:rPr>
                <w:noProof/>
                <w:webHidden/>
              </w:rPr>
              <w:fldChar w:fldCharType="separate"/>
            </w:r>
            <w:r w:rsidR="007852B9">
              <w:rPr>
                <w:noProof/>
                <w:webHidden/>
              </w:rPr>
              <w:t>9</w:t>
            </w:r>
            <w:r>
              <w:rPr>
                <w:noProof/>
                <w:webHidden/>
              </w:rPr>
              <w:fldChar w:fldCharType="end"/>
            </w:r>
          </w:hyperlink>
        </w:p>
        <w:p w14:paraId="166FDC2D" w14:textId="44ED86A8" w:rsidR="00455CC5" w:rsidRDefault="00455CC5">
          <w:r>
            <w:rPr>
              <w:b/>
              <w:bCs/>
            </w:rPr>
            <w:fldChar w:fldCharType="end"/>
          </w:r>
        </w:p>
      </w:sdtContent>
    </w:sdt>
    <w:p w14:paraId="04D6D70F" w14:textId="25D0411B" w:rsidR="00B24941" w:rsidRDefault="00CC1715" w:rsidP="00B24941">
      <w:r>
        <w:br/>
      </w:r>
      <w:r>
        <w:t xml:space="preserve">Link zum Repository: </w:t>
      </w:r>
      <w:r w:rsidRPr="00B24941">
        <w:t>https://github.com/Nico-Rahm/Finanz-Manager</w:t>
      </w:r>
      <w:r>
        <w:t xml:space="preserve"> </w:t>
      </w:r>
      <w:r w:rsidR="00455CC5">
        <w:br w:type="page"/>
      </w:r>
    </w:p>
    <w:p w14:paraId="01F90813" w14:textId="4F2228CE" w:rsidR="002D7DEF" w:rsidRDefault="002D7DEF" w:rsidP="00CC1715">
      <w:pPr>
        <w:pStyle w:val="berschrift1"/>
      </w:pPr>
      <w:bookmarkStart w:id="0" w:name="_Toc102239996"/>
      <w:r>
        <w:lastRenderedPageBreak/>
        <w:t>Allgemeines</w:t>
      </w:r>
      <w:bookmarkEnd w:id="0"/>
    </w:p>
    <w:p w14:paraId="6C844385" w14:textId="34C1EB18" w:rsidR="002D7DEF" w:rsidRDefault="002D7DEF" w:rsidP="002D7DEF">
      <w:pPr>
        <w:pStyle w:val="berschrift2"/>
      </w:pPr>
      <w:bookmarkStart w:id="1" w:name="_Toc102239997"/>
      <w:r>
        <w:t>Ordnerstruktur</w:t>
      </w:r>
      <w:bookmarkEnd w:id="1"/>
    </w:p>
    <w:p w14:paraId="0E64CE90" w14:textId="09508E3C" w:rsidR="002D7DEF" w:rsidRDefault="006506B2" w:rsidP="002D7DEF">
      <w:r w:rsidRPr="006506B2">
        <w:drawing>
          <wp:inline distT="0" distB="0" distL="0" distR="0" wp14:anchorId="726D54FB" wp14:editId="6762226F">
            <wp:extent cx="1667108" cy="2981741"/>
            <wp:effectExtent l="0" t="0" r="952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67108" cy="2981741"/>
                    </a:xfrm>
                    <a:prstGeom prst="rect">
                      <a:avLst/>
                    </a:prstGeom>
                  </pic:spPr>
                </pic:pic>
              </a:graphicData>
            </a:graphic>
          </wp:inline>
        </w:drawing>
      </w:r>
    </w:p>
    <w:p w14:paraId="6F511566" w14:textId="5F975D3E" w:rsidR="002D7DEF" w:rsidRDefault="002D7DEF" w:rsidP="002D7DEF">
      <w:r>
        <w:t>Dieses Dokument ist unter „Doku“ zu finden.</w:t>
      </w:r>
    </w:p>
    <w:p w14:paraId="4CE0FD3F" w14:textId="7FBE7E77" w:rsidR="002D7DEF" w:rsidRDefault="002D7DEF" w:rsidP="002D7DEF">
      <w:r>
        <w:t xml:space="preserve">Im Ordner „Finanz-Manager“ ist sämtlicher Programmcode untergebracht. Hier befinden sich die Visual-Studio-Solution und </w:t>
      </w:r>
      <w:r w:rsidR="00014ADE">
        <w:t xml:space="preserve">ein weiterer Ordner „Finanz-Manager“, der die Programmdateien enthält. Unter „bin“ sind die </w:t>
      </w:r>
      <w:proofErr w:type="spellStart"/>
      <w:r w:rsidR="00014ADE">
        <w:t>Builds</w:t>
      </w:r>
      <w:proofErr w:type="spellEnd"/>
      <w:r w:rsidR="00014ADE">
        <w:t xml:space="preserve"> zu finden. Unter „</w:t>
      </w:r>
      <w:proofErr w:type="spellStart"/>
      <w:r w:rsidR="006506B2">
        <w:t>NUnit</w:t>
      </w:r>
      <w:r w:rsidR="00014ADE">
        <w:t>Tests</w:t>
      </w:r>
      <w:proofErr w:type="spellEnd"/>
      <w:r w:rsidR="00014ADE">
        <w:t xml:space="preserve">“ sind </w:t>
      </w:r>
      <w:r w:rsidR="006506B2">
        <w:t xml:space="preserve">die </w:t>
      </w:r>
      <w:r w:rsidR="00014ADE">
        <w:t>Unit Test gespeichert.</w:t>
      </w:r>
    </w:p>
    <w:p w14:paraId="27973839" w14:textId="77777777" w:rsidR="00946B14" w:rsidRDefault="00946B14" w:rsidP="002D7DEF"/>
    <w:p w14:paraId="097AC102" w14:textId="2DF9C7B4" w:rsidR="00014ADE" w:rsidRDefault="00014ADE" w:rsidP="00014ADE">
      <w:pPr>
        <w:pStyle w:val="berschrift2"/>
      </w:pPr>
      <w:bookmarkStart w:id="2" w:name="_Toc102239998"/>
      <w:r>
        <w:t xml:space="preserve">Installierte </w:t>
      </w:r>
      <w:proofErr w:type="spellStart"/>
      <w:r>
        <w:t>NuGet</w:t>
      </w:r>
      <w:proofErr w:type="spellEnd"/>
      <w:r>
        <w:t>-Pakete</w:t>
      </w:r>
      <w:bookmarkEnd w:id="2"/>
    </w:p>
    <w:p w14:paraId="626F2173" w14:textId="30963E06" w:rsidR="00014ADE" w:rsidRDefault="00014ADE" w:rsidP="00014ADE">
      <w:r>
        <w:t xml:space="preserve">Die Folgenden </w:t>
      </w:r>
      <w:proofErr w:type="spellStart"/>
      <w:r>
        <w:t>NuGet</w:t>
      </w:r>
      <w:proofErr w:type="spellEnd"/>
      <w:r>
        <w:t xml:space="preserve"> sind installiert:</w:t>
      </w:r>
    </w:p>
    <w:p w14:paraId="1B334F1B" w14:textId="107759D2" w:rsidR="00014ADE" w:rsidRDefault="00014ADE" w:rsidP="00014ADE">
      <w:pPr>
        <w:pStyle w:val="Listenabsatz"/>
        <w:numPr>
          <w:ilvl w:val="0"/>
          <w:numId w:val="1"/>
        </w:numPr>
      </w:pPr>
      <w:proofErr w:type="spellStart"/>
      <w:proofErr w:type="gramStart"/>
      <w:r>
        <w:t>System.Data.SQLite.Core</w:t>
      </w:r>
      <w:proofErr w:type="spellEnd"/>
      <w:proofErr w:type="gramEnd"/>
      <w:r>
        <w:br/>
        <w:t>Zum Ansprechen der SQLite-Datenbank</w:t>
      </w:r>
    </w:p>
    <w:p w14:paraId="05B05AAF" w14:textId="40C02A07" w:rsidR="00014ADE" w:rsidRDefault="00014ADE" w:rsidP="00014ADE">
      <w:pPr>
        <w:pStyle w:val="Listenabsatz"/>
        <w:numPr>
          <w:ilvl w:val="0"/>
          <w:numId w:val="1"/>
        </w:numPr>
      </w:pPr>
      <w:proofErr w:type="spellStart"/>
      <w:r>
        <w:t>Dapper</w:t>
      </w:r>
      <w:proofErr w:type="spellEnd"/>
      <w:r>
        <w:br/>
        <w:t>zum einfachen Verbindungsaufbau und ausführen der SQL-</w:t>
      </w:r>
      <w:proofErr w:type="spellStart"/>
      <w:r>
        <w:t>Queries</w:t>
      </w:r>
      <w:proofErr w:type="spellEnd"/>
    </w:p>
    <w:p w14:paraId="2719199F" w14:textId="6F54BC52" w:rsidR="00014ADE" w:rsidRDefault="00014ADE" w:rsidP="00014ADE">
      <w:pPr>
        <w:pStyle w:val="Listenabsatz"/>
        <w:numPr>
          <w:ilvl w:val="0"/>
          <w:numId w:val="1"/>
        </w:numPr>
      </w:pPr>
      <w:proofErr w:type="spellStart"/>
      <w:r>
        <w:t>NUnit</w:t>
      </w:r>
      <w:proofErr w:type="spellEnd"/>
      <w:r>
        <w:br/>
        <w:t>Das Framework für die Unit Tests</w:t>
      </w:r>
    </w:p>
    <w:p w14:paraId="20C978EC" w14:textId="41E8752D" w:rsidR="00946B14" w:rsidRDefault="00946B14" w:rsidP="00946B14"/>
    <w:p w14:paraId="0DE409C1" w14:textId="524CA9A8" w:rsidR="00946B14" w:rsidRDefault="00946B14" w:rsidP="00946B14">
      <w:pPr>
        <w:pStyle w:val="berschrift2"/>
      </w:pPr>
      <w:bookmarkStart w:id="3" w:name="_Toc102239999"/>
      <w:r>
        <w:t>Framework-Abhängigkeiten</w:t>
      </w:r>
      <w:bookmarkEnd w:id="3"/>
    </w:p>
    <w:p w14:paraId="621577A2" w14:textId="54890875" w:rsidR="00946B14" w:rsidRDefault="00946B14" w:rsidP="00946B14">
      <w:r>
        <w:t>Die Folgenden Frameworks wurden verwendet:</w:t>
      </w:r>
    </w:p>
    <w:p w14:paraId="040739DE" w14:textId="6EB6C33C" w:rsidR="00946B14" w:rsidRDefault="00946B14" w:rsidP="00946B14">
      <w:pPr>
        <w:pStyle w:val="Listenabsatz"/>
        <w:numPr>
          <w:ilvl w:val="0"/>
          <w:numId w:val="2"/>
        </w:numPr>
      </w:pPr>
      <w:proofErr w:type="spellStart"/>
      <w:proofErr w:type="gramStart"/>
      <w:r>
        <w:t>Microsoft.NETCore.App</w:t>
      </w:r>
      <w:proofErr w:type="spellEnd"/>
      <w:proofErr w:type="gramEnd"/>
    </w:p>
    <w:p w14:paraId="72119858" w14:textId="60D5D7A5" w:rsidR="00946B14" w:rsidRDefault="00946B14" w:rsidP="00946B14">
      <w:pPr>
        <w:pStyle w:val="Listenabsatz"/>
        <w:numPr>
          <w:ilvl w:val="0"/>
          <w:numId w:val="2"/>
        </w:numPr>
      </w:pPr>
      <w:proofErr w:type="spellStart"/>
      <w:proofErr w:type="gramStart"/>
      <w:r>
        <w:t>Microsoft.WindowsDesktop.App.WindowsForms</w:t>
      </w:r>
      <w:proofErr w:type="spellEnd"/>
      <w:proofErr w:type="gramEnd"/>
    </w:p>
    <w:p w14:paraId="06BECBC8" w14:textId="5490D14B" w:rsidR="00452A09" w:rsidRDefault="00452A09" w:rsidP="00452A09">
      <w:pPr>
        <w:pStyle w:val="berschrift2"/>
      </w:pPr>
      <w:bookmarkStart w:id="4" w:name="_Toc102240000"/>
      <w:r>
        <w:lastRenderedPageBreak/>
        <w:t>Datenbank Struktur</w:t>
      </w:r>
      <w:bookmarkEnd w:id="4"/>
    </w:p>
    <w:p w14:paraId="52B9FD44" w14:textId="6E576B3C" w:rsidR="00452A09" w:rsidRDefault="00452A09" w:rsidP="00452A09">
      <w:r w:rsidRPr="00452A09">
        <w:drawing>
          <wp:inline distT="0" distB="0" distL="0" distR="0" wp14:anchorId="624BA341" wp14:editId="0AC2CDA2">
            <wp:extent cx="3677163" cy="2143424"/>
            <wp:effectExtent l="0" t="0" r="0" b="9525"/>
            <wp:docPr id="10" name="Grafik 1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isch enthält.&#10;&#10;Automatisch generierte Beschreibung"/>
                    <pic:cNvPicPr/>
                  </pic:nvPicPr>
                  <pic:blipFill>
                    <a:blip r:embed="rId11"/>
                    <a:stretch>
                      <a:fillRect/>
                    </a:stretch>
                  </pic:blipFill>
                  <pic:spPr>
                    <a:xfrm>
                      <a:off x="0" y="0"/>
                      <a:ext cx="3677163" cy="2143424"/>
                    </a:xfrm>
                    <a:prstGeom prst="rect">
                      <a:avLst/>
                    </a:prstGeom>
                  </pic:spPr>
                </pic:pic>
              </a:graphicData>
            </a:graphic>
          </wp:inline>
        </w:drawing>
      </w:r>
    </w:p>
    <w:p w14:paraId="60CBEA9C" w14:textId="776EE9D1" w:rsidR="00296CD7" w:rsidRDefault="00296CD7" w:rsidP="00452A09">
      <w:r>
        <w:t>Legende für die Tabellen:</w:t>
      </w:r>
    </w:p>
    <w:tbl>
      <w:tblPr>
        <w:tblStyle w:val="Tabellenraster"/>
        <w:tblW w:w="9209" w:type="dxa"/>
        <w:tblLook w:val="04A0" w:firstRow="1" w:lastRow="0" w:firstColumn="1" w:lastColumn="0" w:noHBand="0" w:noVBand="1"/>
      </w:tblPr>
      <w:tblGrid>
        <w:gridCol w:w="1413"/>
        <w:gridCol w:w="2410"/>
        <w:gridCol w:w="5386"/>
      </w:tblGrid>
      <w:tr w:rsidR="00296CD7" w14:paraId="4C1684C9" w14:textId="27B4DA87" w:rsidTr="00296CD7">
        <w:tc>
          <w:tcPr>
            <w:tcW w:w="1413" w:type="dxa"/>
          </w:tcPr>
          <w:p w14:paraId="5FB797F9" w14:textId="1A33EF9E" w:rsidR="00296CD7" w:rsidRDefault="00296CD7" w:rsidP="00452A09">
            <w:r>
              <w:t>NN</w:t>
            </w:r>
          </w:p>
        </w:tc>
        <w:tc>
          <w:tcPr>
            <w:tcW w:w="2410" w:type="dxa"/>
          </w:tcPr>
          <w:p w14:paraId="214E18B4" w14:textId="6911911D" w:rsidR="00296CD7" w:rsidRDefault="00296CD7" w:rsidP="00452A09">
            <w:r>
              <w:t>Not Null</w:t>
            </w:r>
          </w:p>
        </w:tc>
        <w:tc>
          <w:tcPr>
            <w:tcW w:w="5386" w:type="dxa"/>
          </w:tcPr>
          <w:p w14:paraId="60302AC8" w14:textId="325171CD" w:rsidR="00296CD7" w:rsidRDefault="00296CD7" w:rsidP="00452A09">
            <w:r>
              <w:t>Das Feld darf nicht leer bleiben, beim Erstellen eines Datensatzes muss ein Wert angegeben werden.</w:t>
            </w:r>
          </w:p>
        </w:tc>
      </w:tr>
      <w:tr w:rsidR="00296CD7" w14:paraId="59621A50" w14:textId="32E62E46" w:rsidTr="00296CD7">
        <w:tc>
          <w:tcPr>
            <w:tcW w:w="1413" w:type="dxa"/>
          </w:tcPr>
          <w:p w14:paraId="16F0F33B" w14:textId="28164414" w:rsidR="00296CD7" w:rsidRDefault="00296CD7" w:rsidP="00452A09">
            <w:r>
              <w:t>PK</w:t>
            </w:r>
          </w:p>
        </w:tc>
        <w:tc>
          <w:tcPr>
            <w:tcW w:w="2410" w:type="dxa"/>
          </w:tcPr>
          <w:p w14:paraId="34AFDA9A" w14:textId="016CFA07" w:rsidR="00296CD7" w:rsidRDefault="00296CD7" w:rsidP="00452A09">
            <w:r>
              <w:t>Primary Key</w:t>
            </w:r>
          </w:p>
        </w:tc>
        <w:tc>
          <w:tcPr>
            <w:tcW w:w="5386" w:type="dxa"/>
          </w:tcPr>
          <w:p w14:paraId="4389F152" w14:textId="528E3C3B" w:rsidR="00296CD7" w:rsidRDefault="00296CD7" w:rsidP="00452A09">
            <w:r>
              <w:t>Primärschlüssel, identifiziert einen Datensatz eindeutig. Ist dieses Attribut gewählt, sind die Attribute NN und U automatisch mit ausgewählt.</w:t>
            </w:r>
          </w:p>
        </w:tc>
      </w:tr>
      <w:tr w:rsidR="00296CD7" w14:paraId="6BD503B9" w14:textId="1DFBB1FB" w:rsidTr="00296CD7">
        <w:tc>
          <w:tcPr>
            <w:tcW w:w="1413" w:type="dxa"/>
          </w:tcPr>
          <w:p w14:paraId="23985D22" w14:textId="1086B453" w:rsidR="00296CD7" w:rsidRDefault="00296CD7" w:rsidP="00452A09">
            <w:r>
              <w:t>AI</w:t>
            </w:r>
          </w:p>
        </w:tc>
        <w:tc>
          <w:tcPr>
            <w:tcW w:w="2410" w:type="dxa"/>
          </w:tcPr>
          <w:p w14:paraId="2739B4AC" w14:textId="32FE6A24" w:rsidR="00296CD7" w:rsidRDefault="00296CD7" w:rsidP="00452A09">
            <w:r>
              <w:t xml:space="preserve">Auto </w:t>
            </w:r>
            <w:proofErr w:type="spellStart"/>
            <w:r>
              <w:t>inkrement</w:t>
            </w:r>
            <w:proofErr w:type="spellEnd"/>
          </w:p>
        </w:tc>
        <w:tc>
          <w:tcPr>
            <w:tcW w:w="5386" w:type="dxa"/>
          </w:tcPr>
          <w:p w14:paraId="5BE79FD5" w14:textId="66382C8E" w:rsidR="00296CD7" w:rsidRDefault="00296CD7" w:rsidP="00452A09">
            <w:r>
              <w:t xml:space="preserve">Der Wert dieses Feldes wird mit jedem neuen Datensatz </w:t>
            </w:r>
            <w:r w:rsidR="00703E43">
              <w:t>automatisch inkrementiert. Beim Erstellen eines Datensatzes wird für dieses Feld kein Wert erwartet.</w:t>
            </w:r>
          </w:p>
        </w:tc>
      </w:tr>
      <w:tr w:rsidR="00296CD7" w14:paraId="36C36757" w14:textId="5FEB8A50" w:rsidTr="00296CD7">
        <w:tc>
          <w:tcPr>
            <w:tcW w:w="1413" w:type="dxa"/>
          </w:tcPr>
          <w:p w14:paraId="65FCB6DB" w14:textId="653AB381" w:rsidR="00296CD7" w:rsidRDefault="00296CD7" w:rsidP="00452A09">
            <w:r>
              <w:t>U</w:t>
            </w:r>
          </w:p>
        </w:tc>
        <w:tc>
          <w:tcPr>
            <w:tcW w:w="2410" w:type="dxa"/>
          </w:tcPr>
          <w:p w14:paraId="2AFFEA11" w14:textId="39E3738C" w:rsidR="00296CD7" w:rsidRDefault="00296CD7" w:rsidP="00452A09">
            <w:r>
              <w:t>Unique</w:t>
            </w:r>
          </w:p>
        </w:tc>
        <w:tc>
          <w:tcPr>
            <w:tcW w:w="5386" w:type="dxa"/>
          </w:tcPr>
          <w:p w14:paraId="6A261A64" w14:textId="357D6057" w:rsidR="00296CD7" w:rsidRDefault="00703E43" w:rsidP="00452A09">
            <w:r>
              <w:t>Der Inhalt dieses Feldes muss eindeutig sein.</w:t>
            </w:r>
          </w:p>
        </w:tc>
      </w:tr>
    </w:tbl>
    <w:p w14:paraId="750D00CA" w14:textId="77777777" w:rsidR="00296CD7" w:rsidRDefault="00296CD7" w:rsidP="00452A09"/>
    <w:p w14:paraId="2AB9BD28" w14:textId="50D06DCB" w:rsidR="00452A09" w:rsidRDefault="00452A09" w:rsidP="00452A09">
      <w:r>
        <w:t>Die Datenbank</w:t>
      </w:r>
      <w:r w:rsidR="00703E43">
        <w:t xml:space="preserve"> </w:t>
      </w:r>
      <w:r>
        <w:t>besteht aus zwei Tabellen:</w:t>
      </w:r>
    </w:p>
    <w:p w14:paraId="61605F3E" w14:textId="22FE55C9" w:rsidR="00452A09" w:rsidRDefault="00452A09" w:rsidP="00452A09">
      <w:pPr>
        <w:pStyle w:val="berschrift3"/>
      </w:pPr>
      <w:bookmarkStart w:id="5" w:name="_Toc102240001"/>
      <w:r>
        <w:t>Accounts</w:t>
      </w:r>
      <w:bookmarkEnd w:id="5"/>
    </w:p>
    <w:p w14:paraId="122DBB71" w14:textId="134038C7" w:rsidR="00452A09" w:rsidRPr="00452A09" w:rsidRDefault="00452A09" w:rsidP="00452A09">
      <w:r w:rsidRPr="00452A09">
        <w:drawing>
          <wp:inline distT="0" distB="0" distL="0" distR="0" wp14:anchorId="21CEE33E" wp14:editId="18F076CD">
            <wp:extent cx="4086795" cy="990738"/>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6795" cy="990738"/>
                    </a:xfrm>
                    <a:prstGeom prst="rect">
                      <a:avLst/>
                    </a:prstGeom>
                  </pic:spPr>
                </pic:pic>
              </a:graphicData>
            </a:graphic>
          </wp:inline>
        </w:drawing>
      </w:r>
    </w:p>
    <w:p w14:paraId="156D662B" w14:textId="54205A59" w:rsidR="00452A09" w:rsidRDefault="00452A09" w:rsidP="00452A09">
      <w:r>
        <w:t>Enthält die einzelnen Accounts mit einer eindeutigen ID</w:t>
      </w:r>
      <w:r w:rsidR="00703E43">
        <w:t>, einem Accountnamen und der optionalen Beschreibung.</w:t>
      </w:r>
    </w:p>
    <w:p w14:paraId="7836DE46" w14:textId="637124A1" w:rsidR="00703E43" w:rsidRDefault="00703E43" w:rsidP="00703E43">
      <w:pPr>
        <w:pStyle w:val="berschrift3"/>
      </w:pPr>
      <w:bookmarkStart w:id="6" w:name="_Toc102240002"/>
      <w:r>
        <w:t>Transactions</w:t>
      </w:r>
      <w:bookmarkEnd w:id="6"/>
    </w:p>
    <w:p w14:paraId="06972C01" w14:textId="310C3DDA" w:rsidR="00703E43" w:rsidRDefault="00703E43" w:rsidP="00703E43">
      <w:r w:rsidRPr="00703E43">
        <w:drawing>
          <wp:inline distT="0" distB="0" distL="0" distR="0" wp14:anchorId="62798303" wp14:editId="6AA402CC">
            <wp:extent cx="4086795" cy="1362265"/>
            <wp:effectExtent l="0" t="0" r="9525" b="9525"/>
            <wp:docPr id="12" name="Grafik 1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isch enthält.&#10;&#10;Automatisch generierte Beschreibung"/>
                    <pic:cNvPicPr/>
                  </pic:nvPicPr>
                  <pic:blipFill>
                    <a:blip r:embed="rId13"/>
                    <a:stretch>
                      <a:fillRect/>
                    </a:stretch>
                  </pic:blipFill>
                  <pic:spPr>
                    <a:xfrm>
                      <a:off x="0" y="0"/>
                      <a:ext cx="4086795" cy="1362265"/>
                    </a:xfrm>
                    <a:prstGeom prst="rect">
                      <a:avLst/>
                    </a:prstGeom>
                  </pic:spPr>
                </pic:pic>
              </a:graphicData>
            </a:graphic>
          </wp:inline>
        </w:drawing>
      </w:r>
    </w:p>
    <w:p w14:paraId="3DADA3B2" w14:textId="624A54D4" w:rsidR="00703E43" w:rsidRPr="00703E43" w:rsidRDefault="00703E43" w:rsidP="00703E43">
      <w:r>
        <w:t>Enthält alle Transaktionen mit einer eindeutigen ID, der Account-ID,</w:t>
      </w:r>
      <w:r w:rsidR="00276640">
        <w:t xml:space="preserve"> dem Betrag in Cent (Geldbeträge sollten aufgrund von möglichen Rundungsfehlern nicht als </w:t>
      </w:r>
      <w:proofErr w:type="spellStart"/>
      <w:r w:rsidR="00276640">
        <w:t>float</w:t>
      </w:r>
      <w:proofErr w:type="spellEnd"/>
      <w:r w:rsidR="00276640">
        <w:t>/double gespeichert werden, sondern als Ganzzahl/Integer), Das Datum und Uhrzeit der Transaktion sowie eine optionale Beschreibung.</w:t>
      </w:r>
    </w:p>
    <w:p w14:paraId="6D6101B5" w14:textId="38C89496" w:rsidR="00CC1715" w:rsidRDefault="00CC1715" w:rsidP="00946B14">
      <w:pPr>
        <w:pStyle w:val="berschrift2"/>
      </w:pPr>
      <w:bookmarkStart w:id="7" w:name="_Toc102240003"/>
      <w:r>
        <w:lastRenderedPageBreak/>
        <w:t>Funktion</w:t>
      </w:r>
      <w:bookmarkEnd w:id="7"/>
    </w:p>
    <w:p w14:paraId="2FEF1C90" w14:textId="66099151" w:rsidR="00CC1715" w:rsidRPr="00CC1715" w:rsidRDefault="00FF2E2A" w:rsidP="00CC1715">
      <w:r w:rsidRPr="00FF2E2A">
        <w:drawing>
          <wp:inline distT="0" distB="0" distL="0" distR="0" wp14:anchorId="1818C7A4" wp14:editId="29C274DD">
            <wp:extent cx="5760720" cy="2836545"/>
            <wp:effectExtent l="0" t="0" r="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836545"/>
                    </a:xfrm>
                    <a:prstGeom prst="rect">
                      <a:avLst/>
                    </a:prstGeom>
                  </pic:spPr>
                </pic:pic>
              </a:graphicData>
            </a:graphic>
          </wp:inline>
        </w:drawing>
      </w:r>
    </w:p>
    <w:p w14:paraId="45EB4745" w14:textId="2AA159C6" w:rsidR="00FF2E2A" w:rsidRDefault="00FF2E2A">
      <w:r>
        <w:t xml:space="preserve">Von </w:t>
      </w:r>
      <w:proofErr w:type="spellStart"/>
      <w:r>
        <w:t>MainForm</w:t>
      </w:r>
      <w:proofErr w:type="spellEnd"/>
      <w:r>
        <w:t xml:space="preserve"> aus können neue Datensätze angelegt werden. Wird ein neues Konto (Account) angelegt, wird dieses über die </w:t>
      </w:r>
      <w:proofErr w:type="spellStart"/>
      <w:r>
        <w:t>NewAccount</w:t>
      </w:r>
      <w:proofErr w:type="spellEnd"/>
      <w:r>
        <w:t>-Klasse, die ein Fenster zur Verfügung stellt, erzeugt.</w:t>
      </w:r>
    </w:p>
    <w:p w14:paraId="0AFDD5C1" w14:textId="4A897826" w:rsidR="00FF2E2A" w:rsidRDefault="00FF2E2A">
      <w:r>
        <w:t xml:space="preserve">Ebenso verhält sich </w:t>
      </w:r>
      <w:r w:rsidR="00B403D0">
        <w:t xml:space="preserve">eine neue Transaktion, die zusätzlich in der Transaktionen-Liste des zugehörigen Accounts landet. Über die statische </w:t>
      </w:r>
      <w:proofErr w:type="spellStart"/>
      <w:r w:rsidR="00B403D0">
        <w:t>DBconnector</w:t>
      </w:r>
      <w:proofErr w:type="spellEnd"/>
      <w:r w:rsidR="00B403D0">
        <w:t xml:space="preserve"> Klasse wird der </w:t>
      </w:r>
      <w:proofErr w:type="spellStart"/>
      <w:r w:rsidR="00B403D0">
        <w:t>Datenankzugriff</w:t>
      </w:r>
      <w:proofErr w:type="spellEnd"/>
      <w:r w:rsidR="00B403D0">
        <w:t xml:space="preserve"> geregelt. Es können Datensätze gelesen und geschrieben werden.</w:t>
      </w:r>
    </w:p>
    <w:p w14:paraId="16D32A64" w14:textId="77777777" w:rsidR="002D7DEF" w:rsidRDefault="002D7DEF"/>
    <w:p w14:paraId="1C7E0C44" w14:textId="2978A4A5" w:rsidR="002D7DEF" w:rsidRDefault="000956B7">
      <w:r w:rsidRPr="000956B7">
        <w:drawing>
          <wp:inline distT="0" distB="0" distL="0" distR="0" wp14:anchorId="1451186C" wp14:editId="0622AFD8">
            <wp:extent cx="3067478" cy="1905266"/>
            <wp:effectExtent l="0" t="0" r="0" b="0"/>
            <wp:docPr id="13" name="Grafik 1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isch enthält.&#10;&#10;Automatisch generierte Beschreibung"/>
                    <pic:cNvPicPr/>
                  </pic:nvPicPr>
                  <pic:blipFill>
                    <a:blip r:embed="rId15"/>
                    <a:stretch>
                      <a:fillRect/>
                    </a:stretch>
                  </pic:blipFill>
                  <pic:spPr>
                    <a:xfrm>
                      <a:off x="0" y="0"/>
                      <a:ext cx="3067478" cy="1905266"/>
                    </a:xfrm>
                    <a:prstGeom prst="rect">
                      <a:avLst/>
                    </a:prstGeom>
                  </pic:spPr>
                </pic:pic>
              </a:graphicData>
            </a:graphic>
          </wp:inline>
        </w:drawing>
      </w:r>
    </w:p>
    <w:p w14:paraId="3C5B61F7" w14:textId="5374B757" w:rsidR="002D7DEF" w:rsidRDefault="00276640">
      <w:r>
        <w:t>Hier ist die Statische Klasse „</w:t>
      </w:r>
      <w:proofErr w:type="spellStart"/>
      <w:r>
        <w:t>DBconnector</w:t>
      </w:r>
      <w:proofErr w:type="spellEnd"/>
      <w:r>
        <w:t>“ dargestellt, die die Schnittstelle zwischen zur Datenbank bietet.</w:t>
      </w:r>
      <w:r w:rsidR="00453BE8">
        <w:t xml:space="preserve"> Die Methoden „</w:t>
      </w:r>
      <w:proofErr w:type="spellStart"/>
      <w:r w:rsidR="00453BE8">
        <w:t>addTransaction</w:t>
      </w:r>
      <w:proofErr w:type="spellEnd"/>
      <w:r w:rsidR="00453BE8">
        <w:t>“ und „</w:t>
      </w:r>
      <w:proofErr w:type="spellStart"/>
      <w:r w:rsidR="00453BE8">
        <w:t>addAccount</w:t>
      </w:r>
      <w:proofErr w:type="spellEnd"/>
      <w:r w:rsidR="00453BE8">
        <w:t>“ legen einen Datensatz in der jeweiligen Tabelle an. Die Methode „</w:t>
      </w:r>
      <w:proofErr w:type="spellStart"/>
      <w:r w:rsidR="00453BE8">
        <w:t>getAccounts</w:t>
      </w:r>
      <w:proofErr w:type="spellEnd"/>
      <w:r w:rsidR="00453BE8">
        <w:t>“ gibt eine Liste mit allen angelegten Accounts zurück. „</w:t>
      </w:r>
      <w:proofErr w:type="spellStart"/>
      <w:r w:rsidR="00453BE8">
        <w:t>getTransactions</w:t>
      </w:r>
      <w:proofErr w:type="spellEnd"/>
      <w:r w:rsidR="00453BE8">
        <w:t xml:space="preserve">“ gibt eine Liste der Transaktionen eines bestimmten Accounts </w:t>
      </w:r>
      <w:proofErr w:type="spellStart"/>
      <w:r w:rsidR="00453BE8">
        <w:t>zurrück</w:t>
      </w:r>
      <w:proofErr w:type="spellEnd"/>
      <w:r w:rsidR="00453BE8">
        <w:t>. „</w:t>
      </w:r>
      <w:proofErr w:type="spellStart"/>
      <w:r w:rsidR="00453BE8">
        <w:t>getAccountIdFromName</w:t>
      </w:r>
      <w:proofErr w:type="spellEnd"/>
      <w:r w:rsidR="00453BE8">
        <w:t>“ nimmt einen Accountnamen an und wandelt ihn in die zugehörige ID um.</w:t>
      </w:r>
    </w:p>
    <w:p w14:paraId="1CF6FE60" w14:textId="7BC0A551" w:rsidR="002D7DEF" w:rsidRDefault="002D7DEF"/>
    <w:p w14:paraId="289308F1" w14:textId="49C7E7A5" w:rsidR="000956B7" w:rsidRDefault="007E2059">
      <w:r w:rsidRPr="007E2059">
        <w:lastRenderedPageBreak/>
        <w:drawing>
          <wp:inline distT="0" distB="0" distL="0" distR="0" wp14:anchorId="150E854D" wp14:editId="691CA513">
            <wp:extent cx="4029637" cy="2191056"/>
            <wp:effectExtent l="0" t="0" r="0" b="0"/>
            <wp:docPr id="15" name="Grafik 1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Tisch enthält.&#10;&#10;Automatisch generierte Beschreibung"/>
                    <pic:cNvPicPr/>
                  </pic:nvPicPr>
                  <pic:blipFill>
                    <a:blip r:embed="rId16"/>
                    <a:stretch>
                      <a:fillRect/>
                    </a:stretch>
                  </pic:blipFill>
                  <pic:spPr>
                    <a:xfrm>
                      <a:off x="0" y="0"/>
                      <a:ext cx="4029637" cy="2191056"/>
                    </a:xfrm>
                    <a:prstGeom prst="rect">
                      <a:avLst/>
                    </a:prstGeom>
                  </pic:spPr>
                </pic:pic>
              </a:graphicData>
            </a:graphic>
          </wp:inline>
        </w:drawing>
      </w:r>
    </w:p>
    <w:p w14:paraId="3358414C" w14:textId="3E9143C5" w:rsidR="000956B7" w:rsidRDefault="000956B7">
      <w:r>
        <w:t xml:space="preserve">Die Attribute eines </w:t>
      </w:r>
      <w:proofErr w:type="spellStart"/>
      <w:r>
        <w:t>TransactionObserver</w:t>
      </w:r>
      <w:proofErr w:type="spellEnd"/>
      <w:r>
        <w:t xml:space="preserve">-Objektes sind eine Liste der Account-Objekte, die überwacht werden und einen Verweis auf das </w:t>
      </w:r>
      <w:proofErr w:type="spellStart"/>
      <w:r>
        <w:t>MainForm</w:t>
      </w:r>
      <w:proofErr w:type="spellEnd"/>
      <w:r>
        <w:t xml:space="preserve">-Objekt. Dieser wird dem Konstruktor beim Erstellen des Objekts als Parameter mitgegeben. Die </w:t>
      </w:r>
      <w:proofErr w:type="spellStart"/>
      <w:r>
        <w:t>initalize</w:t>
      </w:r>
      <w:proofErr w:type="spellEnd"/>
      <w:r>
        <w:t>-Methode lädt zuerst alle Accounts und anschließend für jeden Account die entsprechenden Transaktionen.</w:t>
      </w:r>
      <w:r w:rsidR="007E2059">
        <w:t xml:space="preserve"> Die </w:t>
      </w:r>
      <w:proofErr w:type="spellStart"/>
      <w:r w:rsidR="007E2059">
        <w:t>getObservedAccounts</w:t>
      </w:r>
      <w:proofErr w:type="spellEnd"/>
      <w:r w:rsidR="007E2059">
        <w:t xml:space="preserve">-Methode gibt die aktuelle Liste der Accounts zurück. Somit müssen diese nicht jedes Mal aus der Datenbank gelesen werden. Die Methode </w:t>
      </w:r>
      <w:proofErr w:type="spellStart"/>
      <w:r w:rsidR="007E2059">
        <w:t>readAccounts</w:t>
      </w:r>
      <w:proofErr w:type="spellEnd"/>
      <w:r w:rsidR="007E2059">
        <w:t xml:space="preserve"> liest die Accounts aus der Datenbank ein. </w:t>
      </w:r>
      <w:proofErr w:type="spellStart"/>
      <w:r w:rsidR="007E2059">
        <w:t>RefreshAccount</w:t>
      </w:r>
      <w:proofErr w:type="spellEnd"/>
      <w:r w:rsidR="007E2059">
        <w:t xml:space="preserve"> wiederum liest für den Angegebenen Account die Transaktionen aus der Datenbank.</w:t>
      </w:r>
    </w:p>
    <w:p w14:paraId="5F9C24EF" w14:textId="65E1BBB9" w:rsidR="00CC1715" w:rsidRDefault="00CC1715">
      <w:pPr>
        <w:rPr>
          <w:rFonts w:asciiTheme="majorHAnsi" w:eastAsiaTheme="majorEastAsia" w:hAnsiTheme="majorHAnsi" w:cstheme="majorBidi"/>
          <w:color w:val="2E74B5" w:themeColor="accent1" w:themeShade="BF"/>
          <w:sz w:val="32"/>
          <w:szCs w:val="32"/>
        </w:rPr>
      </w:pPr>
    </w:p>
    <w:p w14:paraId="032752FF" w14:textId="415E7430" w:rsidR="005E563C" w:rsidRDefault="00F774D6" w:rsidP="00B24941">
      <w:pPr>
        <w:pStyle w:val="berschrift1"/>
      </w:pPr>
      <w:bookmarkStart w:id="8" w:name="_Toc102240004"/>
      <w:r>
        <w:t>Clean Architecture</w:t>
      </w:r>
      <w:bookmarkEnd w:id="8"/>
    </w:p>
    <w:p w14:paraId="5A9790BE" w14:textId="10204976" w:rsidR="00F774D6" w:rsidRDefault="00F774D6" w:rsidP="00F774D6"/>
    <w:p w14:paraId="6A2C4F82" w14:textId="77777777" w:rsidR="00944BBB" w:rsidRDefault="00944BBB" w:rsidP="00944BBB">
      <w:pPr>
        <w:pStyle w:val="berschrift2"/>
      </w:pPr>
      <w:bookmarkStart w:id="9" w:name="_Toc102240005"/>
      <w:r>
        <w:t>Technologien</w:t>
      </w:r>
      <w:bookmarkEnd w:id="9"/>
    </w:p>
    <w:p w14:paraId="54D1686B" w14:textId="1B0744D2" w:rsidR="00944BBB" w:rsidRDefault="00944BBB" w:rsidP="00944BBB">
      <w:r>
        <w:t>Es wurden die folgenden Technologien verwendet:</w:t>
      </w:r>
    </w:p>
    <w:p w14:paraId="00E7E324" w14:textId="2BEF2A4C" w:rsidR="00352E5F" w:rsidRDefault="00352E5F" w:rsidP="00352E5F">
      <w:pPr>
        <w:pStyle w:val="berschrift3"/>
      </w:pPr>
      <w:bookmarkStart w:id="10" w:name="_Toc102240006"/>
      <w:r>
        <w:t>C#</w:t>
      </w:r>
      <w:bookmarkEnd w:id="10"/>
    </w:p>
    <w:p w14:paraId="11366CF2" w14:textId="6813EF6E" w:rsidR="00352E5F" w:rsidRPr="00352E5F" w:rsidRDefault="00352E5F" w:rsidP="00352E5F">
      <w:r>
        <w:t>Als Programmiersprache wurde C# ausgewählt, weil mir diese vertraut ist. Außerdem ist es mit Hilfe des .Net-Frameworks und Windows Forms einfach, Desktopanwendungen und deren GUI zu gestalten.</w:t>
      </w:r>
    </w:p>
    <w:p w14:paraId="63F72304" w14:textId="77777777" w:rsidR="00352E5F" w:rsidRDefault="00944BBB" w:rsidP="00944BBB">
      <w:pPr>
        <w:pStyle w:val="berschrift3"/>
      </w:pPr>
      <w:bookmarkStart w:id="11" w:name="_Toc102240007"/>
      <w:r>
        <w:t>.Net</w:t>
      </w:r>
      <w:r w:rsidR="00352E5F">
        <w:t xml:space="preserve"> Core 3.1.0</w:t>
      </w:r>
      <w:bookmarkEnd w:id="11"/>
    </w:p>
    <w:p w14:paraId="35DC2CB8" w14:textId="77777777" w:rsidR="00BB0C6E" w:rsidRDefault="00352E5F" w:rsidP="00352E5F">
      <w:r>
        <w:t>Das .Net-Framework wurde verwendet, da es das einfache Erstellen von GUI-Anwendungen für Windows-Maschinen ermöglicht. Frameworks besitzen den Nachteil,</w:t>
      </w:r>
      <w:r w:rsidR="00BB0C6E">
        <w:t xml:space="preserve"> dass diese die Anwendung an sich binden. Es wird daher nahezu unmöglich, die Anwendung auf ein anderes Framework oder Libraries umzuziehen, ohne sie komplett neu zu schreiben.</w:t>
      </w:r>
    </w:p>
    <w:p w14:paraId="177EFCFD" w14:textId="77777777" w:rsidR="00BB0C6E" w:rsidRDefault="00BB0C6E" w:rsidP="00BB0C6E">
      <w:pPr>
        <w:pStyle w:val="berschrift3"/>
      </w:pPr>
      <w:bookmarkStart w:id="12" w:name="_Toc102240008"/>
      <w:r>
        <w:t>SQLite</w:t>
      </w:r>
      <w:bookmarkEnd w:id="12"/>
    </w:p>
    <w:p w14:paraId="2BB7DD50" w14:textId="77777777" w:rsidR="00667835" w:rsidRDefault="00BB0C6E" w:rsidP="00BB0C6E">
      <w:r>
        <w:t>SQLite bietet eine sehr kompakte, dennoch vollständige Datenbank. Der große Vorteil ist, dass kein gesonderter Datenbank-Server installiert und konfiguriert werden muss. Eine SQLite-Datenbank ist in einer einzigen Datei untergebracht, die auf derselben Maschine gespeichert ist, die auch den Programmcode ausführt. Das macht sie Zwar nicht zentral administrierbar, aber jede Installation der Anwendung bringt seine eigene Datenbank</w:t>
      </w:r>
      <w:r w:rsidR="00667835">
        <w:t xml:space="preserve"> mit sich und kann somit nur die eigenen Daten lesen und schreiben.</w:t>
      </w:r>
    </w:p>
    <w:p w14:paraId="43A7C98E" w14:textId="410A4E70" w:rsidR="00667835" w:rsidRDefault="00AA0EF5" w:rsidP="00667835">
      <w:pPr>
        <w:pStyle w:val="berschrift3"/>
      </w:pPr>
      <w:bookmarkStart w:id="13" w:name="_Toc102240009"/>
      <w:proofErr w:type="spellStart"/>
      <w:r>
        <w:t>NUnit</w:t>
      </w:r>
      <w:bookmarkEnd w:id="13"/>
      <w:proofErr w:type="spellEnd"/>
    </w:p>
    <w:p w14:paraId="3E287BC5" w14:textId="6B021E0C" w:rsidR="00667835" w:rsidRDefault="00AA0EF5" w:rsidP="00667835">
      <w:r>
        <w:t xml:space="preserve">Als Test-Framework wird </w:t>
      </w:r>
      <w:proofErr w:type="spellStart"/>
      <w:r>
        <w:t>NUnit</w:t>
      </w:r>
      <w:proofErr w:type="spellEnd"/>
      <w:r>
        <w:t xml:space="preserve"> eingesetzt. Es ermöglicht einfaches Testen von C# Code.</w:t>
      </w:r>
    </w:p>
    <w:p w14:paraId="54D91896" w14:textId="77777777" w:rsidR="00667835" w:rsidRDefault="00667835" w:rsidP="00667835">
      <w:pPr>
        <w:pStyle w:val="berschrift2"/>
      </w:pPr>
      <w:bookmarkStart w:id="14" w:name="_Toc102240010"/>
      <w:r>
        <w:lastRenderedPageBreak/>
        <w:t>Schichtenarchitektur</w:t>
      </w:r>
      <w:bookmarkEnd w:id="14"/>
    </w:p>
    <w:p w14:paraId="1389E4C8" w14:textId="77777777" w:rsidR="00D3759A" w:rsidRDefault="00667835" w:rsidP="00667835">
      <w:r>
        <w:t xml:space="preserve">Die Anwendung wurde in zwei Schichten aufgebaut: der </w:t>
      </w:r>
      <w:proofErr w:type="spellStart"/>
      <w:r>
        <w:t>Application</w:t>
      </w:r>
      <w:proofErr w:type="spellEnd"/>
      <w:r>
        <w:t xml:space="preserve">-Code und Plugins. </w:t>
      </w:r>
      <w:r w:rsidR="00D3759A">
        <w:t xml:space="preserve">Der </w:t>
      </w:r>
      <w:proofErr w:type="spellStart"/>
      <w:r w:rsidR="00D3759A">
        <w:t>Application</w:t>
      </w:r>
      <w:proofErr w:type="spellEnd"/>
      <w:r w:rsidR="00D3759A">
        <w:t xml:space="preserve"> Code umfasst die Klassen „</w:t>
      </w:r>
      <w:proofErr w:type="spellStart"/>
      <w:r w:rsidR="00D3759A">
        <w:t>Calculator</w:t>
      </w:r>
      <w:proofErr w:type="spellEnd"/>
      <w:r w:rsidR="00D3759A">
        <w:t>“, „Dataset“, „Account“ und „Transaction“. Diese Klassen können einzeln kompiliert werden und sind weder vom .Net-Framework noch von anderen Klassen Abhängig.</w:t>
      </w:r>
    </w:p>
    <w:p w14:paraId="17B6E3D6" w14:textId="77777777" w:rsidR="00D3759A" w:rsidRDefault="00D3759A" w:rsidP="00667835">
      <w:r>
        <w:t>Die GUI-Komponenten sind alle vom .Net-Framework abhängig und somit nicht teil des langlebigen Codes. Sie sind vom Lebenszyklus und der Verfügbarkeit des .Net-Frameworks abhängig.</w:t>
      </w:r>
    </w:p>
    <w:p w14:paraId="41AEE8FE" w14:textId="1FEB9C46" w:rsidR="00F774D6" w:rsidRDefault="00D3759A" w:rsidP="00667835">
      <w:r>
        <w:t>Ebenso verhält sich die Klasse „</w:t>
      </w:r>
      <w:proofErr w:type="spellStart"/>
      <w:r>
        <w:t>DBconnector</w:t>
      </w:r>
      <w:proofErr w:type="spellEnd"/>
      <w:r>
        <w:t xml:space="preserve">“. Sie ist die Schnittstelle zur SQLite </w:t>
      </w:r>
      <w:proofErr w:type="spellStart"/>
      <w:r>
        <w:t>Datenbannk</w:t>
      </w:r>
      <w:proofErr w:type="spellEnd"/>
      <w:r>
        <w:t xml:space="preserve">. Anders als beim .Net-Framework lässt sich die Datenbank einfacher wechseln. Es muss lediglich die </w:t>
      </w:r>
      <w:proofErr w:type="spellStart"/>
      <w:r>
        <w:t>DBconnector</w:t>
      </w:r>
      <w:proofErr w:type="spellEnd"/>
      <w:r>
        <w:t xml:space="preserve">-Klasse verändert werden, um eine andere Datenbanktechnologie </w:t>
      </w:r>
      <w:r w:rsidR="00906B83">
        <w:t>verwenden zu können.</w:t>
      </w:r>
    </w:p>
    <w:p w14:paraId="128A2001" w14:textId="6D390542" w:rsidR="00F774D6" w:rsidRDefault="00F774D6" w:rsidP="00F774D6">
      <w:pPr>
        <w:pStyle w:val="berschrift1"/>
      </w:pPr>
      <w:bookmarkStart w:id="15" w:name="_Toc102240011"/>
      <w:r>
        <w:t>Entwurfsmuster</w:t>
      </w:r>
      <w:bookmarkEnd w:id="15"/>
    </w:p>
    <w:p w14:paraId="3F8B9F4D" w14:textId="6AB2FAFE" w:rsidR="00F774D6" w:rsidRDefault="009E5711" w:rsidP="006D7987">
      <w:pPr>
        <w:pStyle w:val="berschrift2"/>
      </w:pPr>
      <w:bookmarkStart w:id="16" w:name="_Toc102240012"/>
      <w:r>
        <w:t>Implementiertes Entwurfsmuster: Beobachter</w:t>
      </w:r>
      <w:bookmarkEnd w:id="16"/>
    </w:p>
    <w:p w14:paraId="6F53C2B4" w14:textId="7B616AD3" w:rsidR="009E5711" w:rsidRDefault="009E5711" w:rsidP="00F774D6"/>
    <w:p w14:paraId="634C0F2B" w14:textId="617C1B76" w:rsidR="009E5711" w:rsidRDefault="000E7F10" w:rsidP="00F774D6">
      <w:r w:rsidRPr="000E7F10">
        <w:drawing>
          <wp:inline distT="0" distB="0" distL="0" distR="0" wp14:anchorId="71366CD5" wp14:editId="4FFA27F5">
            <wp:extent cx="5715798" cy="283884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5798" cy="2838846"/>
                    </a:xfrm>
                    <a:prstGeom prst="rect">
                      <a:avLst/>
                    </a:prstGeom>
                  </pic:spPr>
                </pic:pic>
              </a:graphicData>
            </a:graphic>
          </wp:inline>
        </w:drawing>
      </w:r>
    </w:p>
    <w:p w14:paraId="1765FAA7" w14:textId="7098F7C5" w:rsidR="00DB54E6" w:rsidRDefault="009E5711">
      <w:r>
        <w:t xml:space="preserve">Ein </w:t>
      </w:r>
      <w:proofErr w:type="spellStart"/>
      <w:r>
        <w:t>TransactionOberserver</w:t>
      </w:r>
      <w:proofErr w:type="spellEnd"/>
      <w:r>
        <w:t xml:space="preserve">-Objekt wird erzeugt, wenn ein neuer Account oder eine neue Transaction erzeugt wird. Der </w:t>
      </w:r>
      <w:proofErr w:type="spellStart"/>
      <w:r>
        <w:t>TransactionObserver</w:t>
      </w:r>
      <w:proofErr w:type="spellEnd"/>
      <w:r>
        <w:t xml:space="preserve"> hat eine Liste der Accounts, die er überwachen soll. Jedes </w:t>
      </w:r>
      <w:proofErr w:type="spellStart"/>
      <w:r>
        <w:t>Acount</w:t>
      </w:r>
      <w:proofErr w:type="spellEnd"/>
      <w:r>
        <w:t xml:space="preserve">-Objekt wiederum hat eine Kiste der Transaktionen, die zu ihm gehören. Die </w:t>
      </w:r>
      <w:proofErr w:type="spellStart"/>
      <w:r>
        <w:t>MainForm</w:t>
      </w:r>
      <w:proofErr w:type="spellEnd"/>
      <w:r>
        <w:t xml:space="preserve"> kann den </w:t>
      </w:r>
      <w:proofErr w:type="spellStart"/>
      <w:r>
        <w:t>TransaktionObserver</w:t>
      </w:r>
      <w:proofErr w:type="spellEnd"/>
      <w:r>
        <w:t xml:space="preserve"> dazu veranlassen, auf neue Accounts zu prüfen. Dies wird zur </w:t>
      </w:r>
      <w:r w:rsidR="00DB54E6">
        <w:t>Initialisierung</w:t>
      </w:r>
      <w:r>
        <w:t xml:space="preserve"> beim Anwendungsstart genutzt.</w:t>
      </w:r>
      <w:r w:rsidR="00DB54E6">
        <w:t xml:space="preserve"> Wird ein neuer Account angelegt, wird er automatisch in die Liste der überwachten Accounts mit aufgenommen.</w:t>
      </w:r>
      <w:r w:rsidR="000E7F10">
        <w:t xml:space="preserve"> Wird eine neue Transaktion angelegt, wird das dazugehörende Account Objekt dazu veranlasst, seine Transaktionen-List neu zu laden und so die neu angelegte Transaktion aufzunehmen.</w:t>
      </w:r>
    </w:p>
    <w:p w14:paraId="0808F789" w14:textId="4DCB950E" w:rsidR="00F774D6" w:rsidRDefault="00DB54E6">
      <w:pPr>
        <w:rPr>
          <w:rFonts w:asciiTheme="majorHAnsi" w:eastAsiaTheme="majorEastAsia" w:hAnsiTheme="majorHAnsi" w:cstheme="majorBidi"/>
          <w:color w:val="2E74B5" w:themeColor="accent1" w:themeShade="BF"/>
          <w:sz w:val="32"/>
          <w:szCs w:val="32"/>
        </w:rPr>
      </w:pPr>
      <w:r>
        <w:t xml:space="preserve">Dieses Entwurfsmuster wird eingesetzt, da die Account-Objekte </w:t>
      </w:r>
      <w:r w:rsidR="000E7F10">
        <w:t>bei jedem Anlegen einer Transaktion ihren Zustand ändern.</w:t>
      </w:r>
      <w:r w:rsidR="00F774D6">
        <w:br w:type="page"/>
      </w:r>
    </w:p>
    <w:p w14:paraId="2A4CDBCA" w14:textId="596B64DA" w:rsidR="00F774D6" w:rsidRDefault="00F774D6" w:rsidP="00F774D6">
      <w:pPr>
        <w:pStyle w:val="berschrift1"/>
      </w:pPr>
      <w:bookmarkStart w:id="17" w:name="_Toc102240013"/>
      <w:r>
        <w:lastRenderedPageBreak/>
        <w:t>Unit Tests</w:t>
      </w:r>
      <w:bookmarkEnd w:id="17"/>
    </w:p>
    <w:p w14:paraId="4C665ABE" w14:textId="287D0B30" w:rsidR="00F774D6" w:rsidRDefault="005A2EDA" w:rsidP="00F774D6">
      <w:r>
        <w:t>Für die Unit Tests wird das Framework „</w:t>
      </w:r>
      <w:proofErr w:type="spellStart"/>
      <w:r>
        <w:t>NUnit</w:t>
      </w:r>
      <w:proofErr w:type="spellEnd"/>
      <w:r>
        <w:t>“ verwendet.</w:t>
      </w:r>
    </w:p>
    <w:p w14:paraId="60230ACD" w14:textId="419B5DBC" w:rsidR="00346032" w:rsidRDefault="00346032" w:rsidP="00346032">
      <w:pPr>
        <w:pStyle w:val="berschrift2"/>
      </w:pPr>
      <w:bookmarkStart w:id="18" w:name="_Toc102240014"/>
      <w:r>
        <w:t>ATRIP</w:t>
      </w:r>
      <w:bookmarkEnd w:id="18"/>
    </w:p>
    <w:p w14:paraId="0067D9C8" w14:textId="06243B54" w:rsidR="00346032" w:rsidRDefault="00346032" w:rsidP="00346032">
      <w:pPr>
        <w:pStyle w:val="berschrift3"/>
      </w:pPr>
      <w:bookmarkStart w:id="19" w:name="_Toc102240015"/>
      <w:proofErr w:type="spellStart"/>
      <w:r>
        <w:t>Automatic</w:t>
      </w:r>
      <w:bookmarkEnd w:id="19"/>
      <w:proofErr w:type="spellEnd"/>
    </w:p>
    <w:p w14:paraId="3704C2CF" w14:textId="13477CF3" w:rsidR="00346032" w:rsidRPr="00346032" w:rsidRDefault="00346032" w:rsidP="00346032">
      <w:r>
        <w:t>Die Tests Laufen automatisch durch, kein Eingreifen erforderlich.</w:t>
      </w:r>
    </w:p>
    <w:p w14:paraId="453CA51A" w14:textId="38913D9C" w:rsidR="00346032" w:rsidRDefault="00346032" w:rsidP="00346032">
      <w:pPr>
        <w:pStyle w:val="berschrift3"/>
      </w:pPr>
      <w:bookmarkStart w:id="20" w:name="_Toc102240016"/>
      <w:proofErr w:type="spellStart"/>
      <w:r>
        <w:t>Thorough</w:t>
      </w:r>
      <w:bookmarkEnd w:id="20"/>
      <w:proofErr w:type="spellEnd"/>
    </w:p>
    <w:p w14:paraId="36F56084" w14:textId="591B93A0" w:rsidR="00346032" w:rsidRPr="00346032" w:rsidRDefault="00346032" w:rsidP="00346032">
      <w:r>
        <w:t>Die Tests sind für dieses Projekt zu wenig und decken nur einen kleinen Teil des Codes ab.</w:t>
      </w:r>
    </w:p>
    <w:p w14:paraId="07A82A41" w14:textId="69AC0239" w:rsidR="00346032" w:rsidRDefault="00346032" w:rsidP="00346032">
      <w:pPr>
        <w:pStyle w:val="berschrift3"/>
      </w:pPr>
      <w:bookmarkStart w:id="21" w:name="_Toc102240017"/>
      <w:proofErr w:type="spellStart"/>
      <w:r>
        <w:t>Repeatable</w:t>
      </w:r>
      <w:bookmarkEnd w:id="21"/>
      <w:proofErr w:type="spellEnd"/>
    </w:p>
    <w:p w14:paraId="06DE4104" w14:textId="6F8FAD2E" w:rsidR="00D36D5D" w:rsidRPr="00D36D5D" w:rsidRDefault="00D36D5D" w:rsidP="00D36D5D">
      <w:r>
        <w:t xml:space="preserve">Manche Tests sind nur wiederholbar, wenn sich der </w:t>
      </w:r>
      <w:r w:rsidR="00A64622">
        <w:t>Zustand</w:t>
      </w:r>
      <w:r>
        <w:t xml:space="preserve"> der Datenbank nicht ändert.</w:t>
      </w:r>
    </w:p>
    <w:p w14:paraId="4CFA3602" w14:textId="0650C794" w:rsidR="00346032" w:rsidRDefault="00346032" w:rsidP="00346032">
      <w:pPr>
        <w:pStyle w:val="berschrift3"/>
      </w:pPr>
      <w:bookmarkStart w:id="22" w:name="_Toc102240018"/>
      <w:r>
        <w:t>Independent</w:t>
      </w:r>
      <w:bookmarkEnd w:id="22"/>
    </w:p>
    <w:p w14:paraId="64053E39" w14:textId="41104EBE" w:rsidR="00D36D5D" w:rsidRPr="00D36D5D" w:rsidRDefault="00D36D5D" w:rsidP="00D36D5D">
      <w:r>
        <w:t>Die Tests sind voneinander unabhängig, sie laufen in egal welcher Reihenfolge.</w:t>
      </w:r>
    </w:p>
    <w:p w14:paraId="12DEC4ED" w14:textId="29A9989B" w:rsidR="00346032" w:rsidRDefault="00346032" w:rsidP="00346032">
      <w:pPr>
        <w:pStyle w:val="berschrift3"/>
      </w:pPr>
      <w:bookmarkStart w:id="23" w:name="_Toc102240019"/>
      <w:proofErr w:type="spellStart"/>
      <w:r>
        <w:t>Prifessional</w:t>
      </w:r>
      <w:bookmarkEnd w:id="23"/>
      <w:proofErr w:type="spellEnd"/>
    </w:p>
    <w:p w14:paraId="6A503405" w14:textId="75F3B2F9" w:rsidR="00D36D5D" w:rsidRPr="00D36D5D" w:rsidRDefault="00D36D5D" w:rsidP="00D36D5D">
      <w:r>
        <w:t xml:space="preserve">Der </w:t>
      </w:r>
      <w:proofErr w:type="spellStart"/>
      <w:r>
        <w:t>Testcode</w:t>
      </w:r>
      <w:proofErr w:type="spellEnd"/>
      <w:r w:rsidR="00A64622">
        <w:t xml:space="preserve"> ist leicht verständlich, die Tests sind kurz und lesbar.</w:t>
      </w:r>
    </w:p>
    <w:p w14:paraId="19ABF371" w14:textId="77777777" w:rsidR="00F774D6" w:rsidRDefault="00F774D6">
      <w:pPr>
        <w:rPr>
          <w:rFonts w:asciiTheme="majorHAnsi" w:eastAsiaTheme="majorEastAsia" w:hAnsiTheme="majorHAnsi" w:cstheme="majorBidi"/>
          <w:color w:val="2E74B5" w:themeColor="accent1" w:themeShade="BF"/>
          <w:sz w:val="32"/>
          <w:szCs w:val="32"/>
        </w:rPr>
      </w:pPr>
      <w:r>
        <w:br w:type="page"/>
      </w:r>
    </w:p>
    <w:p w14:paraId="50648A5A" w14:textId="3D498405" w:rsidR="00F774D6" w:rsidRDefault="00F774D6" w:rsidP="00F774D6">
      <w:pPr>
        <w:pStyle w:val="berschrift1"/>
      </w:pPr>
      <w:bookmarkStart w:id="24" w:name="_Toc102240020"/>
      <w:proofErr w:type="spellStart"/>
      <w:r>
        <w:lastRenderedPageBreak/>
        <w:t>Refactoring</w:t>
      </w:r>
      <w:bookmarkEnd w:id="24"/>
      <w:proofErr w:type="spellEnd"/>
    </w:p>
    <w:p w14:paraId="485A7C32" w14:textId="3DB9451A" w:rsidR="00CC1715" w:rsidRDefault="00E2649A" w:rsidP="00E2649A">
      <w:pPr>
        <w:pStyle w:val="berschrift2"/>
      </w:pPr>
      <w:bookmarkStart w:id="25" w:name="_Toc102240021"/>
      <w:r>
        <w:t xml:space="preserve">Code </w:t>
      </w:r>
      <w:proofErr w:type="spellStart"/>
      <w:r>
        <w:t>Smells</w:t>
      </w:r>
      <w:bookmarkEnd w:id="25"/>
      <w:proofErr w:type="spellEnd"/>
    </w:p>
    <w:p w14:paraId="079CBF21" w14:textId="7471EC8D" w:rsidR="00E2649A" w:rsidRDefault="00E2649A" w:rsidP="00E2649A">
      <w:pPr>
        <w:pStyle w:val="berschrift3"/>
      </w:pPr>
      <w:bookmarkStart w:id="26" w:name="_Toc102240022"/>
      <w:r>
        <w:t>Doppelter Code</w:t>
      </w:r>
      <w:bookmarkEnd w:id="26"/>
    </w:p>
    <w:p w14:paraId="518CC5AC" w14:textId="2AC1699E" w:rsidR="001804A6" w:rsidRDefault="001804A6" w:rsidP="001804A6">
      <w:r w:rsidRPr="001804A6">
        <w:drawing>
          <wp:inline distT="0" distB="0" distL="0" distR="0" wp14:anchorId="2672F58D" wp14:editId="4538AFE9">
            <wp:extent cx="5760720" cy="1007745"/>
            <wp:effectExtent l="0" t="0" r="0" b="1905"/>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18"/>
                    <a:stretch>
                      <a:fillRect/>
                    </a:stretch>
                  </pic:blipFill>
                  <pic:spPr>
                    <a:xfrm>
                      <a:off x="0" y="0"/>
                      <a:ext cx="5760720" cy="1007745"/>
                    </a:xfrm>
                    <a:prstGeom prst="rect">
                      <a:avLst/>
                    </a:prstGeom>
                  </pic:spPr>
                </pic:pic>
              </a:graphicData>
            </a:graphic>
          </wp:inline>
        </w:drawing>
      </w:r>
    </w:p>
    <w:p w14:paraId="58FDA26C" w14:textId="0FA26EF5" w:rsidR="001804A6" w:rsidRDefault="001804A6" w:rsidP="001804A6">
      <w:r>
        <w:t xml:space="preserve">Dieser Code dient dazu, anhand eines Account-Namens die Account-ID </w:t>
      </w:r>
      <w:r w:rsidR="004B6E41">
        <w:t xml:space="preserve">zu erhalten. Nach dem Aufbau der Datenbank-Verbindung wird die entsprechende SQL-Anweisung ausgeführt und das Ergebnis gespeichert. Der Rückgabewert wird in einen </w:t>
      </w:r>
      <w:proofErr w:type="spellStart"/>
      <w:r w:rsidR="004B6E41">
        <w:t>Interger</w:t>
      </w:r>
      <w:proofErr w:type="spellEnd"/>
      <w:r w:rsidR="004B6E41">
        <w:t xml:space="preserve"> umgewandelt und zurückgegeben. Diese Funktion wird benötigt, wenn ein Account oder eine Transaktion angelegt werden und die Liste der Transaktionen zu einem bestimmten Account gelesen werden soll. Dieser Code war somit in den Klassen </w:t>
      </w:r>
      <w:proofErr w:type="spellStart"/>
      <w:r w:rsidR="004B6E41">
        <w:t>MainForm</w:t>
      </w:r>
      <w:proofErr w:type="spellEnd"/>
      <w:r w:rsidR="004B6E41">
        <w:t xml:space="preserve"> (zum Abrufen der Transaktionen), </w:t>
      </w:r>
      <w:proofErr w:type="spellStart"/>
      <w:r w:rsidR="004B6E41">
        <w:t>NewTransaktion</w:t>
      </w:r>
      <w:proofErr w:type="spellEnd"/>
      <w:r w:rsidR="004B6E41">
        <w:t xml:space="preserve"> (zum Anlegen einer Transaktion) und </w:t>
      </w:r>
      <w:proofErr w:type="spellStart"/>
      <w:r w:rsidR="004B6E41">
        <w:t>NewAccount</w:t>
      </w:r>
      <w:proofErr w:type="spellEnd"/>
      <w:r w:rsidR="004B6E41">
        <w:t xml:space="preserve"> (zum Anlegen eines Accounts) enthalten.</w:t>
      </w:r>
      <w:r w:rsidR="002157B9">
        <w:t xml:space="preserve"> In diesem </w:t>
      </w:r>
      <w:proofErr w:type="spellStart"/>
      <w:r w:rsidR="002157B9">
        <w:t>Zusand</w:t>
      </w:r>
      <w:proofErr w:type="spellEnd"/>
      <w:r w:rsidR="002157B9">
        <w:t xml:space="preserve"> hat der Code eine gesonderte Funktion aufgerufen, die ein </w:t>
      </w:r>
      <w:proofErr w:type="spellStart"/>
      <w:r w:rsidR="002157B9">
        <w:t>SQLQuery</w:t>
      </w:r>
      <w:proofErr w:type="spellEnd"/>
      <w:r w:rsidR="002157B9">
        <w:t xml:space="preserve"> ausführet und das Ergebnis zurückgab.</w:t>
      </w:r>
      <w:r w:rsidR="004B6E41">
        <w:t xml:space="preserve"> Um Doppelten Code zu vermeiden, wurde </w:t>
      </w:r>
      <w:r w:rsidR="002157B9">
        <w:t xml:space="preserve">Diese Funktion in der Klasse </w:t>
      </w:r>
      <w:proofErr w:type="spellStart"/>
      <w:r w:rsidR="002157B9">
        <w:t>DBconnector</w:t>
      </w:r>
      <w:proofErr w:type="spellEnd"/>
      <w:r w:rsidR="002157B9">
        <w:t xml:space="preserve"> angelegt und die alte Funktion entfernt. Somit ist die Klasse auch kompakter.</w:t>
      </w:r>
    </w:p>
    <w:p w14:paraId="65876D5E" w14:textId="77777777" w:rsidR="002157B9" w:rsidRPr="001804A6" w:rsidRDefault="002157B9" w:rsidP="001804A6"/>
    <w:p w14:paraId="3564A644" w14:textId="177B8A1D" w:rsidR="00E2649A" w:rsidRDefault="00E2649A" w:rsidP="00E2649A">
      <w:pPr>
        <w:pStyle w:val="berschrift3"/>
      </w:pPr>
      <w:bookmarkStart w:id="27" w:name="_Toc102240023"/>
      <w:r>
        <w:t>Auskommentierter Code</w:t>
      </w:r>
      <w:bookmarkEnd w:id="27"/>
    </w:p>
    <w:p w14:paraId="796E41A4" w14:textId="324B4FC2" w:rsidR="002157B9" w:rsidRDefault="002157B9" w:rsidP="002157B9">
      <w:r w:rsidRPr="002157B9">
        <w:drawing>
          <wp:inline distT="0" distB="0" distL="0" distR="0" wp14:anchorId="3E90D8B3" wp14:editId="5A98C85C">
            <wp:extent cx="5760720" cy="997585"/>
            <wp:effectExtent l="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9"/>
                    <a:stretch>
                      <a:fillRect/>
                    </a:stretch>
                  </pic:blipFill>
                  <pic:spPr>
                    <a:xfrm>
                      <a:off x="0" y="0"/>
                      <a:ext cx="5760720" cy="997585"/>
                    </a:xfrm>
                    <a:prstGeom prst="rect">
                      <a:avLst/>
                    </a:prstGeom>
                  </pic:spPr>
                </pic:pic>
              </a:graphicData>
            </a:graphic>
          </wp:inline>
        </w:drawing>
      </w:r>
    </w:p>
    <w:p w14:paraId="0E3F9341" w14:textId="4F725903" w:rsidR="002157B9" w:rsidRDefault="002157B9" w:rsidP="002157B9">
      <w:r>
        <w:t>Der oben gezeigte Kommentar aus der Klasse „</w:t>
      </w:r>
      <w:proofErr w:type="spellStart"/>
      <w:r>
        <w:t>DBconnector</w:t>
      </w:r>
      <w:proofErr w:type="spellEnd"/>
      <w:r>
        <w:t xml:space="preserve">“ wurde als Test beim Einrichten der Datenbankverbindung erstellt, auskommentiert und vergessen. Solcher Code nimmt platz weg, verringert die Übersichtlichkeit des Codes und birgt die Gefahr, dass er später aus Unwissen </w:t>
      </w:r>
      <w:r w:rsidR="004D1CFD">
        <w:t>w</w:t>
      </w:r>
      <w:r>
        <w:t>ieder in den produktiven Code eingefügt wird und dann für Fehler sorgt.</w:t>
      </w:r>
    </w:p>
    <w:p w14:paraId="168DD814" w14:textId="70CDA765" w:rsidR="002157B9" w:rsidRDefault="002157B9" w:rsidP="002157B9">
      <w:r w:rsidRPr="002157B9">
        <w:drawing>
          <wp:inline distT="0" distB="0" distL="0" distR="0" wp14:anchorId="728748D8" wp14:editId="24BFF4A4">
            <wp:extent cx="5760720" cy="1356360"/>
            <wp:effectExtent l="0" t="0" r="0" b="0"/>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20"/>
                    <a:stretch>
                      <a:fillRect/>
                    </a:stretch>
                  </pic:blipFill>
                  <pic:spPr>
                    <a:xfrm>
                      <a:off x="0" y="0"/>
                      <a:ext cx="5760720" cy="1356360"/>
                    </a:xfrm>
                    <a:prstGeom prst="rect">
                      <a:avLst/>
                    </a:prstGeom>
                  </pic:spPr>
                </pic:pic>
              </a:graphicData>
            </a:graphic>
          </wp:inline>
        </w:drawing>
      </w:r>
    </w:p>
    <w:p w14:paraId="1C9BCFB2" w14:textId="27BB9B70" w:rsidR="004D1CFD" w:rsidRDefault="004D1CFD" w:rsidP="002157B9">
      <w:r>
        <w:t>Die hier gezeigte Methode „</w:t>
      </w:r>
      <w:proofErr w:type="spellStart"/>
      <w:r>
        <w:t>addAccount</w:t>
      </w:r>
      <w:proofErr w:type="spellEnd"/>
      <w:r>
        <w:t>“ hieß zuvor „</w:t>
      </w:r>
      <w:proofErr w:type="spellStart"/>
      <w:r>
        <w:t>AddDataset</w:t>
      </w:r>
      <w:proofErr w:type="spellEnd"/>
      <w:r>
        <w:t xml:space="preserve">“ und sollte einen Datensatz in die Datenbank einfügen, egal ob es ein Account oder eine Transaction war. Diese Funktion war nie richtig implementiert, </w:t>
      </w:r>
      <w:proofErr w:type="spellStart"/>
      <w:r>
        <w:t>wesshalb</w:t>
      </w:r>
      <w:proofErr w:type="spellEnd"/>
      <w:r>
        <w:t xml:space="preserve"> der Code auch auskommentiert ist. Beim Implementieren der entsprechenden Funktionalität wurde festgestellt, dass es besser, einfacher und übersichtlicher ist, wenn es für beide Fälle eine gesonderte Methode gibt.</w:t>
      </w:r>
    </w:p>
    <w:p w14:paraId="6346DD5E" w14:textId="49C68B2B" w:rsidR="004D1CFD" w:rsidRDefault="004D1CFD" w:rsidP="002157B9">
      <w:r>
        <w:lastRenderedPageBreak/>
        <w:t>Nachdem die auskommentierten Codesegmente entfernt wurden, sieht die Methode „</w:t>
      </w:r>
      <w:proofErr w:type="spellStart"/>
      <w:r>
        <w:t>AddAccount</w:t>
      </w:r>
      <w:proofErr w:type="spellEnd"/>
      <w:r w:rsidR="00452A09">
        <w:t>“</w:t>
      </w:r>
      <w:r>
        <w:t xml:space="preserve"> wie folgt aus:</w:t>
      </w:r>
    </w:p>
    <w:p w14:paraId="7BC81C08" w14:textId="699D5E65" w:rsidR="004D1CFD" w:rsidRDefault="00452A09" w:rsidP="002157B9">
      <w:r w:rsidRPr="00452A09">
        <w:drawing>
          <wp:inline distT="0" distB="0" distL="0" distR="0" wp14:anchorId="641674DD" wp14:editId="4A779BB5">
            <wp:extent cx="5760720" cy="787400"/>
            <wp:effectExtent l="0" t="0" r="0" b="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21"/>
                    <a:stretch>
                      <a:fillRect/>
                    </a:stretch>
                  </pic:blipFill>
                  <pic:spPr>
                    <a:xfrm>
                      <a:off x="0" y="0"/>
                      <a:ext cx="5760720" cy="787400"/>
                    </a:xfrm>
                    <a:prstGeom prst="rect">
                      <a:avLst/>
                    </a:prstGeom>
                  </pic:spPr>
                </pic:pic>
              </a:graphicData>
            </a:graphic>
          </wp:inline>
        </w:drawing>
      </w:r>
    </w:p>
    <w:p w14:paraId="553B3B41" w14:textId="3D064023" w:rsidR="00452A09" w:rsidRDefault="00452A09" w:rsidP="007E2059">
      <w:pPr>
        <w:pStyle w:val="berschrift3"/>
      </w:pPr>
    </w:p>
    <w:p w14:paraId="33D75F60" w14:textId="70DA6343" w:rsidR="007E2059" w:rsidRDefault="007E2059" w:rsidP="007E2059">
      <w:pPr>
        <w:pStyle w:val="berschrift3"/>
      </w:pPr>
      <w:bookmarkStart w:id="28" w:name="_Toc102240024"/>
      <w:r>
        <w:t>Große Klassen</w:t>
      </w:r>
      <w:bookmarkEnd w:id="28"/>
    </w:p>
    <w:p w14:paraId="051F0358" w14:textId="2E014CC7" w:rsidR="007E2059" w:rsidRDefault="00663F7B" w:rsidP="007E2059">
      <w:r w:rsidRPr="00663F7B">
        <w:drawing>
          <wp:inline distT="0" distB="0" distL="0" distR="0" wp14:anchorId="7822B6CC" wp14:editId="66CBA838">
            <wp:extent cx="3724795" cy="1400370"/>
            <wp:effectExtent l="0" t="0" r="9525" b="9525"/>
            <wp:docPr id="16" name="Grafik 1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descr="Ein Bild, das Text enthält.&#10;&#10;Automatisch generierte Beschreibung"/>
                    <pic:cNvPicPr/>
                  </pic:nvPicPr>
                  <pic:blipFill>
                    <a:blip r:embed="rId22"/>
                    <a:stretch>
                      <a:fillRect/>
                    </a:stretch>
                  </pic:blipFill>
                  <pic:spPr>
                    <a:xfrm>
                      <a:off x="0" y="0"/>
                      <a:ext cx="3724795" cy="1400370"/>
                    </a:xfrm>
                    <a:prstGeom prst="rect">
                      <a:avLst/>
                    </a:prstGeom>
                  </pic:spPr>
                </pic:pic>
              </a:graphicData>
            </a:graphic>
          </wp:inline>
        </w:drawing>
      </w:r>
    </w:p>
    <w:p w14:paraId="02EB3F5F" w14:textId="703C1D5B" w:rsidR="00663F7B" w:rsidRDefault="00663F7B" w:rsidP="007E2059">
      <w:r>
        <w:t xml:space="preserve">Die </w:t>
      </w:r>
      <w:proofErr w:type="spellStart"/>
      <w:r>
        <w:t>MainForm</w:t>
      </w:r>
      <w:proofErr w:type="spellEnd"/>
      <w:r>
        <w:t xml:space="preserve"> Klasse wurde über den Prozess der Entwicklung immer größer, weshalb Funktionen wie „</w:t>
      </w:r>
      <w:proofErr w:type="spellStart"/>
      <w:r>
        <w:t>calculateBalance</w:t>
      </w:r>
      <w:proofErr w:type="spellEnd"/>
      <w:r>
        <w:t>“, die aus einer Liste von Integer-Werten den Saldo berechnet, in die Klasse „</w:t>
      </w:r>
      <w:proofErr w:type="spellStart"/>
      <w:r>
        <w:t>Calculator</w:t>
      </w:r>
      <w:proofErr w:type="spellEnd"/>
      <w:r>
        <w:t>“ ausgelagert. Dies ermöglicht außerdem, den Code mehrfach zu verwenden (siehe: Doppelter Code)</w:t>
      </w:r>
    </w:p>
    <w:p w14:paraId="4D3F2C7C" w14:textId="0B9A77C7" w:rsidR="002E2CC3" w:rsidRDefault="002E2CC3" w:rsidP="007E2059"/>
    <w:p w14:paraId="3FF1C1E5" w14:textId="1722BF3F" w:rsidR="002E2CC3" w:rsidRDefault="002E2CC3" w:rsidP="002E2CC3">
      <w:pPr>
        <w:pStyle w:val="berschrift2"/>
      </w:pPr>
      <w:bookmarkStart w:id="29" w:name="_Toc102240025"/>
      <w:proofErr w:type="spellStart"/>
      <w:r>
        <w:t>Refactorings</w:t>
      </w:r>
      <w:bookmarkEnd w:id="29"/>
      <w:proofErr w:type="spellEnd"/>
    </w:p>
    <w:p w14:paraId="2B0F9095" w14:textId="6C214C6F" w:rsidR="002E2CC3" w:rsidRDefault="002E2CC3" w:rsidP="002E2CC3">
      <w:pPr>
        <w:pStyle w:val="berschrift3"/>
      </w:pPr>
      <w:bookmarkStart w:id="30" w:name="_Toc102240026"/>
      <w:r>
        <w:t>Extract Method</w:t>
      </w:r>
      <w:bookmarkEnd w:id="30"/>
    </w:p>
    <w:p w14:paraId="547E3DDA" w14:textId="55FDAA16" w:rsidR="002E2CC3" w:rsidRDefault="00D24FF3" w:rsidP="002E2CC3">
      <w:r>
        <w:t>„Extract Method“ w</w:t>
      </w:r>
      <w:r w:rsidR="002E2CC3">
        <w:t xml:space="preserve">urde angewendet, um den oben genannten Code </w:t>
      </w:r>
      <w:proofErr w:type="spellStart"/>
      <w:r w:rsidR="002E2CC3">
        <w:t>Smell</w:t>
      </w:r>
      <w:proofErr w:type="spellEnd"/>
      <w:r w:rsidR="002E2CC3">
        <w:t xml:space="preserve"> „Doppelter Code“ zu beheben. Der Code wurde aus drei verteilten Methoden in eine einzelne, neue Methode ausgelagert. Diese wird anstelle des alten Codes aufgerufen.</w:t>
      </w:r>
    </w:p>
    <w:p w14:paraId="5561A3B9" w14:textId="0FA64A8F" w:rsidR="00DD149E" w:rsidRDefault="00DD149E" w:rsidP="002E2CC3">
      <w:r>
        <w:t xml:space="preserve">Somit gewinnen die drei Klassen </w:t>
      </w:r>
      <w:proofErr w:type="spellStart"/>
      <w:r>
        <w:t>MainForm</w:t>
      </w:r>
      <w:proofErr w:type="spellEnd"/>
      <w:r>
        <w:t xml:space="preserve">, </w:t>
      </w:r>
      <w:proofErr w:type="spellStart"/>
      <w:r>
        <w:t>NewTransaction</w:t>
      </w:r>
      <w:proofErr w:type="spellEnd"/>
      <w:r>
        <w:t xml:space="preserve"> und </w:t>
      </w:r>
      <w:proofErr w:type="spellStart"/>
      <w:r>
        <w:t>NewAccount</w:t>
      </w:r>
      <w:proofErr w:type="spellEnd"/>
      <w:r>
        <w:t xml:space="preserve"> an Übersichtlichkeit und verlieren Länge. Sollte sich etwas im Code ändern, wenn beispielsweise eine Überprüfung hinzugefügt wird, kann dieser zentral modifiziert werden und gilt dann für alle aufrufe. Ist der Code verteilt, kann es passieren, dass eine Modifikation nur an zwei der drei Klassen durchgeführt wird, was einen Bug erzeugt.</w:t>
      </w:r>
    </w:p>
    <w:p w14:paraId="45EEFE3D" w14:textId="164ED549" w:rsidR="00DD149E" w:rsidRDefault="00E46709" w:rsidP="00E46709">
      <w:pPr>
        <w:pStyle w:val="berschrift3"/>
      </w:pPr>
      <w:bookmarkStart w:id="31" w:name="_Toc102240027"/>
      <w:proofErr w:type="spellStart"/>
      <w:r>
        <w:t>Replace</w:t>
      </w:r>
      <w:proofErr w:type="spellEnd"/>
      <w:r>
        <w:t xml:space="preserve"> </w:t>
      </w:r>
      <w:proofErr w:type="spellStart"/>
      <w:r>
        <w:t>Temp</w:t>
      </w:r>
      <w:proofErr w:type="spellEnd"/>
      <w:r>
        <w:t xml:space="preserve"> </w:t>
      </w:r>
      <w:proofErr w:type="spellStart"/>
      <w:r>
        <w:t>with</w:t>
      </w:r>
      <w:proofErr w:type="spellEnd"/>
      <w:r>
        <w:t xml:space="preserve"> Query</w:t>
      </w:r>
      <w:bookmarkEnd w:id="31"/>
    </w:p>
    <w:p w14:paraId="695910E8" w14:textId="74B6AB7D" w:rsidR="00E46709" w:rsidRDefault="00E46709" w:rsidP="00E46709">
      <w:r w:rsidRPr="00E46709">
        <w:drawing>
          <wp:inline distT="0" distB="0" distL="0" distR="0" wp14:anchorId="26484C6E" wp14:editId="255CD07A">
            <wp:extent cx="5760720" cy="1441450"/>
            <wp:effectExtent l="0" t="0" r="0" b="6350"/>
            <wp:docPr id="17" name="Grafik 1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enthält.&#10;&#10;Automatisch generierte Beschreibung"/>
                    <pic:cNvPicPr/>
                  </pic:nvPicPr>
                  <pic:blipFill>
                    <a:blip r:embed="rId23"/>
                    <a:stretch>
                      <a:fillRect/>
                    </a:stretch>
                  </pic:blipFill>
                  <pic:spPr>
                    <a:xfrm>
                      <a:off x="0" y="0"/>
                      <a:ext cx="5760720" cy="1441450"/>
                    </a:xfrm>
                    <a:prstGeom prst="rect">
                      <a:avLst/>
                    </a:prstGeom>
                  </pic:spPr>
                </pic:pic>
              </a:graphicData>
            </a:graphic>
          </wp:inline>
        </w:drawing>
      </w:r>
    </w:p>
    <w:p w14:paraId="1EDDCC14" w14:textId="24C6ABB4" w:rsidR="00E46709" w:rsidRDefault="00E46709" w:rsidP="00E46709">
      <w:r>
        <w:t>Die Methode „</w:t>
      </w:r>
      <w:proofErr w:type="spellStart"/>
      <w:r>
        <w:t>addTransaction</w:t>
      </w:r>
      <w:proofErr w:type="spellEnd"/>
      <w:r>
        <w:t>“ der Klasse „</w:t>
      </w:r>
      <w:proofErr w:type="spellStart"/>
      <w:r>
        <w:t>Dbconnector</w:t>
      </w:r>
      <w:proofErr w:type="spellEnd"/>
      <w:r>
        <w:t xml:space="preserve">“ erzeugt einen Datensatz in der Tabelle „Transactions“ mit </w:t>
      </w:r>
      <w:proofErr w:type="spellStart"/>
      <w:r>
        <w:t>hilfe</w:t>
      </w:r>
      <w:proofErr w:type="spellEnd"/>
      <w:r>
        <w:t xml:space="preserve"> des Transaction-Objekts, dass ihr beim Aufruf übergeben wird. </w:t>
      </w:r>
      <w:r w:rsidR="00D24FF3">
        <w:t xml:space="preserve">Die </w:t>
      </w:r>
      <w:r w:rsidR="00D24FF3">
        <w:lastRenderedPageBreak/>
        <w:t>Zuweisung der Variablen kann weggelassen werden, indem die Getter-Aufrufe direkt in der SQL-Query ausgeführt werden.</w:t>
      </w:r>
    </w:p>
    <w:p w14:paraId="74B5CDA9" w14:textId="23818E43" w:rsidR="00D24FF3" w:rsidRDefault="00D24FF3" w:rsidP="00E46709">
      <w:r w:rsidRPr="00D24FF3">
        <w:drawing>
          <wp:inline distT="0" distB="0" distL="0" distR="0" wp14:anchorId="692E3864" wp14:editId="11CDE973">
            <wp:extent cx="5760720" cy="1052830"/>
            <wp:effectExtent l="0" t="0" r="0" b="0"/>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24"/>
                    <a:stretch>
                      <a:fillRect/>
                    </a:stretch>
                  </pic:blipFill>
                  <pic:spPr>
                    <a:xfrm>
                      <a:off x="0" y="0"/>
                      <a:ext cx="5760720" cy="1052830"/>
                    </a:xfrm>
                    <a:prstGeom prst="rect">
                      <a:avLst/>
                    </a:prstGeom>
                  </pic:spPr>
                </pic:pic>
              </a:graphicData>
            </a:graphic>
          </wp:inline>
        </w:drawing>
      </w:r>
    </w:p>
    <w:p w14:paraId="3C3B5DA2" w14:textId="39BDD5F8" w:rsidR="00D24FF3" w:rsidRPr="00E46709" w:rsidRDefault="00D24FF3" w:rsidP="00E46709">
      <w:r>
        <w:t>Die Methode ist jetzt kompakter und kann leichter geändert werden. Sollte sich der Code ändern und vergrößern, kann der Code leichter in eine andere Methode ausgelagert werden.</w:t>
      </w:r>
    </w:p>
    <w:sectPr w:rsidR="00D24FF3" w:rsidRPr="00E46709" w:rsidSect="00455CC5">
      <w:footerReference w:type="default" r:id="rId2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04A3C" w14:textId="77777777" w:rsidR="00A926DB" w:rsidRDefault="00A926DB" w:rsidP="00F774D6">
      <w:pPr>
        <w:spacing w:after="0" w:line="240" w:lineRule="auto"/>
      </w:pPr>
      <w:r>
        <w:separator/>
      </w:r>
    </w:p>
  </w:endnote>
  <w:endnote w:type="continuationSeparator" w:id="0">
    <w:p w14:paraId="3627D455" w14:textId="77777777" w:rsidR="00A926DB" w:rsidRDefault="00A926DB" w:rsidP="00F77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4326768"/>
      <w:docPartObj>
        <w:docPartGallery w:val="Page Numbers (Bottom of Page)"/>
        <w:docPartUnique/>
      </w:docPartObj>
    </w:sdtPr>
    <w:sdtEndPr/>
    <w:sdtContent>
      <w:p w14:paraId="65013AAB" w14:textId="2C7C876E" w:rsidR="00F774D6" w:rsidRDefault="00F774D6">
        <w:pPr>
          <w:pStyle w:val="Fuzeile"/>
          <w:jc w:val="right"/>
        </w:pPr>
        <w:r>
          <w:fldChar w:fldCharType="begin"/>
        </w:r>
        <w:r>
          <w:instrText>PAGE   \* MERGEFORMAT</w:instrText>
        </w:r>
        <w:r>
          <w:fldChar w:fldCharType="separate"/>
        </w:r>
        <w:r>
          <w:t>2</w:t>
        </w:r>
        <w:r>
          <w:fldChar w:fldCharType="end"/>
        </w:r>
      </w:p>
    </w:sdtContent>
  </w:sdt>
  <w:p w14:paraId="75983C68" w14:textId="77777777" w:rsidR="00F774D6" w:rsidRDefault="00F774D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5C5C0" w14:textId="77777777" w:rsidR="00A926DB" w:rsidRDefault="00A926DB" w:rsidP="00F774D6">
      <w:pPr>
        <w:spacing w:after="0" w:line="240" w:lineRule="auto"/>
      </w:pPr>
      <w:r>
        <w:separator/>
      </w:r>
    </w:p>
  </w:footnote>
  <w:footnote w:type="continuationSeparator" w:id="0">
    <w:p w14:paraId="654ECBC4" w14:textId="77777777" w:rsidR="00A926DB" w:rsidRDefault="00A926DB" w:rsidP="00F774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A2206"/>
    <w:multiLevelType w:val="hybridMultilevel"/>
    <w:tmpl w:val="15000F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6F35148"/>
    <w:multiLevelType w:val="hybridMultilevel"/>
    <w:tmpl w:val="E2C646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58F27CE"/>
    <w:multiLevelType w:val="hybridMultilevel"/>
    <w:tmpl w:val="69904B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73122997">
    <w:abstractNumId w:val="2"/>
  </w:num>
  <w:num w:numId="2" w16cid:durableId="1869951396">
    <w:abstractNumId w:val="0"/>
  </w:num>
  <w:num w:numId="3" w16cid:durableId="431823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CC5"/>
    <w:rsid w:val="00014ADE"/>
    <w:rsid w:val="000956B7"/>
    <w:rsid w:val="000E7F10"/>
    <w:rsid w:val="001804A6"/>
    <w:rsid w:val="002157B9"/>
    <w:rsid w:val="00276640"/>
    <w:rsid w:val="00296CD7"/>
    <w:rsid w:val="002D7DEF"/>
    <w:rsid w:val="002E2CC3"/>
    <w:rsid w:val="00346032"/>
    <w:rsid w:val="00352E5F"/>
    <w:rsid w:val="00452A09"/>
    <w:rsid w:val="00453BE8"/>
    <w:rsid w:val="00455CC5"/>
    <w:rsid w:val="004B6E41"/>
    <w:rsid w:val="004D1CFD"/>
    <w:rsid w:val="0054532A"/>
    <w:rsid w:val="005A2EDA"/>
    <w:rsid w:val="005E563C"/>
    <w:rsid w:val="006506B2"/>
    <w:rsid w:val="00663F7B"/>
    <w:rsid w:val="00667835"/>
    <w:rsid w:val="006D7987"/>
    <w:rsid w:val="00703E43"/>
    <w:rsid w:val="007852B9"/>
    <w:rsid w:val="007E2059"/>
    <w:rsid w:val="00906B83"/>
    <w:rsid w:val="00944BBB"/>
    <w:rsid w:val="00946B14"/>
    <w:rsid w:val="009E5711"/>
    <w:rsid w:val="00A64622"/>
    <w:rsid w:val="00A926DB"/>
    <w:rsid w:val="00AA0EF5"/>
    <w:rsid w:val="00AE0AD5"/>
    <w:rsid w:val="00B24941"/>
    <w:rsid w:val="00B403D0"/>
    <w:rsid w:val="00BB0C6E"/>
    <w:rsid w:val="00CC1715"/>
    <w:rsid w:val="00CD46E8"/>
    <w:rsid w:val="00D24FF3"/>
    <w:rsid w:val="00D36D5D"/>
    <w:rsid w:val="00D3759A"/>
    <w:rsid w:val="00DB54E6"/>
    <w:rsid w:val="00DD149E"/>
    <w:rsid w:val="00E2649A"/>
    <w:rsid w:val="00E46709"/>
    <w:rsid w:val="00F774D6"/>
    <w:rsid w:val="00FF2E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32F5"/>
  <w15:chartTrackingRefBased/>
  <w15:docId w15:val="{E6E86771-98D5-4A56-9821-6263C048A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55C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774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44B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55CC5"/>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55CC5"/>
    <w:rPr>
      <w:rFonts w:eastAsiaTheme="minorEastAsia"/>
      <w:lang w:eastAsia="de-DE"/>
    </w:rPr>
  </w:style>
  <w:style w:type="character" w:customStyle="1" w:styleId="berschrift1Zchn">
    <w:name w:val="Überschrift 1 Zchn"/>
    <w:basedOn w:val="Absatz-Standardschriftart"/>
    <w:link w:val="berschrift1"/>
    <w:uiPriority w:val="9"/>
    <w:rsid w:val="00455CC5"/>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455CC5"/>
    <w:pPr>
      <w:outlineLvl w:val="9"/>
    </w:pPr>
    <w:rPr>
      <w:lang w:eastAsia="de-DE"/>
    </w:rPr>
  </w:style>
  <w:style w:type="character" w:customStyle="1" w:styleId="berschrift2Zchn">
    <w:name w:val="Überschrift 2 Zchn"/>
    <w:basedOn w:val="Absatz-Standardschriftart"/>
    <w:link w:val="berschrift2"/>
    <w:uiPriority w:val="9"/>
    <w:rsid w:val="00F774D6"/>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F774D6"/>
    <w:pPr>
      <w:spacing w:after="100"/>
    </w:pPr>
  </w:style>
  <w:style w:type="character" w:styleId="Hyperlink">
    <w:name w:val="Hyperlink"/>
    <w:basedOn w:val="Absatz-Standardschriftart"/>
    <w:uiPriority w:val="99"/>
    <w:unhideWhenUsed/>
    <w:rsid w:val="00F774D6"/>
    <w:rPr>
      <w:color w:val="0563C1" w:themeColor="hyperlink"/>
      <w:u w:val="single"/>
    </w:rPr>
  </w:style>
  <w:style w:type="paragraph" w:styleId="Kopfzeile">
    <w:name w:val="header"/>
    <w:basedOn w:val="Standard"/>
    <w:link w:val="KopfzeileZchn"/>
    <w:uiPriority w:val="99"/>
    <w:unhideWhenUsed/>
    <w:rsid w:val="00F774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774D6"/>
  </w:style>
  <w:style w:type="paragraph" w:styleId="Fuzeile">
    <w:name w:val="footer"/>
    <w:basedOn w:val="Standard"/>
    <w:link w:val="FuzeileZchn"/>
    <w:uiPriority w:val="99"/>
    <w:unhideWhenUsed/>
    <w:rsid w:val="00F774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774D6"/>
  </w:style>
  <w:style w:type="character" w:customStyle="1" w:styleId="berschrift3Zchn">
    <w:name w:val="Überschrift 3 Zchn"/>
    <w:basedOn w:val="Absatz-Standardschriftart"/>
    <w:link w:val="berschrift3"/>
    <w:uiPriority w:val="9"/>
    <w:rsid w:val="00944BBB"/>
    <w:rPr>
      <w:rFonts w:asciiTheme="majorHAnsi" w:eastAsiaTheme="majorEastAsia" w:hAnsiTheme="majorHAnsi" w:cstheme="majorBidi"/>
      <w:color w:val="1F4D78" w:themeColor="accent1" w:themeShade="7F"/>
      <w:sz w:val="24"/>
      <w:szCs w:val="24"/>
    </w:rPr>
  </w:style>
  <w:style w:type="paragraph" w:styleId="Verzeichnis2">
    <w:name w:val="toc 2"/>
    <w:basedOn w:val="Standard"/>
    <w:next w:val="Standard"/>
    <w:autoRedefine/>
    <w:uiPriority w:val="39"/>
    <w:unhideWhenUsed/>
    <w:rsid w:val="006D7987"/>
    <w:pPr>
      <w:spacing w:after="100"/>
      <w:ind w:left="220"/>
    </w:pPr>
  </w:style>
  <w:style w:type="paragraph" w:styleId="Verzeichnis3">
    <w:name w:val="toc 3"/>
    <w:basedOn w:val="Standard"/>
    <w:next w:val="Standard"/>
    <w:autoRedefine/>
    <w:uiPriority w:val="39"/>
    <w:unhideWhenUsed/>
    <w:rsid w:val="006D7987"/>
    <w:pPr>
      <w:spacing w:after="100"/>
      <w:ind w:left="440"/>
    </w:pPr>
  </w:style>
  <w:style w:type="paragraph" w:styleId="Listenabsatz">
    <w:name w:val="List Paragraph"/>
    <w:basedOn w:val="Standard"/>
    <w:uiPriority w:val="34"/>
    <w:qFormat/>
    <w:rsid w:val="00014ADE"/>
    <w:pPr>
      <w:ind w:left="720"/>
      <w:contextualSpacing/>
    </w:pPr>
  </w:style>
  <w:style w:type="table" w:styleId="Tabellenraster">
    <w:name w:val="Table Grid"/>
    <w:basedOn w:val="NormaleTabelle"/>
    <w:uiPriority w:val="39"/>
    <w:rsid w:val="00296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2E5587C-A2B7-433F-B0FF-C025965AD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1748</Words>
  <Characters>11019</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Dokumentation Programmentwurf</vt:lpstr>
    </vt:vector>
  </TitlesOfParts>
  <Company/>
  <LinksUpToDate>false</LinksUpToDate>
  <CharactersWithSpaces>12742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Programmentwurf</dc:title>
  <dc:subject>Advanced Software-Engineering</dc:subject>
  <dc:creator>Nico Rahm</dc:creator>
  <cp:keywords/>
  <dc:description/>
  <cp:lastModifiedBy>Nico Rahm</cp:lastModifiedBy>
  <cp:revision>19</cp:revision>
  <cp:lastPrinted>2022-04-30T17:39:00Z</cp:lastPrinted>
  <dcterms:created xsi:type="dcterms:W3CDTF">2022-04-29T15:01:00Z</dcterms:created>
  <dcterms:modified xsi:type="dcterms:W3CDTF">2022-04-30T17:40:00Z</dcterms:modified>
</cp:coreProperties>
</file>