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fkmsle83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Bambu Lab AMS Lite – Sistema Automático de Materiales (Multicolor 4-Cables)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Bambu Lab AMS Lite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b w:val="1"/>
          <w:bCs w:val="1"/>
          <w:rtl w:val="0"/>
        </w:rPr>
        <w:t xml:space="preserve">sistema automatizado de gestión de filamentos</w:t>
      </w:r>
      <w:r w:rsidDel="00000000" w:rsidR="00000000" w:rsidRPr="00000000">
        <w:rPr>
          <w:rtl w:val="0"/>
        </w:rPr>
        <w:t xml:space="preserve"> diseñado por </w:t>
      </w:r>
      <w:r w:rsidDel="00000000" w:rsidR="00000000" w:rsidRPr="00000000">
        <w:rPr>
          <w:b w:val="1"/>
          <w:bCs w:val="1"/>
          <w:rtl w:val="0"/>
        </w:rPr>
        <w:t xml:space="preserve">Bambu Lab</w:t>
      </w:r>
      <w:r w:rsidDel="00000000" w:rsidR="00000000" w:rsidRPr="00000000">
        <w:rPr>
          <w:rtl w:val="0"/>
        </w:rPr>
        <w:t xml:space="preserve"> para transformar impresoras 3D compatibles en máquinas capaces de </w:t>
      </w:r>
      <w:r w:rsidDel="00000000" w:rsidR="00000000" w:rsidRPr="00000000">
        <w:rPr>
          <w:b w:val="1"/>
          <w:bCs w:val="1"/>
          <w:rtl w:val="0"/>
        </w:rPr>
        <w:t xml:space="preserve">impresión multicolor y multimaterial automatizada</w:t>
      </w:r>
      <w:r w:rsidDel="00000000" w:rsidR="00000000" w:rsidRPr="00000000">
        <w:rPr>
          <w:rtl w:val="0"/>
        </w:rPr>
        <w:t xml:space="preserve"> sin complicaciones técnicas.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Desarrollado especialmente para modelos como la </w:t>
      </w:r>
      <w:r w:rsidDel="00000000" w:rsidR="00000000" w:rsidRPr="00000000">
        <w:rPr>
          <w:b w:val="1"/>
          <w:bCs w:val="1"/>
          <w:rtl w:val="0"/>
        </w:rPr>
        <w:t xml:space="preserve">A1 Combo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A1 Mini Combo</w:t>
      </w:r>
      <w:r w:rsidDel="00000000" w:rsidR="00000000" w:rsidRPr="00000000">
        <w:rPr>
          <w:rtl w:val="0"/>
        </w:rPr>
        <w:t xml:space="preserve"> y otros equipos compatibles de la línea Bambu Lab, el AMS Lite permite cambiar entre </w:t>
      </w:r>
      <w:r w:rsidDel="00000000" w:rsidR="00000000" w:rsidRPr="00000000">
        <w:rPr>
          <w:b w:val="1"/>
          <w:bCs w:val="1"/>
          <w:rtl w:val="0"/>
        </w:rPr>
        <w:t xml:space="preserve">hasta 4 filamentos diferentes</w:t>
      </w:r>
      <w:r w:rsidDel="00000000" w:rsidR="00000000" w:rsidRPr="00000000">
        <w:rPr>
          <w:rtl w:val="0"/>
        </w:rPr>
        <w:t xml:space="preserve"> durante una misma impresión para obtener piezas multicolor o con distintas funciones de material sin detener el proceso.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apt9spvu0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¿Qué es y qué hace el AMS Lite?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AMS Lite</w:t>
      </w:r>
      <w:r w:rsidDel="00000000" w:rsidR="00000000" w:rsidRPr="00000000">
        <w:rPr>
          <w:rtl w:val="0"/>
        </w:rPr>
        <w:t xml:space="preserve"> es un accesorio modular que se instala en la impresora para gestionar automáticamente múltiples filamentos. Sus características principales incluyen: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4 ranuras de filamento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que permiten cargar hasta 4 colores o materiales distintos.</w:t>
        <w:br w:type="textWrapping"/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Cambio automático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entre filamentos durante la impresión, sin intervención del usuario.</w:t>
        <w:br w:type="textWrapping"/>
        <w:t xml:space="preserve">✔ Sistema de detección RFID para identificar automáticamente los materiales cargados.</w:t>
        <w:br w:type="textWrapping"/>
        <w:t xml:space="preserve">✔ Integración directa con el software </w:t>
      </w:r>
      <w:r w:rsidDel="00000000" w:rsidR="00000000" w:rsidRPr="00000000">
        <w:rPr>
          <w:b w:val="1"/>
          <w:bCs w:val="1"/>
          <w:rtl w:val="0"/>
        </w:rPr>
        <w:t xml:space="preserve">Bambu Studio</w:t>
      </w:r>
      <w:r w:rsidDel="00000000" w:rsidR="00000000" w:rsidRPr="00000000">
        <w:rPr>
          <w:rtl w:val="0"/>
        </w:rPr>
        <w:t xml:space="preserve"> para simplificar perfiles de impresión multicolor.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vaw4goaq3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Cómo mejora tus impresiones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AMS Lite fue creado para que la impresión </w:t>
      </w:r>
      <w:r w:rsidDel="00000000" w:rsidR="00000000" w:rsidRPr="00000000">
        <w:rPr>
          <w:b w:val="1"/>
          <w:bCs w:val="1"/>
          <w:rtl w:val="0"/>
        </w:rPr>
        <w:t xml:space="preserve">multicolor y multimaterial deje de ser difícil</w:t>
      </w:r>
      <w:r w:rsidDel="00000000" w:rsidR="00000000" w:rsidRPr="00000000">
        <w:rPr>
          <w:rtl w:val="0"/>
        </w:rPr>
        <w:t xml:space="preserve"> y —en su lugar— pase a funcionar de forma natural y fluida en tus proyectos. Con este sistema podés: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Imprimir objetos con </w:t>
      </w:r>
      <w:r w:rsidDel="00000000" w:rsidR="00000000" w:rsidRPr="00000000">
        <w:rPr>
          <w:b w:val="1"/>
          <w:bCs w:val="1"/>
          <w:rtl w:val="0"/>
        </w:rPr>
        <w:t xml:space="preserve">variaciones de color y texturas sin detener la máquina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Combinar materiales funcionales y soportes solubles (como PVA) sin cambios manuales.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errores por cambios de material manual y simplificar el flujo de trabajo creativo.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especialmente útil para:</w:t>
        <w:br w:type="textWrapping"/>
        <w:t xml:space="preserve">✨ proyectos decorativos multicolor</w:t>
        <w:br w:type="textWrapping"/>
        <w:t xml:space="preserve">🔁 piezas funcionales con soporte soluble automático</w:t>
        <w:br w:type="textWrapping"/>
        <w:t xml:space="preserve">🎨 prototipos con combinaciones de colores/materiales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afkhd2ulr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Compatibilidad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AMS Lite está diseñado para funcionar con impresoras 3D Bambu Lab compatibles, especialmente: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A1 Combo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A1 Mini Combo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Otras variantes equipadas para soportar materiales múltiples integrados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adquirirlo, asegurate de que tu impresora sea compatible con el sistema (generalmente modelos Combo o con puerto AMS).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ylkwrmaxa4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Beneficios clave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Multicolor sin intervención manual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— Cambios de filamento automáticos.</w:t>
        <w:br w:type="textWrapping"/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Aumenta la creatividad y funcionalidad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— Permite combinar colores y materiales distintos en una sola impresión.</w:t>
        <w:br w:type="textWrapping"/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Integración sencilla con Bambu Studio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— Perfil multicolor simplificado.</w:t>
        <w:br w:type="textWrapping"/>
        <w:t xml:space="preserve">⭐ </w:t>
      </w:r>
      <w:r w:rsidDel="00000000" w:rsidR="00000000" w:rsidRPr="00000000">
        <w:rPr>
          <w:b w:val="1"/>
          <w:bCs w:val="1"/>
          <w:rtl w:val="0"/>
        </w:rPr>
        <w:t xml:space="preserve">Sistema compacto y modular</w:t>
      </w:r>
      <w:r w:rsidDel="00000000" w:rsidR="00000000" w:rsidRPr="00000000">
        <w:rPr>
          <w:rtl w:val="0"/>
        </w:rPr>
        <w:t xml:space="preserve"> — Fácil de instalar y usar.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xcxw6g4rl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¿Qué incluye?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Unidad </w:t>
      </w:r>
      <w:r w:rsidDel="00000000" w:rsidR="00000000" w:rsidRPr="00000000">
        <w:rPr>
          <w:b w:val="1"/>
          <w:bCs w:val="1"/>
          <w:rtl w:val="0"/>
        </w:rPr>
        <w:t xml:space="preserve">AMS Lite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Módulo/soporte para 4 filamentos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Conectores y guías de instalación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Instrucciones detalladas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(Contenido puede variar según tienda/distribuidor)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9wan8v6js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¿Para quién es ideal?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Usuarios de impresoras Bambu Lab que desean </w:t>
      </w:r>
      <w:r w:rsidDel="00000000" w:rsidR="00000000" w:rsidRPr="00000000">
        <w:rPr>
          <w:b w:val="1"/>
          <w:bCs w:val="1"/>
          <w:rtl w:val="0"/>
        </w:rPr>
        <w:t xml:space="preserve">impresión multicolor automática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✔ Makers creativos y diseñadores que trabajan con </w:t>
      </w:r>
      <w:r w:rsidDel="00000000" w:rsidR="00000000" w:rsidRPr="00000000">
        <w:rPr>
          <w:b w:val="1"/>
          <w:bCs w:val="1"/>
          <w:rtl w:val="0"/>
        </w:rPr>
        <w:t xml:space="preserve">proyectos detallados y coloridos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✔ Talleres y espacios educativos donde se busca </w:t>
      </w:r>
      <w:r w:rsidDel="00000000" w:rsidR="00000000" w:rsidRPr="00000000">
        <w:rPr>
          <w:b w:val="1"/>
          <w:bCs w:val="1"/>
          <w:rtl w:val="0"/>
        </w:rPr>
        <w:t xml:space="preserve">simplificar el uso de múltiples filamentos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✔ Cualquier persona que quiera </w:t>
      </w:r>
      <w:r w:rsidDel="00000000" w:rsidR="00000000" w:rsidRPr="00000000">
        <w:rPr>
          <w:i w:val="1"/>
          <w:iCs w:val="1"/>
          <w:rtl w:val="0"/>
        </w:rPr>
        <w:t xml:space="preserve">expandir las capacidades</w:t>
      </w:r>
      <w:r w:rsidDel="00000000" w:rsidR="00000000" w:rsidRPr="00000000">
        <w:rPr>
          <w:rtl w:val="0"/>
        </w:rPr>
        <w:t xml:space="preserve"> de su impresora 3D compatible con Bambu Lab.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