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8hjq9runw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P1S Combo – Impresora 3D cerrada con AMS para impresión multicolor y multimaterial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P1S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avanzada con cámara cerrada</w:t>
      </w:r>
      <w:r w:rsidDel="00000000" w:rsidR="00000000" w:rsidRPr="00000000">
        <w:rPr>
          <w:rtl w:val="0"/>
        </w:rPr>
        <w:t xml:space="preserve"> que ofrece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</w:t>
      </w:r>
      <w:r w:rsidDel="00000000" w:rsidR="00000000" w:rsidRPr="00000000">
        <w:rPr>
          <w:rtl w:val="0"/>
        </w:rPr>
        <w:t xml:space="preserve"> gracias al </w:t>
      </w:r>
      <w:r w:rsidDel="00000000" w:rsidR="00000000" w:rsidRPr="00000000">
        <w:rPr>
          <w:b w:val="1"/>
          <w:bCs w:val="1"/>
          <w:rtl w:val="0"/>
        </w:rPr>
        <w:t xml:space="preserve">sistema AMS (Automatic Material System) integrado</w:t>
      </w:r>
      <w:r w:rsidDel="00000000" w:rsidR="00000000" w:rsidRPr="00000000">
        <w:rPr>
          <w:rtl w:val="0"/>
        </w:rPr>
        <w:t xml:space="preserve">. Está diseñada para makers exigentes, estudios de diseño, talleres creativos y entornos profesionales que necesitan fiabilidad, velocidad y versatilidad sin complicaciones.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da2ofhm8r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Impresión multicolor y multimaterial con AMS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</w:t>
      </w:r>
      <w:r w:rsidDel="00000000" w:rsidR="00000000" w:rsidRPr="00000000">
        <w:rPr>
          <w:b w:val="1"/>
          <w:bCs w:val="1"/>
          <w:rtl w:val="0"/>
        </w:rPr>
        <w:t xml:space="preserve">Combo</w:t>
      </w:r>
      <w:r w:rsidDel="00000000" w:rsidR="00000000" w:rsidRPr="00000000">
        <w:rPr>
          <w:rtl w:val="0"/>
        </w:rPr>
        <w:t xml:space="preserve"> incluye el </w:t>
      </w:r>
      <w:r w:rsidDel="00000000" w:rsidR="00000000" w:rsidRPr="00000000">
        <w:rPr>
          <w:b w:val="1"/>
          <w:bCs w:val="1"/>
          <w:rtl w:val="0"/>
        </w:rPr>
        <w:t xml:space="preserve">módulo AMS</w:t>
      </w:r>
      <w:r w:rsidDel="00000000" w:rsidR="00000000" w:rsidRPr="00000000">
        <w:rPr>
          <w:rtl w:val="0"/>
        </w:rPr>
        <w:t xml:space="preserve">, que permite gestionar </w:t>
      </w:r>
      <w:r w:rsidDel="00000000" w:rsidR="00000000" w:rsidRPr="00000000">
        <w:rPr>
          <w:b w:val="1"/>
          <w:bCs w:val="1"/>
          <w:rtl w:val="0"/>
        </w:rPr>
        <w:t xml:space="preserve">hasta 4 bobinas de filamento</w:t>
      </w:r>
      <w:r w:rsidDel="00000000" w:rsidR="00000000" w:rsidRPr="00000000">
        <w:rPr>
          <w:rtl w:val="0"/>
        </w:rPr>
        <w:t xml:space="preserve"> y realizar cambios automáticos de color o material durante la impresión. Esto hace posible crear piezas multicolor detalladas y prototipos más complejos sin intervención manual.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5ct19qmho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Rendimiento sólido con diseño cerrado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P1S Combo hereda las características fundamentales de la </w:t>
      </w:r>
      <w:r w:rsidDel="00000000" w:rsidR="00000000" w:rsidRPr="00000000">
        <w:rPr>
          <w:b w:val="1"/>
          <w:bCs w:val="1"/>
          <w:rtl w:val="0"/>
        </w:rPr>
        <w:t xml:space="preserve">serie P1 de Bambu Lab</w:t>
      </w:r>
      <w:r w:rsidDel="00000000" w:rsidR="00000000" w:rsidRPr="00000000">
        <w:rPr>
          <w:rtl w:val="0"/>
        </w:rPr>
        <w:t xml:space="preserve">, ofreciendo: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Cinématica CoreXY</w:t>
      </w:r>
      <w:r w:rsidDel="00000000" w:rsidR="00000000" w:rsidRPr="00000000">
        <w:rPr>
          <w:rtl w:val="0"/>
        </w:rPr>
        <w:t xml:space="preserve"> para movimientos rápidos y precisos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cerrada con ventilación activa y filtro de carbón</w:t>
      </w:r>
      <w:r w:rsidDel="00000000" w:rsidR="00000000" w:rsidRPr="00000000">
        <w:rPr>
          <w:rtl w:val="0"/>
        </w:rPr>
        <w:t xml:space="preserve"> para imprimir materiales exigentes con mayor estabilidad térmica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Nivelación automática de cama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Sensores inteligentes y cámara integrada</w:t>
      </w:r>
      <w:r w:rsidDel="00000000" w:rsidR="00000000" w:rsidRPr="00000000">
        <w:rPr>
          <w:rtl w:val="0"/>
        </w:rPr>
        <w:t xml:space="preserve"> para supervisión del proceso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 Wi-Fi, MicroSD y compatibilidad con Bambu Studio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convierte en una máquina potente y confiable, ideal para trabajos regulares y proyectos avanzados.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p71hjq6o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Velocidad, precisión y calidad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P1S Combo ofrece una </w:t>
      </w:r>
      <w:r w:rsidDel="00000000" w:rsidR="00000000" w:rsidRPr="00000000">
        <w:rPr>
          <w:b w:val="1"/>
          <w:bCs w:val="1"/>
          <w:rtl w:val="0"/>
        </w:rPr>
        <w:t xml:space="preserve">impresión rápida con excelente definición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del cabezal: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alta eficiencia gracias al diseño CoreXY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características permiten obtener superficies suaves y detalles nítidos en tiempos reducidos, incluso en piezas de geometrías más exigentes.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m6c7tgftd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de impresión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trabajo: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256 × 256 × 256 mm</w:t>
        <w:br w:type="textWrapping"/>
      </w:r>
      <w:r w:rsidDel="00000000" w:rsidR="00000000" w:rsidRPr="00000000">
        <w:rPr>
          <w:rtl w:val="0"/>
        </w:rPr>
        <w:t xml:space="preserve">Espacio amplio para imprimir piezas de tamaño medio o múltiples objetos de forma simultánea.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qo2vg0qe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Compatibilidad con materiales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su diseño con cámara cerrada y hotend de alto rendimiento, la P1S Combo es compatible con una </w:t>
      </w:r>
      <w:r w:rsidDel="00000000" w:rsidR="00000000" w:rsidRPr="00000000">
        <w:rPr>
          <w:b w:val="1"/>
          <w:bCs w:val="1"/>
          <w:rtl w:val="0"/>
        </w:rPr>
        <w:t xml:space="preserve">amplia gama de filamentos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</w:t>
        <w:br w:type="textWrapping"/>
        <w:t xml:space="preserve">✔ PETG</w:t>
        <w:br w:type="textWrapping"/>
        <w:t xml:space="preserve">✔ TPU</w:t>
        <w:br w:type="textWrapping"/>
        <w:t xml:space="preserve">✔ PVA</w:t>
        <w:br w:type="textWrapping"/>
        <w:t xml:space="preserve">✔ ABS</w:t>
        <w:br w:type="textWrapping"/>
        <w:t xml:space="preserve">✔ ASA</w:t>
        <w:br w:type="textWrapping"/>
        <w:t xml:space="preserve">✔ Nylon (PA)</w:t>
        <w:br w:type="textWrapping"/>
        <w:t xml:space="preserve">✔ PC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imprimir tanto piezas estándar como materiales técnicos más avanzados, siempre con perfiles adecuados para cada tipo de filamento.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mv2uo4urf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Características destacadas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 all-metal</w:t>
      </w:r>
      <w:r w:rsidDel="00000000" w:rsidR="00000000" w:rsidRPr="00000000">
        <w:rPr>
          <w:rtl w:val="0"/>
        </w:rPr>
        <w:t xml:space="preserve"> con boquilla estándar </w:t>
      </w:r>
      <w:r w:rsidDel="00000000" w:rsidR="00000000" w:rsidRPr="00000000">
        <w:rPr>
          <w:b w:val="1"/>
          <w:bCs w:val="1"/>
          <w:rtl w:val="0"/>
        </w:rPr>
        <w:t xml:space="preserve">0.4 mm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Recinto cerrado con </w:t>
      </w:r>
      <w:r w:rsidDel="00000000" w:rsidR="00000000" w:rsidRPr="00000000">
        <w:rPr>
          <w:b w:val="1"/>
          <w:bCs w:val="1"/>
          <w:rtl w:val="0"/>
        </w:rPr>
        <w:t xml:space="preserve">paneles y filtro de carbón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LCD</w:t>
      </w:r>
      <w:r w:rsidDel="00000000" w:rsidR="00000000" w:rsidRPr="00000000">
        <w:rPr>
          <w:rtl w:val="0"/>
        </w:rPr>
        <w:t xml:space="preserve"> para control directo desde la impresora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sensors y cámara integrada</w:t>
      </w:r>
      <w:r w:rsidDel="00000000" w:rsidR="00000000" w:rsidRPr="00000000">
        <w:rPr>
          <w:rtl w:val="0"/>
        </w:rPr>
        <w:t xml:space="preserve"> para monitoreo en tiempo real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AMS incluido</w:t>
      </w:r>
      <w:r w:rsidDel="00000000" w:rsidR="00000000" w:rsidRPr="00000000">
        <w:rPr>
          <w:rtl w:val="0"/>
        </w:rPr>
        <w:t xml:space="preserve"> para impresión multicolor/multimaterial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Compatible con Bambu Studio y app móvil</w:t>
      </w:r>
      <w:r w:rsidDel="00000000" w:rsidR="00000000" w:rsidRPr="00000000">
        <w:rPr>
          <w:rtl w:val="0"/>
        </w:rPr>
        <w:t xml:space="preserve"> para control y supervisión remota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d8iuvjl1y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256 × 256 × 256 mm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500 mm/s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tl w:val="0"/>
        </w:rPr>
        <w:t xml:space="preserve"> 300 °C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cama:</w:t>
      </w:r>
      <w:r w:rsidDel="00000000" w:rsidR="00000000" w:rsidRPr="00000000">
        <w:rPr>
          <w:rtl w:val="0"/>
        </w:rPr>
        <w:t xml:space="preserve"> 100 °C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MicroSD, Bambu Studio y app móvil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integrada:</w:t>
      </w:r>
      <w:r w:rsidDel="00000000" w:rsidR="00000000" w:rsidRPr="00000000">
        <w:rPr>
          <w:rtl w:val="0"/>
        </w:rPr>
        <w:t xml:space="preserve"> Sí (para monitoreo y timelapse)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Recinto:</w:t>
      </w:r>
      <w:r w:rsidDel="00000000" w:rsidR="00000000" w:rsidRPr="00000000">
        <w:rPr>
          <w:rtl w:val="0"/>
        </w:rPr>
        <w:t xml:space="preserve"> cerrado con ventilación y filtro de carbono activo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aproximadas:</w:t>
      </w:r>
      <w:r w:rsidDel="00000000" w:rsidR="00000000" w:rsidRPr="00000000">
        <w:rPr>
          <w:rtl w:val="0"/>
        </w:rPr>
        <w:t xml:space="preserve"> 389 × 389 × 458 mm (sin AMS) / 389 × 389 × 585 mm (con AMS)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msd6dgthb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P1S Combo?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P1S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</w:t>
      </w:r>
      <w:r w:rsidDel="00000000" w:rsidR="00000000" w:rsidRPr="00000000">
        <w:rPr>
          <w:b w:val="1"/>
          <w:bCs w:val="1"/>
          <w:rtl w:val="0"/>
        </w:rPr>
        <w:t xml:space="preserve">AMS</w:t>
      </w:r>
      <w:r w:rsidDel="00000000" w:rsidR="00000000" w:rsidRPr="00000000">
        <w:rPr>
          <w:rtl w:val="0"/>
        </w:rPr>
        <w:t xml:space="preserve"> para impresión multicolor y multimaterial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Superficie de construcción (texturizada PEI)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y herramientas para iniciar impresiones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y documentación de usuario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wfbdkasqw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que quieren </w:t>
      </w:r>
      <w:r w:rsidDel="00000000" w:rsidR="00000000" w:rsidRPr="00000000">
        <w:rPr>
          <w:b w:val="1"/>
          <w:bCs w:val="1"/>
          <w:rtl w:val="0"/>
        </w:rPr>
        <w:t xml:space="preserve">multicolor sin complicaciones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Makers, diseñadores y talleres creativos</w:t>
        <w:br w:type="textWrapping"/>
        <w:t xml:space="preserve">✔ Impresión técnica y prototipos complejos</w:t>
        <w:br w:type="textWrapping"/>
        <w:t xml:space="preserve">✔ Usuarios que buscan </w:t>
      </w:r>
      <w:r w:rsidDel="00000000" w:rsidR="00000000" w:rsidRPr="00000000">
        <w:rPr>
          <w:b w:val="1"/>
          <w:bCs w:val="1"/>
          <w:rtl w:val="0"/>
        </w:rPr>
        <w:t xml:space="preserve">alta velocidad y calidad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Educadores y pequeños centros de producción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