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基于深度学习的结构健康监测研究</w:t>
      </w:r>
    </w:p>
    <w:p>
      <w:r>
        <w:t>本文提出一种面向桥梁结构的神经网络监测方法，用于识别混凝土裂缝的演化规律。</w:t>
      </w:r>
    </w:p>
    <w:p>
      <w:pPr>
        <w:pStyle w:val="Heading2"/>
      </w:pPr>
      <w:r>
        <w:t>实验数据</w:t>
      </w:r>
    </w:p>
    <w:tbl>
      <w:tr>
        <w:tc>
          <w:p>
            <w:r>
              <w:t>工况</w:t>
            </w:r>
          </w:p>
        </w:tc>
        <w:tc>
          <w:p>
            <w:r>
              <w:t>精度</w:t>
            </w:r>
          </w:p>
        </w:tc>
        <w:tc>
          <w:p>
            <w:r>
              <w:t>召回率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92.5%</w:t>
            </w:r>
          </w:p>
        </w:tc>
        <w:tc>
          <w:p>
            <w:r>
              <w:t>88.1%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95.3%</w:t>
            </w:r>
          </w:p>
        </w:tc>
        <w:tc>
          <w:p>
            <w:r>
              <w:t>91.7%</w:t>
            </w:r>
          </w:p>
        </w:tc>
      </w:tr>
    </w:tbl>
    <w:p>
      <w:r>
        <w:t>结论：所提方法在两类工况下均优于基线模型。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