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A14B6" w14:textId="4E537E55" w:rsidR="009853E5" w:rsidRPr="006D32BE" w:rsidRDefault="009853E5" w:rsidP="009853E5">
      <w:pPr>
        <w:rPr>
          <w:rFonts w:ascii="Arial" w:eastAsia="SimSun" w:hAnsi="Arial" w:cs="Arial"/>
          <w:kern w:val="1"/>
          <w:sz w:val="24"/>
          <w:szCs w:val="21"/>
          <w:lang w:val="es-AR" w:eastAsia="hi-IN" w:bidi="hi-IN"/>
        </w:rPr>
      </w:pPr>
      <w:r w:rsidRPr="009853E5">
        <w:rPr>
          <w:noProof/>
          <w:lang w:eastAsia="es-AR"/>
        </w:rPr>
        <w:drawing>
          <wp:anchor distT="0" distB="0" distL="114300" distR="114300" simplePos="0" relativeHeight="251661312" behindDoc="1" locked="0" layoutInCell="1" allowOverlap="1" wp14:anchorId="6FB30213" wp14:editId="74226B8D">
            <wp:simplePos x="0" y="0"/>
            <wp:positionH relativeFrom="margin">
              <wp:align>right</wp:align>
            </wp:positionH>
            <wp:positionV relativeFrom="paragraph">
              <wp:posOffset>-228600</wp:posOffset>
            </wp:positionV>
            <wp:extent cx="628650" cy="628650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es-AR"/>
        </w:rPr>
        <w:tab/>
      </w:r>
      <w:r>
        <w:rPr>
          <w:sz w:val="28"/>
          <w:szCs w:val="28"/>
          <w:lang w:val="es-AR"/>
        </w:rPr>
        <w:tab/>
      </w:r>
      <w:r w:rsidRPr="00F15579">
        <w:rPr>
          <w:rFonts w:ascii="Arial" w:eastAsia="SimSun" w:hAnsi="Arial" w:cs="Arial"/>
          <w:noProof/>
          <w:kern w:val="1"/>
          <w:sz w:val="24"/>
          <w:szCs w:val="21"/>
          <w:lang w:eastAsia="hi-IN" w:bidi="hi-IN"/>
        </w:rPr>
        <w:drawing>
          <wp:anchor distT="0" distB="0" distL="114300" distR="114300" simplePos="0" relativeHeight="251659264" behindDoc="0" locked="0" layoutInCell="1" allowOverlap="1" wp14:anchorId="64625D59" wp14:editId="2CA3FD72">
            <wp:simplePos x="0" y="0"/>
            <wp:positionH relativeFrom="margin">
              <wp:posOffset>7918450</wp:posOffset>
            </wp:positionH>
            <wp:positionV relativeFrom="margin">
              <wp:posOffset>-727710</wp:posOffset>
            </wp:positionV>
            <wp:extent cx="552450" cy="552450"/>
            <wp:effectExtent l="0" t="0" r="0" b="0"/>
            <wp:wrapSquare wrapText="bothSides"/>
            <wp:docPr id="114" name="Imagen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32BE">
        <w:rPr>
          <w:rFonts w:ascii="Arial" w:eastAsia="SimSun" w:hAnsi="Arial" w:cs="Arial"/>
          <w:kern w:val="1"/>
          <w:sz w:val="24"/>
          <w:szCs w:val="21"/>
          <w:lang w:val="es-AR" w:eastAsia="hi-IN" w:bidi="hi-IN"/>
        </w:rPr>
        <w:t xml:space="preserve">CENTRO PROVINCIAL DE ENSEÑANZA MEDIA N°41    </w:t>
      </w:r>
    </w:p>
    <w:p w14:paraId="64A94BC1" w14:textId="77777777" w:rsidR="009853E5" w:rsidRPr="006D32BE" w:rsidRDefault="009853E5" w:rsidP="009853E5">
      <w:pPr>
        <w:tabs>
          <w:tab w:val="center" w:pos="4419"/>
          <w:tab w:val="right" w:pos="8838"/>
        </w:tabs>
        <w:suppressAutoHyphens/>
        <w:jc w:val="center"/>
        <w:rPr>
          <w:rFonts w:ascii="Times New Roman" w:eastAsia="SimSun" w:hAnsi="Times New Roman" w:cs="Mangal"/>
          <w:kern w:val="1"/>
          <w:sz w:val="24"/>
          <w:szCs w:val="21"/>
          <w:lang w:val="es-AR" w:eastAsia="hi-IN" w:bidi="hi-IN"/>
        </w:rPr>
      </w:pPr>
      <w:r w:rsidRPr="006D32BE">
        <w:rPr>
          <w:rFonts w:ascii="Arial" w:eastAsia="SimSun" w:hAnsi="Arial" w:cs="Arial"/>
          <w:kern w:val="1"/>
          <w:sz w:val="24"/>
          <w:szCs w:val="21"/>
          <w:lang w:val="es-AR" w:eastAsia="hi-IN" w:bidi="hi-IN"/>
        </w:rPr>
        <w:t>Neuquén. Linares y Richieri-Teléfono 440-1509</w:t>
      </w:r>
    </w:p>
    <w:p w14:paraId="4DCC0973" w14:textId="77777777" w:rsidR="009853E5" w:rsidRPr="009853E5" w:rsidRDefault="009853E5" w:rsidP="009853E5">
      <w:pPr>
        <w:tabs>
          <w:tab w:val="center" w:pos="4419"/>
          <w:tab w:val="right" w:pos="8838"/>
        </w:tabs>
        <w:suppressAutoHyphens/>
        <w:jc w:val="center"/>
        <w:rPr>
          <w:rFonts w:ascii="Times New Roman" w:eastAsia="SimSun" w:hAnsi="Times New Roman" w:cs="Mangal"/>
          <w:kern w:val="1"/>
          <w:sz w:val="24"/>
          <w:szCs w:val="21"/>
          <w:lang w:val="es-AR" w:eastAsia="hi-IN" w:bidi="hi-IN"/>
        </w:rPr>
      </w:pPr>
      <w:r w:rsidRPr="009853E5">
        <w:rPr>
          <w:rFonts w:ascii="Times New Roman" w:eastAsia="SimSun" w:hAnsi="Times New Roman" w:cs="Mangal"/>
          <w:kern w:val="1"/>
          <w:sz w:val="24"/>
          <w:szCs w:val="21"/>
          <w:lang w:val="es-AR" w:eastAsia="hi-IN" w:bidi="hi-IN"/>
        </w:rPr>
        <w:t>=============================================================</w:t>
      </w:r>
    </w:p>
    <w:p w14:paraId="27934E8E" w14:textId="77777777" w:rsidR="009853E5" w:rsidRDefault="009853E5" w:rsidP="009853E5">
      <w:pPr>
        <w:tabs>
          <w:tab w:val="center" w:pos="4419"/>
          <w:tab w:val="right" w:pos="8838"/>
        </w:tabs>
        <w:suppressAutoHyphens/>
        <w:jc w:val="center"/>
        <w:rPr>
          <w:rFonts w:ascii="Arial" w:eastAsia="SimSun" w:hAnsi="Arial" w:cs="Arial"/>
          <w:kern w:val="1"/>
          <w:sz w:val="24"/>
          <w:szCs w:val="21"/>
          <w:lang w:val="es-AR" w:eastAsia="hi-IN" w:bidi="hi-IN"/>
        </w:rPr>
      </w:pPr>
    </w:p>
    <w:p w14:paraId="593965E4" w14:textId="484C311E" w:rsidR="009853E5" w:rsidRPr="00F15579" w:rsidRDefault="009853E5" w:rsidP="009853E5">
      <w:pPr>
        <w:adjustRightInd w:val="0"/>
        <w:jc w:val="center"/>
        <w:rPr>
          <w:rFonts w:ascii="Arial" w:hAnsi="Arial" w:cs="Arial"/>
          <w:color w:val="000000"/>
          <w:lang w:val="es-ES"/>
        </w:rPr>
      </w:pPr>
      <w:r w:rsidRPr="00F15579">
        <w:rPr>
          <w:rFonts w:ascii="Arial" w:hAnsi="Arial" w:cs="Arial"/>
          <w:b/>
          <w:bCs/>
          <w:color w:val="000000"/>
          <w:lang w:val="es-ES"/>
        </w:rPr>
        <w:t xml:space="preserve">PROGRAMA DE </w:t>
      </w:r>
      <w:r w:rsidR="009057E1">
        <w:rPr>
          <w:rFonts w:ascii="Arial" w:hAnsi="Arial" w:cs="Arial"/>
          <w:b/>
          <w:bCs/>
          <w:color w:val="000000"/>
          <w:lang w:val="es-ES"/>
        </w:rPr>
        <w:t>ALUMNOS PREVIOS, LIBRES Y EQUIVALENTES</w:t>
      </w:r>
      <w:r w:rsidRPr="00F15579">
        <w:rPr>
          <w:rFonts w:ascii="Arial" w:hAnsi="Arial" w:cs="Arial"/>
          <w:b/>
          <w:bCs/>
          <w:color w:val="000000"/>
          <w:lang w:val="es-ES"/>
        </w:rPr>
        <w:t xml:space="preserve"> 2023</w:t>
      </w:r>
    </w:p>
    <w:p w14:paraId="3EB6315C" w14:textId="77777777" w:rsidR="009057E1" w:rsidRDefault="009057E1" w:rsidP="009057E1">
      <w:pPr>
        <w:widowControl/>
        <w:adjustRightInd w:val="0"/>
        <w:spacing w:line="360" w:lineRule="auto"/>
        <w:jc w:val="center"/>
        <w:rPr>
          <w:rFonts w:ascii="Arial" w:eastAsiaTheme="minorHAnsi" w:hAnsi="Arial" w:cs="Arial"/>
          <w:iCs/>
          <w:color w:val="000000"/>
          <w:u w:val="single"/>
          <w:lang w:val="es-ES"/>
        </w:rPr>
      </w:pPr>
    </w:p>
    <w:p w14:paraId="4C7DD344" w14:textId="06B88B7B" w:rsidR="009057E1" w:rsidRPr="009057E1" w:rsidRDefault="009057E1" w:rsidP="009057E1">
      <w:pPr>
        <w:widowControl/>
        <w:adjustRightInd w:val="0"/>
        <w:spacing w:line="360" w:lineRule="auto"/>
        <w:jc w:val="center"/>
        <w:rPr>
          <w:rFonts w:ascii="Arial" w:eastAsiaTheme="minorHAnsi" w:hAnsi="Arial" w:cs="Arial"/>
          <w:b/>
          <w:bCs/>
          <w:iCs/>
          <w:color w:val="000000"/>
          <w:lang w:val="es-ES"/>
        </w:rPr>
      </w:pPr>
      <w:r w:rsidRPr="009057E1">
        <w:rPr>
          <w:rFonts w:ascii="Arial" w:eastAsiaTheme="minorHAnsi" w:hAnsi="Arial" w:cs="Arial"/>
          <w:iCs/>
          <w:color w:val="000000"/>
          <w:u w:val="single"/>
          <w:lang w:val="es-ES"/>
        </w:rPr>
        <w:t>Asignatura:</w:t>
      </w:r>
      <w:r w:rsidRPr="009057E1">
        <w:rPr>
          <w:rFonts w:ascii="Arial" w:eastAsiaTheme="minorHAnsi" w:hAnsi="Arial" w:cs="Arial"/>
          <w:iCs/>
          <w:color w:val="000000"/>
          <w:lang w:val="es-ES"/>
        </w:rPr>
        <w:t xml:space="preserve"> </w:t>
      </w:r>
      <w:r w:rsidRPr="009057E1">
        <w:rPr>
          <w:rFonts w:ascii="Arial" w:eastAsiaTheme="minorHAnsi" w:hAnsi="Arial" w:cs="Arial"/>
          <w:b/>
          <w:iCs/>
          <w:color w:val="000000"/>
          <w:lang w:val="es-ES"/>
        </w:rPr>
        <w:t xml:space="preserve">Ingles      </w:t>
      </w:r>
      <w:r w:rsidRPr="009057E1">
        <w:rPr>
          <w:rFonts w:ascii="Arial" w:eastAsiaTheme="minorHAnsi" w:hAnsi="Arial" w:cs="Arial"/>
          <w:iCs/>
          <w:color w:val="000000"/>
          <w:u w:val="single"/>
          <w:lang w:val="es-ES"/>
        </w:rPr>
        <w:t>Curso:</w:t>
      </w:r>
      <w:r w:rsidRPr="009057E1">
        <w:rPr>
          <w:rFonts w:ascii="Arial" w:eastAsiaTheme="minorHAnsi" w:hAnsi="Arial" w:cs="Arial"/>
          <w:iCs/>
          <w:color w:val="000000"/>
          <w:lang w:val="es-ES"/>
        </w:rPr>
        <w:t xml:space="preserve"> </w:t>
      </w:r>
      <w:r w:rsidR="009D036F">
        <w:rPr>
          <w:rFonts w:ascii="Arial" w:eastAsiaTheme="minorHAnsi" w:hAnsi="Arial" w:cs="Arial"/>
          <w:b/>
          <w:iCs/>
          <w:color w:val="000000"/>
          <w:lang w:val="es-ES"/>
        </w:rPr>
        <w:t>1°</w:t>
      </w:r>
    </w:p>
    <w:p w14:paraId="00AF6949" w14:textId="77777777" w:rsidR="009853E5" w:rsidRPr="00201A41" w:rsidRDefault="009853E5" w:rsidP="009853E5">
      <w:pPr>
        <w:adjustRightInd w:val="0"/>
        <w:spacing w:line="360" w:lineRule="auto"/>
        <w:jc w:val="center"/>
        <w:rPr>
          <w:rFonts w:ascii="Arial" w:hAnsi="Arial" w:cs="Arial"/>
          <w:iCs/>
          <w:color w:val="000000"/>
          <w:lang w:val="es-ES"/>
        </w:rPr>
      </w:pPr>
      <w:r w:rsidRPr="00201A41">
        <w:rPr>
          <w:rFonts w:ascii="Arial" w:hAnsi="Arial" w:cs="Arial"/>
          <w:iCs/>
          <w:color w:val="000000"/>
          <w:u w:val="single"/>
          <w:lang w:val="es-ES"/>
        </w:rPr>
        <w:t>Coordinador de área:</w:t>
      </w:r>
      <w:r w:rsidRPr="00201A41">
        <w:rPr>
          <w:rFonts w:ascii="Arial" w:hAnsi="Arial" w:cs="Arial"/>
          <w:iCs/>
          <w:color w:val="000000"/>
          <w:lang w:val="es-ES"/>
        </w:rPr>
        <w:t xml:space="preserve"> Gudiño Maria Valeria ( </w:t>
      </w:r>
      <w:hyperlink r:id="rId6" w:history="1">
        <w:r w:rsidRPr="00201A41">
          <w:rPr>
            <w:rStyle w:val="Hipervnculo"/>
            <w:rFonts w:ascii="Arial" w:hAnsi="Arial" w:cs="Arial"/>
            <w:iCs/>
            <w:lang w:val="es-ES"/>
          </w:rPr>
          <w:t>inglesvaleriagudino@gmail.com</w:t>
        </w:r>
      </w:hyperlink>
      <w:r w:rsidRPr="00201A41">
        <w:rPr>
          <w:rFonts w:ascii="Arial" w:hAnsi="Arial" w:cs="Arial"/>
          <w:iCs/>
          <w:color w:val="000000"/>
          <w:lang w:val="es-ES"/>
        </w:rPr>
        <w:t xml:space="preserve"> )</w:t>
      </w:r>
    </w:p>
    <w:p w14:paraId="56E068CF" w14:textId="77777777" w:rsidR="009853E5" w:rsidRPr="009853E5" w:rsidRDefault="009853E5" w:rsidP="009853E5">
      <w:pPr>
        <w:jc w:val="center"/>
        <w:rPr>
          <w:rFonts w:ascii="Arial" w:hAnsi="Arial" w:cs="Arial"/>
          <w:b/>
          <w:bCs/>
          <w:u w:val="single"/>
        </w:rPr>
      </w:pPr>
      <w:r w:rsidRPr="009853E5">
        <w:rPr>
          <w:rFonts w:ascii="Arial" w:hAnsi="Arial" w:cs="Arial"/>
          <w:b/>
          <w:bCs/>
          <w:u w:val="single"/>
        </w:rPr>
        <w:t>CONTENIDOS</w:t>
      </w:r>
    </w:p>
    <w:p w14:paraId="7A21A935" w14:textId="77777777" w:rsidR="009853E5" w:rsidRPr="00201A41" w:rsidRDefault="009853E5" w:rsidP="009853E5">
      <w:pPr>
        <w:rPr>
          <w:rFonts w:ascii="Arial" w:hAnsi="Arial" w:cs="Arial"/>
          <w:b/>
          <w:bCs/>
        </w:rPr>
      </w:pPr>
      <w:r w:rsidRPr="00201A41">
        <w:rPr>
          <w:rFonts w:ascii="Arial" w:hAnsi="Arial" w:cs="Arial"/>
          <w:b/>
          <w:bCs/>
          <w:u w:val="single"/>
        </w:rPr>
        <w:t xml:space="preserve">UNIT </w:t>
      </w:r>
      <w:proofErr w:type="gramStart"/>
      <w:r w:rsidRPr="00201A41">
        <w:rPr>
          <w:rFonts w:ascii="Arial" w:hAnsi="Arial" w:cs="Arial"/>
          <w:b/>
          <w:bCs/>
          <w:u w:val="single"/>
        </w:rPr>
        <w:t>1 :</w:t>
      </w:r>
      <w:proofErr w:type="gramEnd"/>
      <w:r w:rsidRPr="00201A41">
        <w:rPr>
          <w:rFonts w:ascii="Arial" w:hAnsi="Arial" w:cs="Arial"/>
          <w:b/>
          <w:bCs/>
          <w:u w:val="single"/>
        </w:rPr>
        <w:t xml:space="preserve"> </w:t>
      </w:r>
      <w:r w:rsidRPr="00201A41">
        <w:rPr>
          <w:rFonts w:ascii="Arial" w:hAnsi="Arial" w:cs="Arial"/>
          <w:b/>
          <w:bCs/>
        </w:rPr>
        <w:t>Unit 0- My world  Unit 1- My interests</w:t>
      </w:r>
    </w:p>
    <w:p w14:paraId="7865588D" w14:textId="77777777" w:rsidR="009853E5" w:rsidRPr="00201A41" w:rsidRDefault="009853E5" w:rsidP="009853E5">
      <w:pPr>
        <w:overflowPunct w:val="0"/>
        <w:adjustRightInd w:val="0"/>
        <w:rPr>
          <w:rFonts w:ascii="Arial" w:eastAsiaTheme="minorEastAsia" w:hAnsi="Arial" w:cs="Arial"/>
          <w:kern w:val="28"/>
          <w:lang w:eastAsia="es-AR"/>
        </w:rPr>
      </w:pPr>
    </w:p>
    <w:p w14:paraId="630314A1" w14:textId="77777777" w:rsidR="009853E5" w:rsidRPr="00201A41" w:rsidRDefault="009853E5" w:rsidP="009853E5">
      <w:pPr>
        <w:numPr>
          <w:ilvl w:val="0"/>
          <w:numId w:val="2"/>
        </w:numPr>
        <w:overflowPunct w:val="0"/>
        <w:autoSpaceDE/>
        <w:autoSpaceDN/>
        <w:adjustRightInd w:val="0"/>
        <w:spacing w:after="160" w:line="256" w:lineRule="auto"/>
        <w:contextualSpacing/>
        <w:rPr>
          <w:rFonts w:ascii="Arial" w:hAnsi="Arial" w:cs="Arial"/>
          <w:lang w:val="en-GB"/>
        </w:rPr>
      </w:pPr>
      <w:r w:rsidRPr="00201A41">
        <w:rPr>
          <w:rFonts w:ascii="Arial" w:hAnsi="Arial" w:cs="Arial"/>
          <w:lang w:val="en-GB"/>
        </w:rPr>
        <w:t xml:space="preserve">Greetings. (Good morning, Good afternoon, Good evening, Good night, Hi, Hello, Bye, Goodbye, See you soon.)  </w:t>
      </w:r>
      <w:r w:rsidRPr="00201A41">
        <w:rPr>
          <w:rFonts w:ascii="Arial" w:hAnsi="Arial" w:cs="Arial"/>
          <w:b/>
          <w:bCs/>
          <w:lang w:val="en-GB"/>
        </w:rPr>
        <w:t> </w:t>
      </w:r>
    </w:p>
    <w:p w14:paraId="083B44A0" w14:textId="77777777" w:rsidR="009853E5" w:rsidRPr="00201A41" w:rsidRDefault="009853E5" w:rsidP="009853E5">
      <w:pPr>
        <w:numPr>
          <w:ilvl w:val="0"/>
          <w:numId w:val="2"/>
        </w:numPr>
        <w:overflowPunct w:val="0"/>
        <w:autoSpaceDE/>
        <w:autoSpaceDN/>
        <w:adjustRightInd w:val="0"/>
        <w:spacing w:after="160" w:line="256" w:lineRule="auto"/>
        <w:contextualSpacing/>
        <w:rPr>
          <w:rFonts w:ascii="Arial" w:hAnsi="Arial" w:cs="Arial"/>
          <w:lang w:val="en-GB"/>
        </w:rPr>
      </w:pPr>
      <w:r w:rsidRPr="00201A41">
        <w:rPr>
          <w:rFonts w:ascii="Arial" w:hAnsi="Arial" w:cs="Arial"/>
        </w:rPr>
        <w:t xml:space="preserve">Classroom language. </w:t>
      </w:r>
    </w:p>
    <w:p w14:paraId="64C46352" w14:textId="77777777" w:rsidR="009853E5" w:rsidRPr="00201A41" w:rsidRDefault="009853E5" w:rsidP="009853E5">
      <w:pPr>
        <w:numPr>
          <w:ilvl w:val="0"/>
          <w:numId w:val="2"/>
        </w:numPr>
        <w:overflowPunct w:val="0"/>
        <w:autoSpaceDE/>
        <w:autoSpaceDN/>
        <w:adjustRightInd w:val="0"/>
        <w:spacing w:after="160" w:line="256" w:lineRule="auto"/>
        <w:contextualSpacing/>
        <w:rPr>
          <w:rFonts w:ascii="Arial" w:hAnsi="Arial" w:cs="Arial"/>
          <w:lang w:val="en-GB"/>
        </w:rPr>
      </w:pPr>
      <w:r w:rsidRPr="00201A41">
        <w:rPr>
          <w:rFonts w:ascii="Arial" w:hAnsi="Arial" w:cs="Arial"/>
        </w:rPr>
        <w:t xml:space="preserve">School objects. </w:t>
      </w:r>
    </w:p>
    <w:p w14:paraId="5D233FA4" w14:textId="77777777" w:rsidR="009853E5" w:rsidRPr="00201A41" w:rsidRDefault="009853E5" w:rsidP="009853E5">
      <w:pPr>
        <w:numPr>
          <w:ilvl w:val="0"/>
          <w:numId w:val="2"/>
        </w:numPr>
        <w:overflowPunct w:val="0"/>
        <w:autoSpaceDE/>
        <w:autoSpaceDN/>
        <w:adjustRightInd w:val="0"/>
        <w:spacing w:after="160" w:line="256" w:lineRule="auto"/>
        <w:contextualSpacing/>
        <w:rPr>
          <w:rFonts w:ascii="Arial" w:hAnsi="Arial" w:cs="Arial"/>
          <w:lang w:val="en-GB"/>
        </w:rPr>
      </w:pPr>
      <w:r w:rsidRPr="00201A41">
        <w:rPr>
          <w:rFonts w:ascii="Arial" w:hAnsi="Arial" w:cs="Arial"/>
          <w:shd w:val="clear" w:color="auto" w:fill="FFFFFF"/>
          <w:lang w:val="en-GB"/>
        </w:rPr>
        <w:t xml:space="preserve">Colours. </w:t>
      </w:r>
    </w:p>
    <w:p w14:paraId="2C4D6446" w14:textId="77777777" w:rsidR="009853E5" w:rsidRPr="00201A41" w:rsidRDefault="009853E5" w:rsidP="009853E5">
      <w:pPr>
        <w:numPr>
          <w:ilvl w:val="0"/>
          <w:numId w:val="2"/>
        </w:numPr>
        <w:overflowPunct w:val="0"/>
        <w:autoSpaceDE/>
        <w:autoSpaceDN/>
        <w:adjustRightInd w:val="0"/>
        <w:spacing w:after="160" w:line="256" w:lineRule="auto"/>
        <w:contextualSpacing/>
        <w:rPr>
          <w:rFonts w:ascii="Arial" w:hAnsi="Arial" w:cs="Arial"/>
          <w:lang w:val="en-GB"/>
        </w:rPr>
      </w:pPr>
      <w:r w:rsidRPr="00201A41">
        <w:rPr>
          <w:rFonts w:ascii="Arial" w:hAnsi="Arial" w:cs="Arial"/>
          <w:shd w:val="clear" w:color="auto" w:fill="FFFFFF"/>
          <w:lang w:val="en-GB"/>
        </w:rPr>
        <w:t xml:space="preserve">Indefinite articles A/an. </w:t>
      </w:r>
    </w:p>
    <w:p w14:paraId="300CA846" w14:textId="77777777" w:rsidR="009853E5" w:rsidRPr="00201A41" w:rsidRDefault="009853E5" w:rsidP="009853E5">
      <w:pPr>
        <w:numPr>
          <w:ilvl w:val="0"/>
          <w:numId w:val="2"/>
        </w:numPr>
        <w:overflowPunct w:val="0"/>
        <w:autoSpaceDE/>
        <w:autoSpaceDN/>
        <w:adjustRightInd w:val="0"/>
        <w:spacing w:after="160" w:line="256" w:lineRule="auto"/>
        <w:contextualSpacing/>
        <w:rPr>
          <w:rFonts w:ascii="Arial" w:hAnsi="Arial" w:cs="Arial"/>
          <w:lang w:val="en-GB"/>
        </w:rPr>
      </w:pPr>
      <w:r w:rsidRPr="00201A41">
        <w:rPr>
          <w:rFonts w:ascii="Arial" w:hAnsi="Arial" w:cs="Arial"/>
          <w:shd w:val="clear" w:color="auto" w:fill="FFFFFF"/>
          <w:lang w:val="en-GB"/>
        </w:rPr>
        <w:t>Jobs.</w:t>
      </w:r>
    </w:p>
    <w:p w14:paraId="70A04CE9" w14:textId="77777777" w:rsidR="009853E5" w:rsidRPr="00201A41" w:rsidRDefault="009853E5" w:rsidP="009853E5">
      <w:pPr>
        <w:numPr>
          <w:ilvl w:val="0"/>
          <w:numId w:val="2"/>
        </w:numPr>
        <w:overflowPunct w:val="0"/>
        <w:autoSpaceDE/>
        <w:autoSpaceDN/>
        <w:adjustRightInd w:val="0"/>
        <w:spacing w:after="160" w:line="256" w:lineRule="auto"/>
        <w:contextualSpacing/>
        <w:rPr>
          <w:rFonts w:ascii="Arial" w:hAnsi="Arial" w:cs="Arial"/>
          <w:lang w:val="en-GB"/>
        </w:rPr>
      </w:pPr>
      <w:r w:rsidRPr="00201A41">
        <w:rPr>
          <w:rFonts w:ascii="Arial" w:hAnsi="Arial" w:cs="Arial"/>
        </w:rPr>
        <w:t xml:space="preserve">Countries &amp; Nationalities. </w:t>
      </w:r>
    </w:p>
    <w:p w14:paraId="50B36B6C" w14:textId="77777777" w:rsidR="009853E5" w:rsidRPr="00201A41" w:rsidRDefault="009853E5" w:rsidP="009853E5">
      <w:pPr>
        <w:numPr>
          <w:ilvl w:val="0"/>
          <w:numId w:val="2"/>
        </w:numPr>
        <w:overflowPunct w:val="0"/>
        <w:autoSpaceDE/>
        <w:autoSpaceDN/>
        <w:adjustRightInd w:val="0"/>
        <w:spacing w:after="160" w:line="256" w:lineRule="auto"/>
        <w:contextualSpacing/>
        <w:rPr>
          <w:rFonts w:ascii="Arial" w:hAnsi="Arial" w:cs="Arial"/>
          <w:lang w:val="en-GB"/>
        </w:rPr>
      </w:pPr>
      <w:r w:rsidRPr="00201A41">
        <w:rPr>
          <w:rFonts w:ascii="Arial" w:hAnsi="Arial" w:cs="Arial"/>
        </w:rPr>
        <w:t xml:space="preserve">Personal information (Name. Surname. Country. Age. </w:t>
      </w:r>
      <w:proofErr w:type="spellStart"/>
      <w:r w:rsidRPr="00201A41">
        <w:rPr>
          <w:rFonts w:ascii="Arial" w:hAnsi="Arial" w:cs="Arial"/>
        </w:rPr>
        <w:t>Favourites</w:t>
      </w:r>
      <w:proofErr w:type="spellEnd"/>
      <w:r w:rsidRPr="00201A41">
        <w:rPr>
          <w:rFonts w:ascii="Arial" w:hAnsi="Arial" w:cs="Arial"/>
        </w:rPr>
        <w:t xml:space="preserve">) </w:t>
      </w:r>
    </w:p>
    <w:p w14:paraId="0E2CF3EA" w14:textId="77777777" w:rsidR="009853E5" w:rsidRPr="00201A41" w:rsidRDefault="009853E5" w:rsidP="009853E5">
      <w:pPr>
        <w:numPr>
          <w:ilvl w:val="0"/>
          <w:numId w:val="2"/>
        </w:numPr>
        <w:overflowPunct w:val="0"/>
        <w:autoSpaceDE/>
        <w:autoSpaceDN/>
        <w:adjustRightInd w:val="0"/>
        <w:spacing w:after="160" w:line="256" w:lineRule="auto"/>
        <w:contextualSpacing/>
        <w:rPr>
          <w:rFonts w:ascii="Arial" w:hAnsi="Arial" w:cs="Arial"/>
          <w:lang w:val="en-GB"/>
        </w:rPr>
      </w:pPr>
      <w:r w:rsidRPr="00201A41">
        <w:rPr>
          <w:rFonts w:ascii="Arial" w:hAnsi="Arial" w:cs="Arial"/>
        </w:rPr>
        <w:t xml:space="preserve">Alphabet (How do you spell name/surname?). </w:t>
      </w:r>
    </w:p>
    <w:p w14:paraId="6D961E23" w14:textId="77777777" w:rsidR="009853E5" w:rsidRPr="00201A41" w:rsidRDefault="009853E5" w:rsidP="009853E5">
      <w:pPr>
        <w:numPr>
          <w:ilvl w:val="0"/>
          <w:numId w:val="2"/>
        </w:numPr>
        <w:overflowPunct w:val="0"/>
        <w:autoSpaceDE/>
        <w:autoSpaceDN/>
        <w:adjustRightInd w:val="0"/>
        <w:spacing w:after="160" w:line="256" w:lineRule="auto"/>
        <w:contextualSpacing/>
        <w:rPr>
          <w:rFonts w:ascii="Arial" w:hAnsi="Arial" w:cs="Arial"/>
          <w:lang w:val="en-GB"/>
        </w:rPr>
      </w:pPr>
      <w:r w:rsidRPr="00201A41">
        <w:rPr>
          <w:rFonts w:ascii="Arial" w:hAnsi="Arial" w:cs="Arial"/>
        </w:rPr>
        <w:t xml:space="preserve">Numbers 1 – 20.  </w:t>
      </w:r>
    </w:p>
    <w:p w14:paraId="330F2585" w14:textId="77777777" w:rsidR="009853E5" w:rsidRPr="00201A41" w:rsidRDefault="009853E5" w:rsidP="009853E5">
      <w:pPr>
        <w:overflowPunct w:val="0"/>
        <w:adjustRightInd w:val="0"/>
        <w:ind w:left="360"/>
        <w:rPr>
          <w:rFonts w:ascii="Arial" w:hAnsi="Arial" w:cs="Arial"/>
          <w:u w:val="single"/>
          <w:lang w:val="en-GB"/>
        </w:rPr>
      </w:pPr>
    </w:p>
    <w:p w14:paraId="671F1C15" w14:textId="5E88CBB0" w:rsidR="009853E5" w:rsidRPr="009853E5" w:rsidRDefault="009853E5" w:rsidP="009853E5">
      <w:pPr>
        <w:overflowPunct w:val="0"/>
        <w:adjustRightInd w:val="0"/>
        <w:ind w:left="360"/>
        <w:rPr>
          <w:rFonts w:ascii="Arial" w:hAnsi="Arial" w:cs="Arial"/>
          <w:b/>
          <w:bCs/>
          <w:lang w:val="en-GB"/>
        </w:rPr>
      </w:pPr>
      <w:r w:rsidRPr="00201A41">
        <w:rPr>
          <w:rFonts w:ascii="Arial" w:hAnsi="Arial" w:cs="Arial"/>
          <w:b/>
          <w:bCs/>
          <w:u w:val="single"/>
          <w:lang w:val="en-GB"/>
        </w:rPr>
        <w:t xml:space="preserve">UNIT 2: </w:t>
      </w:r>
      <w:r w:rsidRPr="009853E5">
        <w:rPr>
          <w:rFonts w:ascii="Arial" w:hAnsi="Arial" w:cs="Arial"/>
          <w:b/>
          <w:bCs/>
          <w:lang w:val="en-GB"/>
        </w:rPr>
        <w:t xml:space="preserve">Unit 1- My </w:t>
      </w:r>
      <w:proofErr w:type="gramStart"/>
      <w:r w:rsidRPr="009853E5">
        <w:rPr>
          <w:rFonts w:ascii="Arial" w:hAnsi="Arial" w:cs="Arial"/>
          <w:b/>
          <w:bCs/>
          <w:lang w:val="en-GB"/>
        </w:rPr>
        <w:t>interests  Unit</w:t>
      </w:r>
      <w:proofErr w:type="gramEnd"/>
      <w:r w:rsidRPr="009853E5">
        <w:rPr>
          <w:rFonts w:ascii="Arial" w:hAnsi="Arial" w:cs="Arial"/>
          <w:b/>
          <w:bCs/>
          <w:lang w:val="en-GB"/>
        </w:rPr>
        <w:t xml:space="preserve"> 2- My home</w:t>
      </w:r>
    </w:p>
    <w:p w14:paraId="69B878C6" w14:textId="77777777" w:rsidR="00623A93" w:rsidRPr="00623A93" w:rsidRDefault="009853E5" w:rsidP="009853E5">
      <w:pPr>
        <w:numPr>
          <w:ilvl w:val="0"/>
          <w:numId w:val="2"/>
        </w:numPr>
        <w:overflowPunct w:val="0"/>
        <w:autoSpaceDE/>
        <w:autoSpaceDN/>
        <w:adjustRightInd w:val="0"/>
        <w:spacing w:after="160" w:line="259" w:lineRule="auto"/>
        <w:contextualSpacing/>
        <w:rPr>
          <w:rFonts w:ascii="Arial" w:eastAsiaTheme="minorEastAsia" w:hAnsi="Arial" w:cs="Arial"/>
          <w:b/>
          <w:kern w:val="28"/>
          <w:lang w:val="en-GB"/>
        </w:rPr>
      </w:pPr>
      <w:r w:rsidRPr="00623A93">
        <w:rPr>
          <w:rFonts w:ascii="Arial" w:hAnsi="Arial" w:cs="Arial"/>
          <w:lang w:val="en-GB"/>
        </w:rPr>
        <w:t xml:space="preserve">Personal pronouns </w:t>
      </w:r>
      <w:r w:rsidRPr="00623A93">
        <w:rPr>
          <w:rFonts w:ascii="Arial" w:hAnsi="Arial" w:cs="Arial"/>
          <w:b/>
          <w:bCs/>
          <w:lang w:val="en-GB"/>
        </w:rPr>
        <w:t>I HE SHE IT WE YOU THEY</w:t>
      </w:r>
    </w:p>
    <w:p w14:paraId="24AA77B4" w14:textId="6F2496C2" w:rsidR="009853E5" w:rsidRPr="00623A93" w:rsidRDefault="009853E5" w:rsidP="009853E5">
      <w:pPr>
        <w:numPr>
          <w:ilvl w:val="0"/>
          <w:numId w:val="2"/>
        </w:numPr>
        <w:overflowPunct w:val="0"/>
        <w:autoSpaceDE/>
        <w:autoSpaceDN/>
        <w:adjustRightInd w:val="0"/>
        <w:spacing w:after="160" w:line="259" w:lineRule="auto"/>
        <w:contextualSpacing/>
        <w:rPr>
          <w:rFonts w:ascii="Arial" w:eastAsiaTheme="minorEastAsia" w:hAnsi="Arial" w:cs="Arial"/>
          <w:b/>
          <w:kern w:val="28"/>
          <w:lang w:val="en-GB"/>
        </w:rPr>
      </w:pPr>
      <w:r w:rsidRPr="00623A93">
        <w:rPr>
          <w:rFonts w:ascii="Arial" w:eastAsiaTheme="minorEastAsia" w:hAnsi="Arial" w:cs="Arial"/>
          <w:bCs/>
          <w:kern w:val="28"/>
          <w:lang w:val="en-GB"/>
        </w:rPr>
        <w:t xml:space="preserve">Verb </w:t>
      </w:r>
      <w:r w:rsidRPr="00623A93">
        <w:rPr>
          <w:rFonts w:ascii="Arial" w:eastAsiaTheme="minorEastAsia" w:hAnsi="Arial" w:cs="Arial"/>
          <w:b/>
          <w:kern w:val="28"/>
          <w:lang w:val="en-GB"/>
        </w:rPr>
        <w:t>TO BE</w:t>
      </w:r>
      <w:r w:rsidRPr="00623A93">
        <w:rPr>
          <w:rFonts w:ascii="Arial" w:eastAsiaTheme="minorEastAsia" w:hAnsi="Arial" w:cs="Arial"/>
          <w:bCs/>
          <w:kern w:val="28"/>
          <w:lang w:val="en-GB"/>
        </w:rPr>
        <w:t xml:space="preserve"> (affirmative &amp; negative)</w:t>
      </w:r>
    </w:p>
    <w:p w14:paraId="3ABF0AB5" w14:textId="77777777" w:rsidR="009853E5" w:rsidRPr="00201A41" w:rsidRDefault="009853E5" w:rsidP="009853E5">
      <w:pPr>
        <w:numPr>
          <w:ilvl w:val="0"/>
          <w:numId w:val="2"/>
        </w:numPr>
        <w:overflowPunct w:val="0"/>
        <w:autoSpaceDE/>
        <w:autoSpaceDN/>
        <w:adjustRightInd w:val="0"/>
        <w:spacing w:after="160" w:line="259" w:lineRule="auto"/>
        <w:contextualSpacing/>
        <w:rPr>
          <w:rFonts w:ascii="Arial" w:eastAsiaTheme="minorEastAsia" w:hAnsi="Arial" w:cs="Arial"/>
          <w:bCs/>
          <w:kern w:val="28"/>
          <w:lang w:val="en-GB"/>
        </w:rPr>
      </w:pPr>
      <w:r w:rsidRPr="00201A41">
        <w:rPr>
          <w:rFonts w:ascii="Arial" w:eastAsiaTheme="minorEastAsia" w:hAnsi="Arial" w:cs="Arial"/>
          <w:bCs/>
          <w:kern w:val="28"/>
          <w:lang w:val="en-GB"/>
        </w:rPr>
        <w:t xml:space="preserve">Personal questions. </w:t>
      </w:r>
    </w:p>
    <w:p w14:paraId="4E0AA52F" w14:textId="77777777" w:rsidR="009853E5" w:rsidRPr="00201A41" w:rsidRDefault="009853E5" w:rsidP="009853E5">
      <w:pPr>
        <w:numPr>
          <w:ilvl w:val="0"/>
          <w:numId w:val="2"/>
        </w:numPr>
        <w:overflowPunct w:val="0"/>
        <w:autoSpaceDE/>
        <w:autoSpaceDN/>
        <w:adjustRightInd w:val="0"/>
        <w:spacing w:after="160" w:line="259" w:lineRule="auto"/>
        <w:contextualSpacing/>
        <w:rPr>
          <w:rFonts w:ascii="Arial" w:eastAsiaTheme="minorEastAsia" w:hAnsi="Arial" w:cs="Arial"/>
          <w:b/>
          <w:kern w:val="28"/>
          <w:lang w:val="en-GB"/>
        </w:rPr>
      </w:pPr>
      <w:r w:rsidRPr="00201A41">
        <w:rPr>
          <w:rFonts w:ascii="Arial" w:eastAsiaTheme="minorEastAsia" w:hAnsi="Arial" w:cs="Arial"/>
          <w:bCs/>
          <w:kern w:val="28"/>
          <w:lang w:val="en-GB"/>
        </w:rPr>
        <w:t xml:space="preserve">Possessive adjectives: </w:t>
      </w:r>
      <w:r w:rsidRPr="00201A41">
        <w:rPr>
          <w:rFonts w:ascii="Arial" w:eastAsiaTheme="minorEastAsia" w:hAnsi="Arial" w:cs="Arial"/>
          <w:b/>
          <w:kern w:val="28"/>
          <w:lang w:val="en-GB"/>
        </w:rPr>
        <w:t>MY YOUR HIS HER ITS OUR THEIR</w:t>
      </w:r>
    </w:p>
    <w:p w14:paraId="096FD757" w14:textId="77777777" w:rsidR="009853E5" w:rsidRPr="00201A41" w:rsidRDefault="009853E5" w:rsidP="009853E5">
      <w:pPr>
        <w:numPr>
          <w:ilvl w:val="0"/>
          <w:numId w:val="2"/>
        </w:numPr>
        <w:overflowPunct w:val="0"/>
        <w:autoSpaceDE/>
        <w:autoSpaceDN/>
        <w:adjustRightInd w:val="0"/>
        <w:spacing w:after="160" w:line="259" w:lineRule="auto"/>
        <w:contextualSpacing/>
        <w:rPr>
          <w:rFonts w:ascii="Arial" w:eastAsiaTheme="minorEastAsia" w:hAnsi="Arial" w:cs="Arial"/>
          <w:bCs/>
          <w:kern w:val="28"/>
          <w:lang w:val="en-GB"/>
        </w:rPr>
      </w:pPr>
      <w:r w:rsidRPr="00201A41">
        <w:rPr>
          <w:rFonts w:ascii="Arial" w:eastAsiaTheme="minorEastAsia" w:hAnsi="Arial" w:cs="Arial"/>
          <w:bCs/>
          <w:kern w:val="28"/>
          <w:lang w:val="en-GB"/>
        </w:rPr>
        <w:t xml:space="preserve">Verb </w:t>
      </w:r>
      <w:r w:rsidRPr="00201A41">
        <w:rPr>
          <w:rFonts w:ascii="Arial" w:eastAsiaTheme="minorEastAsia" w:hAnsi="Arial" w:cs="Arial"/>
          <w:b/>
          <w:kern w:val="28"/>
          <w:lang w:val="en-GB"/>
        </w:rPr>
        <w:t>TO BE</w:t>
      </w:r>
      <w:r w:rsidRPr="00201A41">
        <w:rPr>
          <w:rFonts w:ascii="Arial" w:eastAsiaTheme="minorEastAsia" w:hAnsi="Arial" w:cs="Arial"/>
          <w:bCs/>
          <w:kern w:val="28"/>
          <w:lang w:val="en-GB"/>
        </w:rPr>
        <w:t xml:space="preserve"> YES/NO questions. </w:t>
      </w:r>
    </w:p>
    <w:p w14:paraId="22A4E139" w14:textId="77777777" w:rsidR="009853E5" w:rsidRPr="00201A41" w:rsidRDefault="009853E5" w:rsidP="009853E5">
      <w:pPr>
        <w:numPr>
          <w:ilvl w:val="0"/>
          <w:numId w:val="2"/>
        </w:numPr>
        <w:overflowPunct w:val="0"/>
        <w:autoSpaceDE/>
        <w:autoSpaceDN/>
        <w:adjustRightInd w:val="0"/>
        <w:spacing w:after="160" w:line="259" w:lineRule="auto"/>
        <w:contextualSpacing/>
        <w:rPr>
          <w:rFonts w:ascii="Arial" w:eastAsiaTheme="minorEastAsia" w:hAnsi="Arial" w:cs="Arial"/>
          <w:bCs/>
          <w:kern w:val="28"/>
          <w:lang w:val="en-GB"/>
        </w:rPr>
      </w:pPr>
      <w:r w:rsidRPr="00201A41">
        <w:rPr>
          <w:rFonts w:ascii="Arial" w:eastAsiaTheme="minorEastAsia" w:hAnsi="Arial" w:cs="Arial"/>
          <w:bCs/>
          <w:kern w:val="28"/>
          <w:lang w:val="en-GB"/>
        </w:rPr>
        <w:t>WH- QUESTIONS. (what, where, how old)</w:t>
      </w:r>
    </w:p>
    <w:p w14:paraId="2A611F86" w14:textId="77777777" w:rsidR="009853E5" w:rsidRPr="00201A41" w:rsidRDefault="009853E5" w:rsidP="009853E5">
      <w:pPr>
        <w:numPr>
          <w:ilvl w:val="0"/>
          <w:numId w:val="2"/>
        </w:numPr>
        <w:overflowPunct w:val="0"/>
        <w:autoSpaceDE/>
        <w:autoSpaceDN/>
        <w:adjustRightInd w:val="0"/>
        <w:spacing w:after="160" w:line="259" w:lineRule="auto"/>
        <w:contextualSpacing/>
        <w:rPr>
          <w:rFonts w:ascii="Arial" w:eastAsiaTheme="minorEastAsia" w:hAnsi="Arial" w:cs="Arial"/>
          <w:bCs/>
          <w:kern w:val="28"/>
          <w:lang w:val="en-GB"/>
        </w:rPr>
      </w:pPr>
      <w:r w:rsidRPr="00201A41">
        <w:rPr>
          <w:rFonts w:ascii="Arial" w:eastAsiaTheme="minorEastAsia" w:hAnsi="Arial" w:cs="Arial"/>
          <w:bCs/>
          <w:kern w:val="28"/>
          <w:lang w:val="en-GB"/>
        </w:rPr>
        <w:t xml:space="preserve">Places in a town. </w:t>
      </w:r>
    </w:p>
    <w:p w14:paraId="6B032D05" w14:textId="77777777" w:rsidR="009853E5" w:rsidRPr="00201A41" w:rsidRDefault="009853E5" w:rsidP="009853E5">
      <w:pPr>
        <w:numPr>
          <w:ilvl w:val="0"/>
          <w:numId w:val="2"/>
        </w:numPr>
        <w:overflowPunct w:val="0"/>
        <w:autoSpaceDE/>
        <w:autoSpaceDN/>
        <w:adjustRightInd w:val="0"/>
        <w:spacing w:after="160" w:line="259" w:lineRule="auto"/>
        <w:contextualSpacing/>
        <w:rPr>
          <w:rFonts w:ascii="Arial" w:eastAsiaTheme="minorEastAsia" w:hAnsi="Arial" w:cs="Arial"/>
          <w:bCs/>
          <w:kern w:val="28"/>
          <w:lang w:val="en-GB"/>
        </w:rPr>
      </w:pPr>
      <w:r w:rsidRPr="00201A41">
        <w:rPr>
          <w:rFonts w:ascii="Arial" w:eastAsiaTheme="minorEastAsia" w:hAnsi="Arial" w:cs="Arial"/>
          <w:b/>
          <w:kern w:val="28"/>
          <w:lang w:val="en-GB"/>
        </w:rPr>
        <w:t>THERE IS / THERE ARE</w:t>
      </w:r>
      <w:r w:rsidRPr="00201A41">
        <w:rPr>
          <w:rFonts w:ascii="Arial" w:eastAsiaTheme="minorEastAsia" w:hAnsi="Arial" w:cs="Arial"/>
          <w:bCs/>
          <w:kern w:val="28"/>
          <w:lang w:val="en-GB"/>
        </w:rPr>
        <w:t>. (Affirmative, negative and interrogative form)</w:t>
      </w:r>
    </w:p>
    <w:p w14:paraId="73E314BF" w14:textId="77777777" w:rsidR="009853E5" w:rsidRPr="00201A41" w:rsidRDefault="009853E5" w:rsidP="009853E5">
      <w:pPr>
        <w:numPr>
          <w:ilvl w:val="0"/>
          <w:numId w:val="2"/>
        </w:numPr>
        <w:overflowPunct w:val="0"/>
        <w:autoSpaceDE/>
        <w:autoSpaceDN/>
        <w:adjustRightInd w:val="0"/>
        <w:spacing w:after="160" w:line="259" w:lineRule="auto"/>
        <w:contextualSpacing/>
        <w:rPr>
          <w:rFonts w:ascii="Arial" w:eastAsiaTheme="minorEastAsia" w:hAnsi="Arial" w:cs="Arial"/>
          <w:bCs/>
          <w:kern w:val="28"/>
          <w:lang w:val="en-GB"/>
        </w:rPr>
      </w:pPr>
      <w:r w:rsidRPr="00201A41">
        <w:rPr>
          <w:rFonts w:ascii="Arial" w:eastAsiaTheme="minorEastAsia" w:hAnsi="Arial" w:cs="Arial"/>
          <w:bCs/>
          <w:kern w:val="28"/>
          <w:lang w:val="en-GB"/>
        </w:rPr>
        <w:t xml:space="preserve">The house. Rooms and objects. </w:t>
      </w:r>
    </w:p>
    <w:p w14:paraId="699FCE02" w14:textId="77777777" w:rsidR="009853E5" w:rsidRPr="00201A41" w:rsidRDefault="009853E5" w:rsidP="009853E5">
      <w:pPr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ascii="Arial" w:eastAsiaTheme="minorEastAsia" w:hAnsi="Arial" w:cs="Arial"/>
          <w:bCs/>
          <w:kern w:val="28"/>
          <w:lang w:val="es-ES"/>
        </w:rPr>
      </w:pPr>
      <w:proofErr w:type="spellStart"/>
      <w:r w:rsidRPr="00201A41">
        <w:rPr>
          <w:rFonts w:ascii="Arial" w:eastAsiaTheme="minorEastAsia" w:hAnsi="Arial" w:cs="Arial"/>
          <w:bCs/>
          <w:kern w:val="28"/>
          <w:lang w:val="es-ES"/>
        </w:rPr>
        <w:t>Prepositions</w:t>
      </w:r>
      <w:proofErr w:type="spellEnd"/>
      <w:r w:rsidRPr="00201A41">
        <w:rPr>
          <w:rFonts w:ascii="Arial" w:eastAsiaTheme="minorEastAsia" w:hAnsi="Arial" w:cs="Arial"/>
          <w:bCs/>
          <w:kern w:val="28"/>
          <w:lang w:val="es-ES"/>
        </w:rPr>
        <w:t xml:space="preserve"> </w:t>
      </w:r>
      <w:proofErr w:type="spellStart"/>
      <w:r w:rsidRPr="00201A41">
        <w:rPr>
          <w:rFonts w:ascii="Arial" w:eastAsiaTheme="minorEastAsia" w:hAnsi="Arial" w:cs="Arial"/>
          <w:bCs/>
          <w:kern w:val="28"/>
          <w:lang w:val="es-ES"/>
        </w:rPr>
        <w:t>of</w:t>
      </w:r>
      <w:proofErr w:type="spellEnd"/>
      <w:r w:rsidRPr="00201A41">
        <w:rPr>
          <w:rFonts w:ascii="Arial" w:eastAsiaTheme="minorEastAsia" w:hAnsi="Arial" w:cs="Arial"/>
          <w:bCs/>
          <w:kern w:val="28"/>
          <w:lang w:val="es-ES"/>
        </w:rPr>
        <w:t xml:space="preserve"> place.</w:t>
      </w:r>
    </w:p>
    <w:p w14:paraId="32AF0ED9" w14:textId="77777777" w:rsidR="009853E5" w:rsidRPr="00201A41" w:rsidRDefault="009853E5" w:rsidP="009853E5">
      <w:pPr>
        <w:overflowPunct w:val="0"/>
        <w:adjustRightInd w:val="0"/>
        <w:ind w:left="360"/>
        <w:contextualSpacing/>
        <w:rPr>
          <w:rFonts w:ascii="Arial" w:eastAsiaTheme="minorEastAsia" w:hAnsi="Arial" w:cs="Arial"/>
          <w:bCs/>
          <w:kern w:val="28"/>
          <w:lang w:val="es-ES"/>
        </w:rPr>
      </w:pPr>
    </w:p>
    <w:p w14:paraId="00D978CC" w14:textId="77777777" w:rsidR="009853E5" w:rsidRPr="009853E5" w:rsidRDefault="009853E5" w:rsidP="009853E5">
      <w:pPr>
        <w:overflowPunct w:val="0"/>
        <w:adjustRightInd w:val="0"/>
        <w:ind w:left="360"/>
        <w:contextualSpacing/>
        <w:rPr>
          <w:rFonts w:ascii="Arial" w:eastAsiaTheme="minorEastAsia" w:hAnsi="Arial" w:cs="Arial"/>
          <w:b/>
          <w:kern w:val="28"/>
        </w:rPr>
      </w:pPr>
      <w:r w:rsidRPr="00201A41">
        <w:rPr>
          <w:rFonts w:ascii="Arial" w:eastAsiaTheme="minorEastAsia" w:hAnsi="Arial" w:cs="Arial"/>
          <w:b/>
          <w:kern w:val="28"/>
          <w:u w:val="single"/>
        </w:rPr>
        <w:t>UNIT 3</w:t>
      </w:r>
      <w:r w:rsidRPr="009853E5">
        <w:rPr>
          <w:rFonts w:ascii="Arial" w:eastAsiaTheme="minorEastAsia" w:hAnsi="Arial" w:cs="Arial"/>
          <w:b/>
          <w:kern w:val="28"/>
        </w:rPr>
        <w:t>: Unit 3 - My Friends and family</w:t>
      </w:r>
    </w:p>
    <w:p w14:paraId="31FBD50B" w14:textId="77777777" w:rsidR="009853E5" w:rsidRPr="00201A41" w:rsidRDefault="009853E5" w:rsidP="009853E5">
      <w:pPr>
        <w:numPr>
          <w:ilvl w:val="0"/>
          <w:numId w:val="2"/>
        </w:numPr>
        <w:overflowPunct w:val="0"/>
        <w:autoSpaceDE/>
        <w:autoSpaceDN/>
        <w:adjustRightInd w:val="0"/>
        <w:spacing w:after="160" w:line="259" w:lineRule="auto"/>
        <w:contextualSpacing/>
        <w:rPr>
          <w:rFonts w:ascii="Arial" w:eastAsiaTheme="minorEastAsia" w:hAnsi="Arial" w:cs="Arial"/>
          <w:bCs/>
          <w:kern w:val="28"/>
          <w:lang w:val="es-ES"/>
        </w:rPr>
      </w:pPr>
      <w:proofErr w:type="spellStart"/>
      <w:r w:rsidRPr="00201A41">
        <w:rPr>
          <w:rFonts w:ascii="Arial" w:eastAsiaTheme="minorEastAsia" w:hAnsi="Arial" w:cs="Arial"/>
          <w:bCs/>
          <w:kern w:val="28"/>
          <w:lang w:val="es-ES"/>
        </w:rPr>
        <w:t>Family</w:t>
      </w:r>
      <w:proofErr w:type="spellEnd"/>
      <w:r w:rsidRPr="00201A41">
        <w:rPr>
          <w:rFonts w:ascii="Arial" w:eastAsiaTheme="minorEastAsia" w:hAnsi="Arial" w:cs="Arial"/>
          <w:bCs/>
          <w:kern w:val="28"/>
          <w:lang w:val="es-ES"/>
        </w:rPr>
        <w:t xml:space="preserve"> </w:t>
      </w:r>
      <w:proofErr w:type="spellStart"/>
      <w:r w:rsidRPr="00201A41">
        <w:rPr>
          <w:rFonts w:ascii="Arial" w:eastAsiaTheme="minorEastAsia" w:hAnsi="Arial" w:cs="Arial"/>
          <w:bCs/>
          <w:kern w:val="28"/>
          <w:lang w:val="es-ES"/>
        </w:rPr>
        <w:t>members</w:t>
      </w:r>
      <w:proofErr w:type="spellEnd"/>
      <w:r w:rsidRPr="00201A41">
        <w:rPr>
          <w:rFonts w:ascii="Arial" w:eastAsiaTheme="minorEastAsia" w:hAnsi="Arial" w:cs="Arial"/>
          <w:bCs/>
          <w:kern w:val="28"/>
          <w:lang w:val="es-ES"/>
        </w:rPr>
        <w:t xml:space="preserve">. </w:t>
      </w:r>
    </w:p>
    <w:p w14:paraId="2528E3E9" w14:textId="77777777" w:rsidR="009853E5" w:rsidRPr="00201A41" w:rsidRDefault="009853E5" w:rsidP="009853E5">
      <w:pPr>
        <w:numPr>
          <w:ilvl w:val="0"/>
          <w:numId w:val="2"/>
        </w:numPr>
        <w:overflowPunct w:val="0"/>
        <w:autoSpaceDE/>
        <w:autoSpaceDN/>
        <w:adjustRightInd w:val="0"/>
        <w:spacing w:after="160" w:line="259" w:lineRule="auto"/>
        <w:contextualSpacing/>
        <w:rPr>
          <w:rFonts w:ascii="Arial" w:eastAsiaTheme="minorEastAsia" w:hAnsi="Arial" w:cs="Arial"/>
          <w:bCs/>
          <w:kern w:val="28"/>
          <w:lang w:val="en-GB"/>
        </w:rPr>
      </w:pPr>
      <w:r w:rsidRPr="00201A41">
        <w:rPr>
          <w:rFonts w:ascii="Arial" w:eastAsiaTheme="minorEastAsia" w:hAnsi="Arial" w:cs="Arial"/>
          <w:bCs/>
          <w:kern w:val="28"/>
          <w:lang w:val="en-GB"/>
        </w:rPr>
        <w:t xml:space="preserve">Verb </w:t>
      </w:r>
      <w:r w:rsidRPr="00201A41">
        <w:rPr>
          <w:rFonts w:ascii="Arial" w:eastAsiaTheme="minorEastAsia" w:hAnsi="Arial" w:cs="Arial"/>
          <w:b/>
          <w:kern w:val="28"/>
          <w:lang w:val="en-GB"/>
        </w:rPr>
        <w:t>HAVE GOT</w:t>
      </w:r>
      <w:r w:rsidRPr="00201A41">
        <w:rPr>
          <w:rFonts w:ascii="Arial" w:eastAsiaTheme="minorEastAsia" w:hAnsi="Arial" w:cs="Arial"/>
          <w:bCs/>
          <w:kern w:val="28"/>
          <w:lang w:val="en-GB"/>
        </w:rPr>
        <w:t xml:space="preserve"> (affirmative, negative and interrogative form)</w:t>
      </w:r>
    </w:p>
    <w:p w14:paraId="2CBC299D" w14:textId="77777777" w:rsidR="009853E5" w:rsidRPr="00201A41" w:rsidRDefault="009853E5" w:rsidP="009853E5">
      <w:pPr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 w:rsidRPr="00201A41">
        <w:rPr>
          <w:rFonts w:ascii="Arial" w:eastAsiaTheme="minorEastAsia" w:hAnsi="Arial" w:cs="Arial"/>
          <w:bCs/>
          <w:kern w:val="28"/>
          <w:lang w:val="en-GB"/>
        </w:rPr>
        <w:t>Adjectives to describe physical appearance.</w:t>
      </w:r>
    </w:p>
    <w:p w14:paraId="48EE8CB3" w14:textId="64FE3E23" w:rsidR="009853E5" w:rsidRPr="00201A41" w:rsidRDefault="009853E5" w:rsidP="009853E5">
      <w:pPr>
        <w:spacing w:after="120"/>
        <w:rPr>
          <w:rFonts w:ascii="Arial" w:hAnsi="Arial" w:cs="Arial"/>
          <w:b/>
          <w:u w:val="single"/>
          <w:lang w:val="es-AR"/>
        </w:rPr>
      </w:pPr>
      <w:r w:rsidRPr="00201A41">
        <w:rPr>
          <w:rFonts w:ascii="Arial" w:hAnsi="Arial" w:cs="Arial"/>
          <w:b/>
          <w:u w:val="single"/>
          <w:lang w:val="es-AR"/>
        </w:rPr>
        <w:t xml:space="preserve">BIBLIOGRAFIA </w:t>
      </w:r>
    </w:p>
    <w:p w14:paraId="48C6BA9F" w14:textId="2B34CD4E" w:rsidR="009853E5" w:rsidRPr="00201A41" w:rsidRDefault="009853E5" w:rsidP="009853E5">
      <w:pPr>
        <w:spacing w:after="120"/>
        <w:rPr>
          <w:rFonts w:ascii="Arial" w:eastAsia="Times New Roman" w:hAnsi="Arial" w:cs="Arial"/>
          <w:lang w:val="es-AR" w:eastAsia="es-ES"/>
        </w:rPr>
      </w:pPr>
      <w:r w:rsidRPr="00201A41">
        <w:rPr>
          <w:rFonts w:ascii="Arial" w:hAnsi="Arial" w:cs="Arial"/>
          <w:bCs/>
          <w:lang w:val="es-AR"/>
        </w:rPr>
        <w:t xml:space="preserve">Cuadernillo aportado por la docente que incluye el libro: </w:t>
      </w:r>
      <w:bookmarkStart w:id="0" w:name="_Hlk74678570"/>
      <w:r w:rsidRPr="009853E5">
        <w:rPr>
          <w:rFonts w:ascii="Arial" w:eastAsia="Times New Roman" w:hAnsi="Arial" w:cs="Arial"/>
          <w:lang w:val="es-AR" w:eastAsia="es-ES"/>
        </w:rPr>
        <w:t xml:space="preserve">Michael </w:t>
      </w:r>
      <w:proofErr w:type="spellStart"/>
      <w:r w:rsidRPr="009853E5">
        <w:rPr>
          <w:rFonts w:ascii="Arial" w:eastAsia="Times New Roman" w:hAnsi="Arial" w:cs="Arial"/>
          <w:lang w:val="es-AR" w:eastAsia="es-ES"/>
        </w:rPr>
        <w:t>Downie</w:t>
      </w:r>
      <w:proofErr w:type="spellEnd"/>
      <w:r w:rsidRPr="009853E5">
        <w:rPr>
          <w:rFonts w:ascii="Arial" w:eastAsia="Times New Roman" w:hAnsi="Arial" w:cs="Arial"/>
          <w:lang w:val="es-AR" w:eastAsia="es-ES"/>
        </w:rPr>
        <w:t xml:space="preserve">, David Gray, </w:t>
      </w:r>
      <w:proofErr w:type="spellStart"/>
      <w:r w:rsidRPr="009853E5">
        <w:rPr>
          <w:rFonts w:ascii="Arial" w:eastAsia="Times New Roman" w:hAnsi="Arial" w:cs="Arial"/>
          <w:lang w:val="es-AR" w:eastAsia="es-ES"/>
        </w:rPr>
        <w:t>Jhon</w:t>
      </w:r>
      <w:proofErr w:type="spellEnd"/>
      <w:r w:rsidRPr="009853E5">
        <w:rPr>
          <w:rFonts w:ascii="Arial" w:eastAsia="Times New Roman" w:hAnsi="Arial" w:cs="Arial"/>
          <w:lang w:val="es-AR" w:eastAsia="es-ES"/>
        </w:rPr>
        <w:t xml:space="preserve"> M. James. </w:t>
      </w:r>
      <w:r w:rsidRPr="00201A41">
        <w:rPr>
          <w:rFonts w:ascii="Arial" w:eastAsia="Times New Roman" w:hAnsi="Arial" w:cs="Arial"/>
          <w:lang w:eastAsia="es-ES"/>
        </w:rPr>
        <w:t xml:space="preserve">“Yes, We Can 1” Student’s book &amp; Practice Book. </w:t>
      </w:r>
      <w:r w:rsidRPr="00623A93">
        <w:rPr>
          <w:rFonts w:ascii="Arial" w:eastAsia="Times New Roman" w:hAnsi="Arial" w:cs="Arial"/>
          <w:lang w:eastAsia="es-ES"/>
        </w:rPr>
        <w:t>(</w:t>
      </w:r>
      <w:proofErr w:type="spellStart"/>
      <w:r w:rsidRPr="00623A93">
        <w:rPr>
          <w:rFonts w:ascii="Arial" w:eastAsia="Times New Roman" w:hAnsi="Arial" w:cs="Arial"/>
          <w:lang w:eastAsia="es-ES"/>
        </w:rPr>
        <w:t>Unidades</w:t>
      </w:r>
      <w:proofErr w:type="spellEnd"/>
      <w:r w:rsidRPr="00623A93">
        <w:rPr>
          <w:rFonts w:ascii="Arial" w:eastAsia="Times New Roman" w:hAnsi="Arial" w:cs="Arial"/>
          <w:lang w:eastAsia="es-ES"/>
        </w:rPr>
        <w:t xml:space="preserve"> 0, 1, 2 y 3) Editorial Santillana. </w:t>
      </w:r>
      <w:r w:rsidRPr="009853E5">
        <w:rPr>
          <w:rFonts w:ascii="Arial" w:eastAsia="Times New Roman" w:hAnsi="Arial" w:cs="Arial"/>
          <w:lang w:val="es-AR" w:eastAsia="es-ES"/>
        </w:rPr>
        <w:t>2018 y m</w:t>
      </w:r>
      <w:r w:rsidRPr="00201A41">
        <w:rPr>
          <w:rFonts w:ascii="Arial" w:eastAsia="Times New Roman" w:hAnsi="Arial" w:cs="Arial"/>
          <w:lang w:val="es-AR" w:eastAsia="es-ES"/>
        </w:rPr>
        <w:t>aterial aportado por el docente para practica extra.</w:t>
      </w:r>
    </w:p>
    <w:bookmarkEnd w:id="0"/>
    <w:p w14:paraId="0AF23B1C" w14:textId="77777777" w:rsidR="009853E5" w:rsidRPr="00201A41" w:rsidRDefault="009853E5" w:rsidP="009853E5">
      <w:pPr>
        <w:adjustRightInd w:val="0"/>
        <w:spacing w:after="120"/>
        <w:rPr>
          <w:rFonts w:ascii="Arial" w:hAnsi="Arial" w:cs="Arial"/>
          <w:color w:val="000000"/>
          <w:lang w:val="es-ES"/>
        </w:rPr>
      </w:pPr>
      <w:r w:rsidRPr="00201A41">
        <w:rPr>
          <w:rFonts w:ascii="Arial" w:hAnsi="Arial" w:cs="Arial"/>
          <w:b/>
          <w:color w:val="000000"/>
          <w:u w:val="single"/>
          <w:lang w:val="es-ES"/>
        </w:rPr>
        <w:t>Modalidad del examen</w:t>
      </w:r>
      <w:r w:rsidRPr="00201A41">
        <w:rPr>
          <w:rFonts w:ascii="Arial" w:hAnsi="Arial" w:cs="Arial"/>
          <w:color w:val="000000"/>
          <w:lang w:val="es-ES"/>
        </w:rPr>
        <w:t xml:space="preserve">: ORAL </w:t>
      </w:r>
    </w:p>
    <w:p w14:paraId="2445C75C" w14:textId="63220E50" w:rsidR="006442C3" w:rsidRPr="009853E5" w:rsidRDefault="009853E5" w:rsidP="00623A93">
      <w:pPr>
        <w:adjustRightInd w:val="0"/>
        <w:spacing w:after="120"/>
        <w:rPr>
          <w:lang w:val="es-AR"/>
        </w:rPr>
      </w:pPr>
      <w:r w:rsidRPr="00201A41">
        <w:rPr>
          <w:rFonts w:ascii="Arial" w:hAnsi="Arial" w:cs="Arial"/>
          <w:color w:val="000000"/>
          <w:lang w:val="es-ES"/>
        </w:rPr>
        <w:t xml:space="preserve">El estudiante deberá prepararse para hablar y responder preguntas sobre sí mismo, sus datos personales, sus gustos y preferencias (música, deportes, </w:t>
      </w:r>
      <w:proofErr w:type="spellStart"/>
      <w:r w:rsidRPr="00201A41">
        <w:rPr>
          <w:rFonts w:ascii="Arial" w:hAnsi="Arial" w:cs="Arial"/>
          <w:color w:val="000000"/>
          <w:lang w:val="es-ES"/>
        </w:rPr>
        <w:t>etc</w:t>
      </w:r>
      <w:proofErr w:type="spellEnd"/>
      <w:r w:rsidRPr="00201A41">
        <w:rPr>
          <w:rFonts w:ascii="Arial" w:hAnsi="Arial" w:cs="Arial"/>
          <w:color w:val="000000"/>
          <w:lang w:val="es-ES"/>
        </w:rPr>
        <w:t>, que le gusten y cuales no), su familia y su casa o algún ambiente de ella; como así también hablar y responder sobre una tercera persona.</w:t>
      </w:r>
    </w:p>
    <w:sectPr w:rsidR="006442C3" w:rsidRPr="009853E5" w:rsidSect="009853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145001"/>
    <w:multiLevelType w:val="hybridMultilevel"/>
    <w:tmpl w:val="647E967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5400C8F"/>
    <w:multiLevelType w:val="hybridMultilevel"/>
    <w:tmpl w:val="07D0308A"/>
    <w:lvl w:ilvl="0" w:tplc="2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E5"/>
    <w:rsid w:val="00623A93"/>
    <w:rsid w:val="006442C3"/>
    <w:rsid w:val="009057E1"/>
    <w:rsid w:val="009853E5"/>
    <w:rsid w:val="009D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C7530"/>
  <w15:chartTrackingRefBased/>
  <w15:docId w15:val="{E135ACAB-DAD8-443C-B745-1F897014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3E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9853E5"/>
  </w:style>
  <w:style w:type="character" w:styleId="Hipervnculo">
    <w:name w:val="Hyperlink"/>
    <w:basedOn w:val="Fuentedeprrafopredeter"/>
    <w:uiPriority w:val="99"/>
    <w:unhideWhenUsed/>
    <w:rsid w:val="009853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glesvaleriagudino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299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</dc:creator>
  <cp:keywords/>
  <dc:description/>
  <cp:lastModifiedBy>Vale</cp:lastModifiedBy>
  <cp:revision>5</cp:revision>
  <dcterms:created xsi:type="dcterms:W3CDTF">2023-04-16T23:09:00Z</dcterms:created>
  <dcterms:modified xsi:type="dcterms:W3CDTF">2023-04-23T09:37:00Z</dcterms:modified>
</cp:coreProperties>
</file>