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3981" w14:textId="2FD7C7F7" w:rsidR="00DD2C5A" w:rsidRDefault="00DD2C5A" w:rsidP="00DD2C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lang w:val="es-ES"/>
        </w:rPr>
      </w:pPr>
      <w:r w:rsidRPr="00F15579">
        <w:rPr>
          <w:rFonts w:ascii="Arial" w:hAnsi="Arial" w:cs="Arial"/>
          <w:b/>
          <w:bCs/>
          <w:color w:val="000000"/>
          <w:lang w:val="es-ES"/>
        </w:rPr>
        <w:t xml:space="preserve">PROGRAMA DE </w:t>
      </w:r>
      <w:r w:rsidR="00401530">
        <w:rPr>
          <w:rFonts w:ascii="Arial" w:hAnsi="Arial" w:cs="Arial"/>
          <w:b/>
          <w:bCs/>
          <w:color w:val="000000"/>
          <w:lang w:val="es-ES"/>
        </w:rPr>
        <w:t>ALUMNOS PREVIOS, LIBRES Y EQUIVALENTES 2023</w:t>
      </w:r>
    </w:p>
    <w:p w14:paraId="0BD466E3" w14:textId="77777777" w:rsidR="00401530" w:rsidRPr="00F15579" w:rsidRDefault="00401530" w:rsidP="00DD2C5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lang w:val="es-ES"/>
        </w:rPr>
      </w:pPr>
    </w:p>
    <w:p w14:paraId="3F98CA27" w14:textId="4EC76A68" w:rsidR="00DD2C5A" w:rsidRPr="006870A7" w:rsidRDefault="00DD2C5A" w:rsidP="00DD2C5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iCs/>
          <w:color w:val="000000"/>
          <w:lang w:val="es-ES"/>
        </w:rPr>
      </w:pPr>
      <w:r w:rsidRPr="006870A7">
        <w:rPr>
          <w:rFonts w:ascii="Arial" w:hAnsi="Arial" w:cs="Arial"/>
          <w:iCs/>
          <w:color w:val="000000"/>
          <w:u w:val="single"/>
          <w:lang w:val="es-ES"/>
        </w:rPr>
        <w:t>Asignatura:</w:t>
      </w:r>
      <w:r w:rsidRPr="00F15579">
        <w:rPr>
          <w:rFonts w:ascii="Arial" w:hAnsi="Arial" w:cs="Arial"/>
          <w:iCs/>
          <w:color w:val="000000"/>
          <w:lang w:val="es-ES"/>
        </w:rPr>
        <w:t xml:space="preserve"> </w:t>
      </w:r>
      <w:r w:rsidRPr="00F15579">
        <w:rPr>
          <w:rFonts w:ascii="Arial" w:hAnsi="Arial" w:cs="Arial"/>
          <w:b/>
          <w:iCs/>
          <w:color w:val="000000"/>
          <w:lang w:val="es-ES"/>
        </w:rPr>
        <w:t>Ingles</w:t>
      </w:r>
      <w:r>
        <w:rPr>
          <w:rFonts w:ascii="Arial" w:hAnsi="Arial" w:cs="Arial"/>
          <w:b/>
          <w:iCs/>
          <w:color w:val="000000"/>
          <w:lang w:val="es-ES"/>
        </w:rPr>
        <w:t xml:space="preserve">      </w:t>
      </w:r>
      <w:r w:rsidRPr="006870A7">
        <w:rPr>
          <w:rFonts w:ascii="Arial" w:hAnsi="Arial" w:cs="Arial"/>
          <w:iCs/>
          <w:color w:val="000000"/>
          <w:u w:val="single"/>
          <w:lang w:val="es-ES"/>
        </w:rPr>
        <w:t>Curso:</w:t>
      </w:r>
      <w:r w:rsidRPr="00F15579">
        <w:rPr>
          <w:rFonts w:ascii="Arial" w:hAnsi="Arial" w:cs="Arial"/>
          <w:iCs/>
          <w:color w:val="000000"/>
          <w:lang w:val="es-ES"/>
        </w:rPr>
        <w:t xml:space="preserve"> </w:t>
      </w:r>
      <w:r w:rsidR="009C4A4C">
        <w:rPr>
          <w:rFonts w:ascii="Arial" w:hAnsi="Arial" w:cs="Arial"/>
          <w:b/>
          <w:iCs/>
          <w:color w:val="000000"/>
          <w:lang w:val="es-ES"/>
        </w:rPr>
        <w:t>4</w:t>
      </w:r>
      <w:r>
        <w:rPr>
          <w:rFonts w:ascii="Arial" w:hAnsi="Arial" w:cs="Arial"/>
          <w:b/>
          <w:iCs/>
          <w:color w:val="000000"/>
          <w:lang w:val="es-ES"/>
        </w:rPr>
        <w:t>°</w:t>
      </w:r>
    </w:p>
    <w:p w14:paraId="63900E29" w14:textId="77777777" w:rsidR="00DD2C5A" w:rsidRPr="00F15579" w:rsidRDefault="00DD2C5A" w:rsidP="00DD2C5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color w:val="000000"/>
          <w:lang w:val="es-ES"/>
        </w:rPr>
      </w:pPr>
      <w:r w:rsidRPr="006870A7">
        <w:rPr>
          <w:rFonts w:ascii="Arial" w:hAnsi="Arial" w:cs="Arial"/>
          <w:iCs/>
          <w:color w:val="000000"/>
          <w:u w:val="single"/>
          <w:lang w:val="es-ES"/>
        </w:rPr>
        <w:t>Coordinador de área:</w:t>
      </w:r>
      <w:r w:rsidRPr="00F15579">
        <w:rPr>
          <w:rFonts w:ascii="Arial" w:hAnsi="Arial" w:cs="Arial"/>
          <w:iCs/>
          <w:color w:val="000000"/>
          <w:lang w:val="es-ES"/>
        </w:rPr>
        <w:t xml:space="preserve"> Gudiño Maria Valeria ( </w:t>
      </w:r>
      <w:hyperlink r:id="rId7" w:history="1">
        <w:r w:rsidRPr="00F15579">
          <w:rPr>
            <w:rStyle w:val="Hipervnculo"/>
            <w:rFonts w:ascii="Arial" w:hAnsi="Arial" w:cs="Arial"/>
            <w:iCs/>
            <w:lang w:val="es-ES"/>
          </w:rPr>
          <w:t>inglesvaleriagudino@gmail.com</w:t>
        </w:r>
      </w:hyperlink>
      <w:r w:rsidRPr="00F15579">
        <w:rPr>
          <w:rFonts w:ascii="Arial" w:hAnsi="Arial" w:cs="Arial"/>
          <w:iCs/>
          <w:color w:val="000000"/>
          <w:lang w:val="es-ES"/>
        </w:rPr>
        <w:t xml:space="preserve"> )</w:t>
      </w:r>
    </w:p>
    <w:p w14:paraId="287C2C7D" w14:textId="77777777" w:rsidR="00DD2C5A" w:rsidRPr="002541CD" w:rsidRDefault="00DD2C5A" w:rsidP="00DD2C5A">
      <w:pPr>
        <w:spacing w:after="0" w:line="240" w:lineRule="auto"/>
        <w:jc w:val="center"/>
        <w:rPr>
          <w:rFonts w:ascii="Arial" w:hAnsi="Arial" w:cs="Arial"/>
          <w:b/>
          <w:bCs/>
          <w:u w:val="single"/>
          <w:lang w:val="en-US"/>
        </w:rPr>
      </w:pPr>
      <w:r w:rsidRPr="002541CD">
        <w:rPr>
          <w:rFonts w:ascii="Arial" w:hAnsi="Arial" w:cs="Arial"/>
          <w:b/>
          <w:bCs/>
          <w:u w:val="single"/>
          <w:lang w:val="en-US"/>
        </w:rPr>
        <w:t>CONTENIDOS</w:t>
      </w:r>
    </w:p>
    <w:p w14:paraId="3EC378F9" w14:textId="3CDD0C4A" w:rsidR="00DD2C5A" w:rsidRPr="002541CD" w:rsidRDefault="00DD2C5A" w:rsidP="00DD2C5A">
      <w:pPr>
        <w:rPr>
          <w:rFonts w:ascii="Arial" w:hAnsi="Arial" w:cs="Arial"/>
          <w:b/>
          <w:bCs/>
          <w:lang w:val="en-US"/>
        </w:rPr>
      </w:pPr>
      <w:bookmarkStart w:id="0" w:name="_Hlk133071304"/>
      <w:r w:rsidRPr="0079717A">
        <w:rPr>
          <w:rFonts w:ascii="Arial" w:hAnsi="Arial" w:cs="Arial"/>
          <w:b/>
          <w:bCs/>
          <w:u w:val="single"/>
          <w:lang w:val="en-US"/>
        </w:rPr>
        <w:t xml:space="preserve">UNIT 1 </w:t>
      </w:r>
      <w:r w:rsidRPr="0079717A">
        <w:rPr>
          <w:rFonts w:ascii="Arial" w:hAnsi="Arial" w:cs="Arial"/>
          <w:b/>
          <w:bCs/>
          <w:lang w:val="en-US"/>
        </w:rPr>
        <w:t xml:space="preserve">: Revision </w:t>
      </w:r>
      <w:r w:rsidR="002541CD">
        <w:rPr>
          <w:rFonts w:ascii="Arial" w:hAnsi="Arial" w:cs="Arial"/>
          <w:b/>
          <w:bCs/>
          <w:lang w:val="en-US"/>
        </w:rPr>
        <w:t xml:space="preserve">+ </w:t>
      </w:r>
      <w:r w:rsidRPr="0079717A">
        <w:rPr>
          <w:rFonts w:ascii="Arial" w:hAnsi="Arial" w:cs="Arial"/>
          <w:b/>
          <w:bCs/>
          <w:lang w:val="en-US"/>
        </w:rPr>
        <w:t xml:space="preserve"> </w:t>
      </w:r>
      <w:r w:rsidR="00255B04" w:rsidRPr="002541CD">
        <w:rPr>
          <w:rFonts w:ascii="Arial" w:eastAsiaTheme="minorEastAsia" w:hAnsi="Arial" w:cs="Arial"/>
          <w:b/>
          <w:kern w:val="28"/>
          <w:lang w:val="en-US"/>
        </w:rPr>
        <w:t>Unit 5- Things we like (</w:t>
      </w:r>
      <w:r w:rsidR="0079717A" w:rsidRPr="002541CD">
        <w:rPr>
          <w:rFonts w:ascii="Arial" w:eastAsiaTheme="minorEastAsia" w:hAnsi="Arial" w:cs="Arial"/>
          <w:b/>
          <w:kern w:val="28"/>
          <w:lang w:val="en-US"/>
        </w:rPr>
        <w:t xml:space="preserve">YES, WE CAN? </w:t>
      </w:r>
      <w:r w:rsidR="00255B04" w:rsidRPr="002541CD">
        <w:rPr>
          <w:rFonts w:ascii="Arial" w:eastAsiaTheme="minorEastAsia" w:hAnsi="Arial" w:cs="Arial"/>
          <w:b/>
          <w:kern w:val="28"/>
          <w:lang w:val="en-US"/>
        </w:rPr>
        <w:t>1)</w:t>
      </w:r>
      <w:r w:rsidR="009B4BED">
        <w:rPr>
          <w:rFonts w:ascii="Arial" w:eastAsiaTheme="minorEastAsia" w:hAnsi="Arial" w:cs="Arial"/>
          <w:b/>
          <w:kern w:val="28"/>
          <w:lang w:val="en-US"/>
        </w:rPr>
        <w:t xml:space="preserve"> Unit </w:t>
      </w:r>
      <w:r w:rsidR="00255B04" w:rsidRPr="002541CD">
        <w:rPr>
          <w:rFonts w:ascii="Arial" w:eastAsiaTheme="minorEastAsia" w:hAnsi="Arial" w:cs="Arial"/>
          <w:b/>
          <w:kern w:val="28"/>
          <w:lang w:val="en-US"/>
        </w:rPr>
        <w:t xml:space="preserve"> </w:t>
      </w:r>
      <w:r w:rsidR="00BD652A">
        <w:rPr>
          <w:rFonts w:ascii="Arial" w:eastAsiaTheme="minorEastAsia" w:hAnsi="Arial" w:cs="Arial"/>
          <w:b/>
          <w:kern w:val="28"/>
          <w:lang w:val="en-US"/>
        </w:rPr>
        <w:t>1</w:t>
      </w:r>
      <w:r w:rsidR="00255B04" w:rsidRPr="002541CD">
        <w:rPr>
          <w:rFonts w:ascii="Arial" w:eastAsiaTheme="minorEastAsia" w:hAnsi="Arial" w:cs="Arial"/>
          <w:b/>
          <w:kern w:val="28"/>
          <w:lang w:val="en-US"/>
        </w:rPr>
        <w:t xml:space="preserve"> </w:t>
      </w:r>
      <w:r w:rsidR="009B4BED">
        <w:rPr>
          <w:rFonts w:ascii="Arial" w:eastAsiaTheme="minorEastAsia" w:hAnsi="Arial" w:cs="Arial"/>
          <w:b/>
          <w:kern w:val="28"/>
          <w:lang w:val="en-US"/>
        </w:rPr>
        <w:t>- At party (Yes, we can!2)</w:t>
      </w:r>
    </w:p>
    <w:p w14:paraId="663955BA" w14:textId="77777777" w:rsidR="00DD2C5A" w:rsidRPr="00F15579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F09BE">
        <w:rPr>
          <w:rFonts w:ascii="Arial" w:hAnsi="Arial" w:cs="Arial"/>
          <w:lang w:val="en-US"/>
        </w:rPr>
        <w:t xml:space="preserve">Personal information (Name. Surname. Country. </w:t>
      </w:r>
      <w:r w:rsidRPr="00F15579">
        <w:rPr>
          <w:rFonts w:ascii="Arial" w:hAnsi="Arial" w:cs="Arial"/>
        </w:rPr>
        <w:t xml:space="preserve">Age. Favourites) </w:t>
      </w:r>
    </w:p>
    <w:p w14:paraId="706D7C63" w14:textId="3C2C6909" w:rsidR="00DD2C5A" w:rsidRPr="009C4A4C" w:rsidRDefault="00DD2C5A" w:rsidP="009C4A4C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DD2C5A">
        <w:rPr>
          <w:rFonts w:ascii="Arial" w:hAnsi="Arial" w:cs="Arial"/>
          <w:lang w:val="en-US"/>
        </w:rPr>
        <w:t xml:space="preserve">Personal pronouns: </w:t>
      </w:r>
      <w:r w:rsidRPr="00DD2C5A">
        <w:rPr>
          <w:rFonts w:ascii="Arial" w:hAnsi="Arial" w:cs="Arial"/>
          <w:b/>
          <w:bCs/>
          <w:lang w:val="en-US"/>
        </w:rPr>
        <w:t>I HE SHE IT WE YOU THEY</w:t>
      </w:r>
    </w:p>
    <w:p w14:paraId="31AD7D71" w14:textId="77777777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Possessive adjectives: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MY YOUR HIS HER ITS OUR THEIR</w:t>
      </w:r>
    </w:p>
    <w:p w14:paraId="67B22A9F" w14:textId="08F61114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Cs/>
          <w:kern w:val="28"/>
          <w:lang w:val="en-US"/>
        </w:rPr>
      </w:pPr>
      <w:r w:rsidRPr="002F09BE">
        <w:rPr>
          <w:rFonts w:ascii="Arial" w:eastAsiaTheme="minorEastAsia" w:hAnsi="Arial" w:cs="Arial"/>
          <w:bCs/>
          <w:kern w:val="28"/>
          <w:lang w:val="en-US"/>
        </w:rPr>
        <w:t xml:space="preserve">Verb </w:t>
      </w:r>
      <w:r w:rsidRPr="002F09BE">
        <w:rPr>
          <w:rFonts w:ascii="Arial" w:eastAsiaTheme="minorEastAsia" w:hAnsi="Arial" w:cs="Arial"/>
          <w:b/>
          <w:kern w:val="28"/>
          <w:lang w:val="en-US"/>
        </w:rPr>
        <w:t>TO BE</w:t>
      </w:r>
      <w:r w:rsidR="002541CD">
        <w:rPr>
          <w:rFonts w:ascii="Arial" w:eastAsiaTheme="minorEastAsia" w:hAnsi="Arial" w:cs="Arial"/>
          <w:b/>
          <w:kern w:val="28"/>
          <w:lang w:val="en-US"/>
        </w:rPr>
        <w:t xml:space="preserve"> ( all forms)</w:t>
      </w:r>
    </w:p>
    <w:p w14:paraId="22A3F163" w14:textId="1C78B045" w:rsidR="00DD2C5A" w:rsidRPr="002F09BE" w:rsidRDefault="00DD2C5A" w:rsidP="00DD2C5A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2F09BE">
        <w:rPr>
          <w:rFonts w:ascii="Arial" w:hAnsi="Arial" w:cs="Arial"/>
          <w:b/>
          <w:lang w:val="en-US"/>
        </w:rPr>
        <w:t>THERE IS / THERE ARE</w:t>
      </w:r>
      <w:r w:rsidR="002541CD">
        <w:rPr>
          <w:rFonts w:ascii="Arial" w:hAnsi="Arial" w:cs="Arial"/>
          <w:lang w:val="en-US"/>
        </w:rPr>
        <w:t xml:space="preserve"> (all forms) + the house and prepositions of place.</w:t>
      </w:r>
    </w:p>
    <w:p w14:paraId="5FBD3542" w14:textId="709C01C7" w:rsidR="00255B04" w:rsidRPr="002541CD" w:rsidRDefault="002541CD" w:rsidP="002541CD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9C4A4C">
        <w:rPr>
          <w:rFonts w:ascii="Arial" w:hAnsi="Arial" w:cs="Arial"/>
          <w:lang w:val="en-US"/>
        </w:rPr>
        <w:t>.</w:t>
      </w:r>
      <w:r w:rsidRPr="002F09BE">
        <w:rPr>
          <w:rFonts w:ascii="Arial" w:hAnsi="Arial" w:cs="Arial"/>
          <w:lang w:val="en-US"/>
        </w:rPr>
        <w:t xml:space="preserve">Verb </w:t>
      </w:r>
      <w:r w:rsidRPr="002F09BE">
        <w:rPr>
          <w:rFonts w:ascii="Arial" w:hAnsi="Arial" w:cs="Arial"/>
          <w:b/>
          <w:lang w:val="en-US"/>
        </w:rPr>
        <w:t>HAVE GOT</w:t>
      </w:r>
      <w:r w:rsidRPr="002F09BE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 xml:space="preserve">all forms) + family and physical description. </w:t>
      </w:r>
    </w:p>
    <w:p w14:paraId="1A2B4F9C" w14:textId="2091838C" w:rsidR="00BC2BF4" w:rsidRPr="00F15579" w:rsidRDefault="00BC2BF4" w:rsidP="00BC2BF4">
      <w:pPr>
        <w:pStyle w:val="Prrafodelista"/>
        <w:numPr>
          <w:ilvl w:val="0"/>
          <w:numId w:val="1"/>
        </w:numPr>
        <w:rPr>
          <w:rFonts w:ascii="Arial" w:hAnsi="Arial" w:cs="Arial"/>
          <w:lang w:val="en-GB"/>
        </w:rPr>
      </w:pPr>
      <w:r w:rsidRPr="00F15579">
        <w:rPr>
          <w:rFonts w:ascii="Arial" w:hAnsi="Arial" w:cs="Arial"/>
          <w:lang w:val="en-GB"/>
        </w:rPr>
        <w:t xml:space="preserve">Present Simple </w:t>
      </w:r>
      <w:r>
        <w:rPr>
          <w:rFonts w:ascii="Arial" w:hAnsi="Arial" w:cs="Arial"/>
          <w:lang w:val="en-GB"/>
        </w:rPr>
        <w:t>1st , 2</w:t>
      </w:r>
      <w:r w:rsidRPr="00893F46">
        <w:rPr>
          <w:rFonts w:ascii="Arial" w:hAnsi="Arial" w:cs="Arial"/>
          <w:vertAlign w:val="superscript"/>
          <w:lang w:val="en-GB"/>
        </w:rPr>
        <w:t>nd</w:t>
      </w:r>
      <w:r>
        <w:rPr>
          <w:rFonts w:ascii="Arial" w:hAnsi="Arial" w:cs="Arial"/>
          <w:lang w:val="en-GB"/>
        </w:rPr>
        <w:t xml:space="preserve"> and </w:t>
      </w:r>
      <w:r w:rsidRPr="00F15579">
        <w:rPr>
          <w:rFonts w:ascii="Arial" w:hAnsi="Arial" w:cs="Arial"/>
          <w:lang w:val="en-GB"/>
        </w:rPr>
        <w:t>3</w:t>
      </w:r>
      <w:r w:rsidRPr="00F15579">
        <w:rPr>
          <w:rFonts w:ascii="Arial" w:hAnsi="Arial" w:cs="Arial"/>
          <w:vertAlign w:val="superscript"/>
          <w:lang w:val="en-GB"/>
        </w:rPr>
        <w:t>rd</w:t>
      </w:r>
      <w:r w:rsidRPr="00F15579">
        <w:rPr>
          <w:rFonts w:ascii="Arial" w:hAnsi="Arial" w:cs="Arial"/>
          <w:lang w:val="en-GB"/>
        </w:rPr>
        <w:t xml:space="preserve"> person singular (HE SHE IT) Spelling rules.</w:t>
      </w:r>
      <w:r w:rsidR="002541CD">
        <w:rPr>
          <w:rFonts w:ascii="Arial" w:hAnsi="Arial" w:cs="Arial"/>
          <w:lang w:val="en-GB"/>
        </w:rPr>
        <w:t xml:space="preserve"> (all forms) + the routine.</w:t>
      </w:r>
    </w:p>
    <w:p w14:paraId="0A99C128" w14:textId="15D3C44F" w:rsidR="00BC2BF4" w:rsidRPr="00BC2BF4" w:rsidRDefault="00BC2BF4" w:rsidP="00BC2BF4">
      <w:pPr>
        <w:pStyle w:val="Prrafodelista"/>
        <w:numPr>
          <w:ilvl w:val="0"/>
          <w:numId w:val="1"/>
        </w:numPr>
        <w:rPr>
          <w:rFonts w:ascii="Arial" w:hAnsi="Arial" w:cs="Arial"/>
          <w:lang w:val="en-GB"/>
        </w:rPr>
      </w:pPr>
      <w:r w:rsidRPr="00F15579">
        <w:rPr>
          <w:rFonts w:ascii="Arial" w:hAnsi="Arial" w:cs="Arial"/>
          <w:lang w:val="en-GB"/>
        </w:rPr>
        <w:t xml:space="preserve">Like / doesn’t like. </w:t>
      </w:r>
      <w:r w:rsidRPr="002F09BE">
        <w:rPr>
          <w:rFonts w:ascii="Arial" w:hAnsi="Arial" w:cs="Arial"/>
          <w:lang w:val="en-US"/>
        </w:rPr>
        <w:t>Does he like…?</w:t>
      </w:r>
      <w:r w:rsidRPr="00BC2BF4">
        <w:rPr>
          <w:rFonts w:ascii="Arial" w:hAnsi="Arial" w:cs="Arial"/>
          <w:lang w:val="en-US"/>
        </w:rPr>
        <w:t xml:space="preserve"> </w:t>
      </w:r>
      <w:r w:rsidRPr="002F09BE">
        <w:rPr>
          <w:rFonts w:ascii="Arial" w:hAnsi="Arial" w:cs="Arial"/>
          <w:lang w:val="en-US"/>
        </w:rPr>
        <w:t>Like/don’t like. Do you like…?</w:t>
      </w:r>
      <w:r w:rsidRPr="00BC2BF4">
        <w:rPr>
          <w:rFonts w:ascii="Arial" w:hAnsi="Arial" w:cs="Arial"/>
          <w:lang w:val="en-GB"/>
        </w:rPr>
        <w:t xml:space="preserve"> </w:t>
      </w:r>
    </w:p>
    <w:p w14:paraId="4793D8D3" w14:textId="330B8A07" w:rsidR="00BC2BF4" w:rsidRPr="009B4BED" w:rsidRDefault="00BC2BF4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u w:val="single"/>
        </w:rPr>
      </w:pPr>
      <w:r w:rsidRPr="002F09BE">
        <w:rPr>
          <w:rFonts w:ascii="Arial" w:hAnsi="Arial" w:cs="Arial"/>
        </w:rPr>
        <w:t>The time.</w:t>
      </w:r>
    </w:p>
    <w:p w14:paraId="5CBB0E13" w14:textId="27AB061F" w:rsidR="009B4BED" w:rsidRPr="009B4BED" w:rsidRDefault="009B4BED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Present continuous (all forms)</w:t>
      </w:r>
    </w:p>
    <w:p w14:paraId="6716A528" w14:textId="2AA86049" w:rsidR="009B4BED" w:rsidRPr="009B4BED" w:rsidRDefault="009B4BED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Whose</w:t>
      </w:r>
    </w:p>
    <w:p w14:paraId="775AA40E" w14:textId="2ADD097F" w:rsidR="009B4BED" w:rsidRPr="00BD652A" w:rsidRDefault="009B4BED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Possessive pronouns</w:t>
      </w:r>
    </w:p>
    <w:p w14:paraId="7CC205B4" w14:textId="3393C182" w:rsidR="00BD652A" w:rsidRPr="00BD652A" w:rsidRDefault="00BD652A" w:rsidP="00BC2BF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b/>
          <w:bCs/>
          <w:u w:val="single"/>
          <w:lang w:val="en-US"/>
        </w:rPr>
      </w:pPr>
      <w:r w:rsidRPr="00BD652A">
        <w:rPr>
          <w:rFonts w:ascii="Arial" w:hAnsi="Arial" w:cs="Arial"/>
          <w:b/>
          <w:bCs/>
          <w:lang w:val="en-US"/>
        </w:rPr>
        <w:t>EXTRA TOPIC: Present continuous for future arrangements vs will</w:t>
      </w:r>
    </w:p>
    <w:p w14:paraId="0D30B29D" w14:textId="01294922" w:rsidR="0000260A" w:rsidRDefault="00DD2C5A" w:rsidP="0000260A">
      <w:pPr>
        <w:overflowPunct w:val="0"/>
        <w:adjustRightInd w:val="0"/>
        <w:contextualSpacing/>
        <w:rPr>
          <w:rFonts w:ascii="Arial" w:hAnsi="Arial" w:cs="Arial"/>
          <w:b/>
          <w:bCs/>
          <w:lang w:val="en-US"/>
        </w:rPr>
      </w:pPr>
      <w:bookmarkStart w:id="1" w:name="_Hlk133071339"/>
      <w:bookmarkEnd w:id="0"/>
      <w:r w:rsidRPr="002F09BE">
        <w:rPr>
          <w:rFonts w:ascii="Arial" w:eastAsiaTheme="minorEastAsia" w:hAnsi="Arial" w:cs="Arial"/>
          <w:b/>
          <w:kern w:val="28"/>
          <w:u w:val="single"/>
          <w:lang w:val="en-US"/>
        </w:rPr>
        <w:t>UNIT 2 :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Unit </w:t>
      </w:r>
      <w:r w:rsidR="009B4BED">
        <w:rPr>
          <w:rFonts w:ascii="Arial" w:eastAsiaTheme="minorEastAsia" w:hAnsi="Arial" w:cs="Arial"/>
          <w:b/>
          <w:kern w:val="28"/>
          <w:lang w:val="en-US"/>
        </w:rPr>
        <w:t>3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– </w:t>
      </w:r>
      <w:r w:rsidR="009B4BED">
        <w:rPr>
          <w:rFonts w:ascii="Arial" w:eastAsiaTheme="minorEastAsia" w:hAnsi="Arial" w:cs="Arial"/>
          <w:b/>
          <w:kern w:val="28"/>
          <w:lang w:val="en-US"/>
        </w:rPr>
        <w:t>My favourite food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(YES</w:t>
      </w:r>
      <w:r w:rsidR="00DA1CF8">
        <w:rPr>
          <w:rFonts w:ascii="Arial" w:eastAsiaTheme="minorEastAsia" w:hAnsi="Arial" w:cs="Arial"/>
          <w:b/>
          <w:kern w:val="28"/>
          <w:lang w:val="en-US"/>
        </w:rPr>
        <w:t>,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WE CAN</w:t>
      </w:r>
      <w:r w:rsidR="00DA1CF8">
        <w:rPr>
          <w:rFonts w:ascii="Arial" w:eastAsiaTheme="minorEastAsia" w:hAnsi="Arial" w:cs="Arial"/>
          <w:b/>
          <w:kern w:val="28"/>
          <w:lang w:val="en-US"/>
        </w:rPr>
        <w:t>!</w:t>
      </w:r>
      <w:r w:rsidR="00255B04">
        <w:rPr>
          <w:rFonts w:ascii="Arial" w:eastAsiaTheme="minorEastAsia" w:hAnsi="Arial" w:cs="Arial"/>
          <w:b/>
          <w:kern w:val="28"/>
          <w:lang w:val="en-US"/>
        </w:rPr>
        <w:t xml:space="preserve"> </w:t>
      </w:r>
      <w:r w:rsidR="003B6D02">
        <w:rPr>
          <w:rFonts w:ascii="Arial" w:eastAsiaTheme="minorEastAsia" w:hAnsi="Arial" w:cs="Arial"/>
          <w:b/>
          <w:kern w:val="28"/>
          <w:lang w:val="en-US"/>
        </w:rPr>
        <w:t>2</w:t>
      </w:r>
      <w:r w:rsidR="00255B04">
        <w:rPr>
          <w:rFonts w:ascii="Arial" w:eastAsiaTheme="minorEastAsia" w:hAnsi="Arial" w:cs="Arial"/>
          <w:b/>
          <w:kern w:val="28"/>
          <w:lang w:val="en-US"/>
        </w:rPr>
        <w:t>)</w:t>
      </w:r>
      <w:r w:rsidR="00DA1CF8" w:rsidRPr="00DA1CF8">
        <w:rPr>
          <w:rFonts w:ascii="Arial" w:hAnsi="Arial" w:cs="Arial"/>
          <w:b/>
          <w:bCs/>
          <w:lang w:val="en-US"/>
        </w:rPr>
        <w:t xml:space="preserve"> </w:t>
      </w:r>
      <w:r w:rsidR="00DA1CF8" w:rsidRPr="00893F46">
        <w:rPr>
          <w:rFonts w:ascii="Arial" w:hAnsi="Arial" w:cs="Arial"/>
          <w:b/>
          <w:bCs/>
          <w:lang w:val="en-US"/>
        </w:rPr>
        <w:t xml:space="preserve">Unit </w:t>
      </w:r>
      <w:r w:rsidR="009B4BED">
        <w:rPr>
          <w:rFonts w:ascii="Arial" w:hAnsi="Arial" w:cs="Arial"/>
          <w:b/>
          <w:bCs/>
          <w:lang w:val="en-US"/>
        </w:rPr>
        <w:t>6</w:t>
      </w:r>
      <w:r w:rsidR="00DA1CF8" w:rsidRPr="00893F46">
        <w:rPr>
          <w:rFonts w:ascii="Arial" w:hAnsi="Arial" w:cs="Arial"/>
          <w:b/>
          <w:bCs/>
          <w:lang w:val="en-US"/>
        </w:rPr>
        <w:t xml:space="preserve">- </w:t>
      </w:r>
      <w:r w:rsidR="009B4BED">
        <w:rPr>
          <w:rFonts w:ascii="Arial" w:hAnsi="Arial" w:cs="Arial"/>
          <w:b/>
          <w:bCs/>
          <w:lang w:val="en-US"/>
        </w:rPr>
        <w:t xml:space="preserve">My busy weekend </w:t>
      </w:r>
      <w:r w:rsidR="00DA1CF8">
        <w:rPr>
          <w:rFonts w:ascii="Arial" w:hAnsi="Arial" w:cs="Arial"/>
          <w:b/>
          <w:bCs/>
          <w:lang w:val="en-US"/>
        </w:rPr>
        <w:t>( Y</w:t>
      </w:r>
      <w:r w:rsidR="0079717A">
        <w:rPr>
          <w:rFonts w:ascii="Arial" w:hAnsi="Arial" w:cs="Arial"/>
          <w:b/>
          <w:bCs/>
          <w:lang w:val="en-US"/>
        </w:rPr>
        <w:t>ES</w:t>
      </w:r>
      <w:r w:rsidR="00DA1CF8">
        <w:rPr>
          <w:rFonts w:ascii="Arial" w:hAnsi="Arial" w:cs="Arial"/>
          <w:b/>
          <w:bCs/>
          <w:lang w:val="en-US"/>
        </w:rPr>
        <w:t xml:space="preserve">, </w:t>
      </w:r>
      <w:r w:rsidR="0079717A">
        <w:rPr>
          <w:rFonts w:ascii="Arial" w:hAnsi="Arial" w:cs="Arial"/>
          <w:b/>
          <w:bCs/>
          <w:lang w:val="en-US"/>
        </w:rPr>
        <w:t>WE CAN</w:t>
      </w:r>
      <w:r w:rsidR="00DA1CF8">
        <w:rPr>
          <w:rFonts w:ascii="Arial" w:hAnsi="Arial" w:cs="Arial"/>
          <w:b/>
          <w:bCs/>
          <w:lang w:val="en-US"/>
        </w:rPr>
        <w:t>! 2)</w:t>
      </w:r>
    </w:p>
    <w:p w14:paraId="28DB338D" w14:textId="0F2DA937" w:rsidR="009B4BED" w:rsidRPr="009B4BED" w:rsidRDefault="009B4BED" w:rsidP="009B4BED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lang w:val="en-US"/>
        </w:rPr>
      </w:pPr>
      <w:r w:rsidRPr="009B4BED">
        <w:rPr>
          <w:rFonts w:ascii="Arial" w:hAnsi="Arial" w:cs="Arial"/>
          <w:lang w:val="en-US"/>
        </w:rPr>
        <w:t>Countable and uncountable nouns</w:t>
      </w:r>
    </w:p>
    <w:p w14:paraId="79E1901B" w14:textId="5D626719" w:rsidR="009B4BED" w:rsidRPr="009B4BED" w:rsidRDefault="009B4BED" w:rsidP="009B4BED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lang w:val="en-US"/>
        </w:rPr>
      </w:pPr>
      <w:r w:rsidRPr="009B4BED">
        <w:rPr>
          <w:rFonts w:ascii="Arial" w:hAnsi="Arial" w:cs="Arial"/>
          <w:lang w:val="en-US"/>
        </w:rPr>
        <w:t>Some/ any</w:t>
      </w:r>
    </w:p>
    <w:p w14:paraId="75BABA5B" w14:textId="428FB74D" w:rsidR="00BD652A" w:rsidRPr="00BD652A" w:rsidRDefault="009B4BED" w:rsidP="00BD652A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lang w:val="en-US"/>
        </w:rPr>
      </w:pPr>
      <w:r w:rsidRPr="009B4BED">
        <w:rPr>
          <w:rFonts w:ascii="Arial" w:hAnsi="Arial" w:cs="Arial"/>
          <w:lang w:val="en-US"/>
        </w:rPr>
        <w:t>I’d like</w:t>
      </w:r>
    </w:p>
    <w:p w14:paraId="1E610090" w14:textId="32275B0E" w:rsidR="009B4BED" w:rsidRPr="00830BFA" w:rsidRDefault="009B4BED" w:rsidP="009B4BED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b/>
          <w:bCs/>
          <w:lang w:val="en-US"/>
        </w:rPr>
      </w:pPr>
      <w:r w:rsidRPr="00BD652A">
        <w:rPr>
          <w:rFonts w:ascii="Arial" w:hAnsi="Arial" w:cs="Arial"/>
          <w:b/>
          <w:bCs/>
          <w:lang w:val="en-US"/>
        </w:rPr>
        <w:t>E</w:t>
      </w:r>
      <w:r w:rsidR="00BD652A" w:rsidRPr="00BD652A">
        <w:rPr>
          <w:rFonts w:ascii="Arial" w:hAnsi="Arial" w:cs="Arial"/>
          <w:b/>
          <w:bCs/>
          <w:lang w:val="en-US"/>
        </w:rPr>
        <w:t xml:space="preserve">XTRA </w:t>
      </w:r>
      <w:r w:rsidR="00BD652A" w:rsidRPr="00830BFA">
        <w:rPr>
          <w:rFonts w:ascii="Arial" w:hAnsi="Arial" w:cs="Arial"/>
          <w:b/>
          <w:bCs/>
          <w:lang w:val="en-US"/>
        </w:rPr>
        <w:t>TOPICS</w:t>
      </w:r>
      <w:r w:rsidRPr="00830BFA">
        <w:rPr>
          <w:rFonts w:ascii="Arial" w:hAnsi="Arial" w:cs="Arial"/>
          <w:b/>
          <w:bCs/>
          <w:lang w:val="en-US"/>
        </w:rPr>
        <w:t xml:space="preserve"> : Can/can’t (permission)- Must/mustn’t- like/love/ hate+ing</w:t>
      </w:r>
    </w:p>
    <w:p w14:paraId="719E74F8" w14:textId="21C5960B" w:rsidR="009B4BED" w:rsidRPr="009B4BED" w:rsidRDefault="009B4BED" w:rsidP="009B4BED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lang w:val="en-US"/>
        </w:rPr>
      </w:pPr>
      <w:r w:rsidRPr="009B4BED">
        <w:rPr>
          <w:rFonts w:ascii="Arial" w:hAnsi="Arial" w:cs="Arial"/>
          <w:lang w:val="en-US"/>
        </w:rPr>
        <w:t>Past simple of verb to be (all forms)</w:t>
      </w:r>
    </w:p>
    <w:p w14:paraId="3419D8BF" w14:textId="7DB77D25" w:rsidR="009B4BED" w:rsidRPr="009B4BED" w:rsidRDefault="009B4BED" w:rsidP="009B4BED">
      <w:pPr>
        <w:pStyle w:val="Prrafodelista"/>
        <w:numPr>
          <w:ilvl w:val="0"/>
          <w:numId w:val="5"/>
        </w:numPr>
        <w:overflowPunct w:val="0"/>
        <w:adjustRightInd w:val="0"/>
        <w:rPr>
          <w:rFonts w:ascii="Arial" w:hAnsi="Arial" w:cs="Arial"/>
          <w:lang w:val="en-US"/>
        </w:rPr>
      </w:pPr>
      <w:r w:rsidRPr="009B4BED">
        <w:rPr>
          <w:rFonts w:ascii="Arial" w:hAnsi="Arial" w:cs="Arial"/>
          <w:lang w:val="en-US"/>
        </w:rPr>
        <w:t>There was/ there were</w:t>
      </w:r>
    </w:p>
    <w:bookmarkEnd w:id="1"/>
    <w:p w14:paraId="356AEC42" w14:textId="77777777" w:rsidR="009B4BED" w:rsidRDefault="009B4BED" w:rsidP="0000260A">
      <w:pPr>
        <w:overflowPunct w:val="0"/>
        <w:adjustRightInd w:val="0"/>
        <w:contextualSpacing/>
        <w:rPr>
          <w:rFonts w:ascii="Arial" w:hAnsi="Arial" w:cs="Arial"/>
          <w:b/>
          <w:bCs/>
          <w:lang w:val="en-US"/>
        </w:rPr>
      </w:pPr>
    </w:p>
    <w:p w14:paraId="3F89574E" w14:textId="00AF4672" w:rsidR="001E6E44" w:rsidRDefault="00DD2C5A" w:rsidP="001E6E44">
      <w:pPr>
        <w:contextualSpacing/>
        <w:rPr>
          <w:rFonts w:ascii="Arial" w:hAnsi="Arial" w:cs="Arial"/>
          <w:b/>
          <w:bCs/>
          <w:lang w:val="en-US"/>
        </w:rPr>
      </w:pPr>
      <w:bookmarkStart w:id="2" w:name="_Hlk133071364"/>
      <w:r w:rsidRPr="00893F46">
        <w:rPr>
          <w:rFonts w:ascii="Arial" w:hAnsi="Arial" w:cs="Arial"/>
          <w:b/>
          <w:bCs/>
          <w:u w:val="single"/>
          <w:lang w:val="en-US"/>
        </w:rPr>
        <w:t xml:space="preserve">UNIT 3 : </w:t>
      </w:r>
      <w:r w:rsidR="00893F46">
        <w:rPr>
          <w:rFonts w:ascii="Arial" w:hAnsi="Arial" w:cs="Arial"/>
          <w:b/>
          <w:bCs/>
          <w:lang w:val="en-US"/>
        </w:rPr>
        <w:t xml:space="preserve">Unit </w:t>
      </w:r>
      <w:r w:rsidR="003B6D02">
        <w:rPr>
          <w:rFonts w:ascii="Arial" w:hAnsi="Arial" w:cs="Arial"/>
          <w:b/>
          <w:bCs/>
          <w:lang w:val="en-US"/>
        </w:rPr>
        <w:t>2</w:t>
      </w:r>
      <w:r w:rsidR="00255B04">
        <w:rPr>
          <w:rFonts w:ascii="Arial" w:hAnsi="Arial" w:cs="Arial"/>
          <w:b/>
          <w:bCs/>
          <w:lang w:val="en-US"/>
        </w:rPr>
        <w:t xml:space="preserve">- </w:t>
      </w:r>
      <w:r w:rsidR="00BD652A">
        <w:rPr>
          <w:rFonts w:ascii="Arial" w:hAnsi="Arial" w:cs="Arial"/>
          <w:b/>
          <w:bCs/>
          <w:lang w:val="en-US"/>
        </w:rPr>
        <w:t>Famous people</w:t>
      </w:r>
      <w:r w:rsidR="00255B04">
        <w:rPr>
          <w:rFonts w:ascii="Arial" w:hAnsi="Arial" w:cs="Arial"/>
          <w:b/>
          <w:bCs/>
          <w:lang w:val="en-US"/>
        </w:rPr>
        <w:t xml:space="preserve"> ( YES</w:t>
      </w:r>
      <w:r w:rsidR="0079717A">
        <w:rPr>
          <w:rFonts w:ascii="Arial" w:hAnsi="Arial" w:cs="Arial"/>
          <w:b/>
          <w:bCs/>
          <w:lang w:val="en-US"/>
        </w:rPr>
        <w:t>,</w:t>
      </w:r>
      <w:r w:rsidR="00255B04">
        <w:rPr>
          <w:rFonts w:ascii="Arial" w:hAnsi="Arial" w:cs="Arial"/>
          <w:b/>
          <w:bCs/>
          <w:lang w:val="en-US"/>
        </w:rPr>
        <w:t xml:space="preserve"> WE CAN</w:t>
      </w:r>
      <w:r w:rsidR="0079717A">
        <w:rPr>
          <w:rFonts w:ascii="Arial" w:hAnsi="Arial" w:cs="Arial"/>
          <w:b/>
          <w:bCs/>
          <w:lang w:val="en-US"/>
        </w:rPr>
        <w:t>!</w:t>
      </w:r>
      <w:r w:rsidR="00BD652A">
        <w:rPr>
          <w:rFonts w:ascii="Arial" w:hAnsi="Arial" w:cs="Arial"/>
          <w:b/>
          <w:bCs/>
          <w:lang w:val="en-US"/>
        </w:rPr>
        <w:t xml:space="preserve">3 </w:t>
      </w:r>
      <w:r w:rsidR="00255B04">
        <w:rPr>
          <w:rFonts w:ascii="Arial" w:hAnsi="Arial" w:cs="Arial"/>
          <w:b/>
          <w:bCs/>
          <w:lang w:val="en-US"/>
        </w:rPr>
        <w:t xml:space="preserve"> )</w:t>
      </w:r>
      <w:r w:rsidR="003B6D02">
        <w:rPr>
          <w:rFonts w:ascii="Arial" w:hAnsi="Arial" w:cs="Arial"/>
          <w:b/>
          <w:bCs/>
          <w:lang w:val="en-US"/>
        </w:rPr>
        <w:t xml:space="preserve"> Unit </w:t>
      </w:r>
      <w:r w:rsidR="00BD652A">
        <w:rPr>
          <w:rFonts w:ascii="Arial" w:hAnsi="Arial" w:cs="Arial"/>
          <w:b/>
          <w:bCs/>
          <w:lang w:val="en-US"/>
        </w:rPr>
        <w:t>3</w:t>
      </w:r>
      <w:r w:rsidR="003B6D02">
        <w:rPr>
          <w:rFonts w:ascii="Arial" w:hAnsi="Arial" w:cs="Arial"/>
          <w:b/>
          <w:bCs/>
          <w:lang w:val="en-US"/>
        </w:rPr>
        <w:t xml:space="preserve">- </w:t>
      </w:r>
      <w:r w:rsidR="00BD652A">
        <w:rPr>
          <w:rFonts w:ascii="Arial" w:hAnsi="Arial" w:cs="Arial"/>
          <w:b/>
          <w:bCs/>
          <w:lang w:val="en-US"/>
        </w:rPr>
        <w:t>A tall story</w:t>
      </w:r>
    </w:p>
    <w:p w14:paraId="1852C80A" w14:textId="0477ADA9" w:rsidR="00BD652A" w:rsidRPr="00830BFA" w:rsidRDefault="00BD652A" w:rsidP="00BD652A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n-US" w:eastAsia="es-ES"/>
        </w:rPr>
      </w:pPr>
      <w:r w:rsidRPr="00830BFA">
        <w:rPr>
          <w:rFonts w:ascii="Arial" w:eastAsia="Times New Roman" w:hAnsi="Arial" w:cs="Arial"/>
          <w:lang w:val="en-US" w:eastAsia="es-ES"/>
        </w:rPr>
        <w:t>Revision  of past simple</w:t>
      </w:r>
      <w:r w:rsidR="00830BFA" w:rsidRPr="00830BFA">
        <w:rPr>
          <w:rFonts w:ascii="Arial" w:eastAsia="Times New Roman" w:hAnsi="Arial" w:cs="Arial"/>
          <w:lang w:val="en-US" w:eastAsia="es-ES"/>
        </w:rPr>
        <w:t xml:space="preserve"> t</w:t>
      </w:r>
      <w:r w:rsidR="00830BFA">
        <w:rPr>
          <w:rFonts w:ascii="Arial" w:eastAsia="Times New Roman" w:hAnsi="Arial" w:cs="Arial"/>
          <w:lang w:val="en-US" w:eastAsia="es-ES"/>
        </w:rPr>
        <w:t>o be</w:t>
      </w:r>
    </w:p>
    <w:p w14:paraId="0262F8C9" w14:textId="0F548504" w:rsidR="00BD652A" w:rsidRPr="00830BFA" w:rsidRDefault="00BD652A" w:rsidP="00830BFA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n-US" w:eastAsia="es-ES"/>
        </w:rPr>
      </w:pPr>
      <w:r w:rsidRPr="00BD652A">
        <w:rPr>
          <w:rFonts w:ascii="Arial" w:eastAsia="Times New Roman" w:hAnsi="Arial" w:cs="Arial"/>
          <w:lang w:val="en-US" w:eastAsia="es-ES"/>
        </w:rPr>
        <w:t>Past simple regular and i</w:t>
      </w:r>
      <w:r>
        <w:rPr>
          <w:rFonts w:ascii="Arial" w:eastAsia="Times New Roman" w:hAnsi="Arial" w:cs="Arial"/>
          <w:lang w:val="en-US" w:eastAsia="es-ES"/>
        </w:rPr>
        <w:t>rregular verbs( all forms)</w:t>
      </w:r>
    </w:p>
    <w:bookmarkEnd w:id="2"/>
    <w:p w14:paraId="61DA37DF" w14:textId="34DD51E9" w:rsidR="00DD2C5A" w:rsidRPr="00BD652A" w:rsidRDefault="00DD2C5A" w:rsidP="00BD652A">
      <w:pPr>
        <w:rPr>
          <w:rFonts w:ascii="Arial" w:eastAsia="Times New Roman" w:hAnsi="Arial" w:cs="Arial"/>
          <w:lang w:eastAsia="es-ES"/>
        </w:rPr>
      </w:pPr>
      <w:r w:rsidRPr="00BD652A">
        <w:rPr>
          <w:rFonts w:ascii="Arial" w:hAnsi="Arial" w:cs="Arial"/>
          <w:b/>
          <w:u w:val="single"/>
        </w:rPr>
        <w:t xml:space="preserve">BIBLIOGRAFIA : </w:t>
      </w:r>
      <w:r w:rsidRPr="00BD652A">
        <w:rPr>
          <w:rFonts w:ascii="Arial" w:hAnsi="Arial" w:cs="Arial"/>
          <w:bCs/>
        </w:rPr>
        <w:t xml:space="preserve">Cuadernillo aportado por la docente que incluye el libro: </w:t>
      </w:r>
      <w:r w:rsidRPr="00BD652A">
        <w:rPr>
          <w:rFonts w:ascii="Arial" w:eastAsia="Times New Roman" w:hAnsi="Arial" w:cs="Arial"/>
          <w:lang w:eastAsia="es-ES"/>
        </w:rPr>
        <w:t xml:space="preserve">Michael Downie, David Gray, Jhon M. James. </w:t>
      </w:r>
      <w:r w:rsidRPr="00BD652A">
        <w:rPr>
          <w:rFonts w:ascii="Arial" w:eastAsia="Times New Roman" w:hAnsi="Arial" w:cs="Arial"/>
          <w:lang w:val="en-US" w:eastAsia="es-ES"/>
        </w:rPr>
        <w:t>“Yes, We Can</w:t>
      </w:r>
      <w:r w:rsidR="0000260A" w:rsidRPr="00BD652A">
        <w:rPr>
          <w:rFonts w:ascii="Arial" w:eastAsia="Times New Roman" w:hAnsi="Arial" w:cs="Arial"/>
          <w:lang w:val="en-US" w:eastAsia="es-ES"/>
        </w:rPr>
        <w:t>!</w:t>
      </w:r>
      <w:r w:rsidRPr="00BD652A">
        <w:rPr>
          <w:rFonts w:ascii="Arial" w:eastAsia="Times New Roman" w:hAnsi="Arial" w:cs="Arial"/>
          <w:lang w:val="en-US" w:eastAsia="es-ES"/>
        </w:rPr>
        <w:t xml:space="preserve"> </w:t>
      </w:r>
      <w:r w:rsidR="00BD652A">
        <w:rPr>
          <w:rFonts w:ascii="Arial" w:eastAsia="Times New Roman" w:hAnsi="Arial" w:cs="Arial"/>
          <w:lang w:val="en-US" w:eastAsia="es-ES"/>
        </w:rPr>
        <w:t>1</w:t>
      </w:r>
      <w:r w:rsidRPr="00BD652A">
        <w:rPr>
          <w:rFonts w:ascii="Arial" w:eastAsia="Times New Roman" w:hAnsi="Arial" w:cs="Arial"/>
          <w:lang w:val="en-US" w:eastAsia="es-ES"/>
        </w:rPr>
        <w:t xml:space="preserve">” </w:t>
      </w:r>
      <w:r w:rsidR="0000260A" w:rsidRPr="00BD652A">
        <w:rPr>
          <w:rFonts w:ascii="Arial" w:eastAsia="Times New Roman" w:hAnsi="Arial" w:cs="Arial"/>
          <w:lang w:val="en-US" w:eastAsia="es-ES"/>
        </w:rPr>
        <w:t>(Unidad</w:t>
      </w:r>
      <w:r w:rsidR="00BD652A">
        <w:rPr>
          <w:rFonts w:ascii="Arial" w:eastAsia="Times New Roman" w:hAnsi="Arial" w:cs="Arial"/>
          <w:lang w:val="en-US" w:eastAsia="es-ES"/>
        </w:rPr>
        <w:t xml:space="preserve"> 5</w:t>
      </w:r>
      <w:r w:rsidR="0000260A" w:rsidRPr="00BD652A">
        <w:rPr>
          <w:rFonts w:ascii="Arial" w:eastAsia="Times New Roman" w:hAnsi="Arial" w:cs="Arial"/>
          <w:lang w:val="en-US" w:eastAsia="es-ES"/>
        </w:rPr>
        <w:t xml:space="preserve"> ) </w:t>
      </w:r>
      <w:r w:rsidRPr="00BD652A">
        <w:rPr>
          <w:rFonts w:ascii="Arial" w:eastAsia="Times New Roman" w:hAnsi="Arial" w:cs="Arial"/>
          <w:lang w:val="en-US" w:eastAsia="es-ES"/>
        </w:rPr>
        <w:t>Student’s book &amp; Practice Book.</w:t>
      </w:r>
      <w:r w:rsidR="0000260A" w:rsidRPr="00BD652A">
        <w:rPr>
          <w:rFonts w:ascii="Arial" w:eastAsia="Times New Roman" w:hAnsi="Arial" w:cs="Arial"/>
          <w:lang w:val="en-US" w:eastAsia="es-ES"/>
        </w:rPr>
        <w:t xml:space="preserve"> Yes, we can!</w:t>
      </w:r>
      <w:r w:rsidRPr="00BD652A">
        <w:rPr>
          <w:rFonts w:ascii="Arial" w:eastAsia="Times New Roman" w:hAnsi="Arial" w:cs="Arial"/>
          <w:lang w:val="en-US" w:eastAsia="es-ES"/>
        </w:rPr>
        <w:t xml:space="preserve"> </w:t>
      </w:r>
      <w:r w:rsidR="003B6D02" w:rsidRPr="00BD652A">
        <w:rPr>
          <w:rFonts w:ascii="Arial" w:eastAsia="Times New Roman" w:hAnsi="Arial" w:cs="Arial"/>
          <w:lang w:val="en-US" w:eastAsia="es-ES"/>
        </w:rPr>
        <w:t xml:space="preserve">2 </w:t>
      </w:r>
      <w:r w:rsidRPr="00BD652A">
        <w:rPr>
          <w:rFonts w:ascii="Arial" w:eastAsia="Times New Roman" w:hAnsi="Arial" w:cs="Arial"/>
          <w:lang w:val="en-US" w:eastAsia="es-ES"/>
        </w:rPr>
        <w:t>(Unidades</w:t>
      </w:r>
      <w:r w:rsidR="003B6D02" w:rsidRPr="00BD652A">
        <w:rPr>
          <w:rFonts w:ascii="Arial" w:eastAsia="Times New Roman" w:hAnsi="Arial" w:cs="Arial"/>
          <w:lang w:val="en-US" w:eastAsia="es-ES"/>
        </w:rPr>
        <w:t xml:space="preserve"> </w:t>
      </w:r>
      <w:r w:rsidR="00BD652A">
        <w:rPr>
          <w:rFonts w:ascii="Arial" w:eastAsia="Times New Roman" w:hAnsi="Arial" w:cs="Arial"/>
          <w:lang w:val="en-US" w:eastAsia="es-ES"/>
        </w:rPr>
        <w:t>1,3 and 6</w:t>
      </w:r>
      <w:r w:rsidR="001E6E44" w:rsidRPr="00BD652A">
        <w:rPr>
          <w:rFonts w:ascii="Arial" w:eastAsia="Times New Roman" w:hAnsi="Arial" w:cs="Arial"/>
          <w:lang w:val="en-US" w:eastAsia="es-ES"/>
        </w:rPr>
        <w:t>)</w:t>
      </w:r>
      <w:r w:rsidRPr="00BD652A">
        <w:rPr>
          <w:rFonts w:ascii="Arial" w:eastAsia="Times New Roman" w:hAnsi="Arial" w:cs="Arial"/>
          <w:lang w:val="en-US" w:eastAsia="es-ES"/>
        </w:rPr>
        <w:t xml:space="preserve"> </w:t>
      </w:r>
      <w:r w:rsidR="00BD652A">
        <w:rPr>
          <w:rFonts w:ascii="Arial" w:eastAsia="Times New Roman" w:hAnsi="Arial" w:cs="Arial"/>
          <w:lang w:val="en-US" w:eastAsia="es-ES"/>
        </w:rPr>
        <w:t xml:space="preserve"> ¨Yes, we can! 3¨ (Unidades 2and 3) </w:t>
      </w:r>
      <w:r w:rsidRPr="00BD652A">
        <w:rPr>
          <w:rFonts w:ascii="Arial" w:eastAsia="Times New Roman" w:hAnsi="Arial" w:cs="Arial"/>
          <w:lang w:val="en-US" w:eastAsia="es-ES"/>
        </w:rPr>
        <w:t xml:space="preserve">Editorial Santillana. </w:t>
      </w:r>
      <w:r w:rsidRPr="00BD652A">
        <w:rPr>
          <w:rFonts w:ascii="Arial" w:eastAsia="Times New Roman" w:hAnsi="Arial" w:cs="Arial"/>
          <w:lang w:eastAsia="es-ES"/>
        </w:rPr>
        <w:t>2018 y material aportado por la docente para práctica extra.</w:t>
      </w:r>
    </w:p>
    <w:p w14:paraId="0BC9E83C" w14:textId="77777777" w:rsidR="009B4BED" w:rsidRPr="003678E2" w:rsidRDefault="009B4BED" w:rsidP="009B4BED">
      <w:pPr>
        <w:pStyle w:val="Prrafodelista"/>
        <w:spacing w:after="120"/>
        <w:rPr>
          <w:rFonts w:ascii="Arial" w:eastAsia="Times New Roman" w:hAnsi="Arial" w:cs="Arial"/>
          <w:lang w:val="es-AR" w:eastAsia="es-ES"/>
        </w:rPr>
      </w:pPr>
      <w:r w:rsidRPr="003678E2">
        <w:rPr>
          <w:rFonts w:ascii="Arial" w:eastAsia="Times New Roman" w:hAnsi="Arial" w:cs="Arial"/>
          <w:lang w:val="es-AR" w:eastAsia="es-ES"/>
        </w:rPr>
        <w:t>English-Spanish / Spanish-English dictionary</w:t>
      </w:r>
    </w:p>
    <w:p w14:paraId="5BDF05C9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eastAsia="es-ES"/>
        </w:rPr>
      </w:pPr>
      <w:r w:rsidRPr="009B4BED">
        <w:rPr>
          <w:rFonts w:ascii="Arial" w:eastAsia="Times New Roman" w:hAnsi="Arial" w:cs="Arial"/>
          <w:lang w:eastAsia="es-ES"/>
        </w:rPr>
        <w:t>Material extra proporcionado por la docente obtenido de diferentes fuentes:</w:t>
      </w:r>
    </w:p>
    <w:p w14:paraId="15EDCE82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-Champions 1 student’s book &amp;amp; workbook. Editorial Oxford University Press.</w:t>
      </w:r>
    </w:p>
    <w:p w14:paraId="5F180693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-On the pulse1 Student’s book &amp;amp; workbook Editorial Macmillan Education.</w:t>
      </w:r>
    </w:p>
    <w:p w14:paraId="37C11BD5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-New English File Student’s book &amp;amp; workbook. Editorial Oxford UP.</w:t>
      </w:r>
    </w:p>
    <w:p w14:paraId="06557979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English-Spanish / Spanish-English dictionary.</w:t>
      </w:r>
    </w:p>
    <w:p w14:paraId="1821C830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lastRenderedPageBreak/>
        <w:t>www.wordreference.com</w:t>
      </w:r>
    </w:p>
    <w:p w14:paraId="630999E0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www.liveworksheets.com</w:t>
      </w:r>
    </w:p>
    <w:p w14:paraId="0261084F" w14:textId="77777777" w:rsidR="009B4BED" w:rsidRPr="009B4BED" w:rsidRDefault="009B4BED" w:rsidP="009B4BED">
      <w:pPr>
        <w:pStyle w:val="Prrafodelista"/>
        <w:spacing w:after="12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en.islcollective.com</w:t>
      </w:r>
    </w:p>
    <w:p w14:paraId="79E2F95D" w14:textId="5F8881AF" w:rsidR="009B4BED" w:rsidRPr="009B4BED" w:rsidRDefault="009B4BED" w:rsidP="009B4BED">
      <w:pPr>
        <w:pStyle w:val="Prrafodelista"/>
        <w:spacing w:after="120"/>
        <w:ind w:left="0"/>
        <w:rPr>
          <w:rFonts w:ascii="Arial" w:eastAsia="Times New Roman" w:hAnsi="Arial" w:cs="Arial"/>
          <w:lang w:val="en-US" w:eastAsia="es-ES"/>
        </w:rPr>
      </w:pPr>
      <w:r w:rsidRPr="009B4BED">
        <w:rPr>
          <w:rFonts w:ascii="Arial" w:eastAsia="Times New Roman" w:hAnsi="Arial" w:cs="Arial"/>
          <w:lang w:val="en-US" w:eastAsia="es-ES"/>
        </w:rPr>
        <w:t>www.teachingenglish.org.uk</w:t>
      </w:r>
    </w:p>
    <w:p w14:paraId="30FBC149" w14:textId="77777777" w:rsidR="003B6D02" w:rsidRPr="009B4BED" w:rsidRDefault="003B6D02" w:rsidP="001E6E44">
      <w:pPr>
        <w:pStyle w:val="Prrafodelista"/>
        <w:spacing w:after="120"/>
        <w:ind w:left="0"/>
        <w:rPr>
          <w:rFonts w:ascii="Arial" w:hAnsi="Arial" w:cs="Arial"/>
          <w:b/>
          <w:color w:val="000000"/>
          <w:u w:val="single"/>
          <w:lang w:val="en-US"/>
        </w:rPr>
      </w:pPr>
    </w:p>
    <w:p w14:paraId="341F9154" w14:textId="589443C4" w:rsidR="002647DA" w:rsidRPr="00BD652A" w:rsidRDefault="00DD2C5A" w:rsidP="001E6E44">
      <w:pPr>
        <w:pStyle w:val="Prrafodelista"/>
        <w:spacing w:after="120"/>
        <w:ind w:left="0"/>
        <w:rPr>
          <w:rFonts w:ascii="Arial" w:hAnsi="Arial" w:cs="Arial"/>
        </w:rPr>
      </w:pPr>
      <w:r w:rsidRPr="00BD652A">
        <w:rPr>
          <w:rFonts w:ascii="Arial" w:hAnsi="Arial" w:cs="Arial"/>
          <w:b/>
          <w:color w:val="000000"/>
          <w:u w:val="single"/>
        </w:rPr>
        <w:t>M</w:t>
      </w:r>
      <w:r w:rsidR="003B6D02" w:rsidRPr="00BD652A">
        <w:rPr>
          <w:rFonts w:ascii="Arial" w:hAnsi="Arial" w:cs="Arial"/>
          <w:b/>
          <w:color w:val="000000"/>
          <w:u w:val="single"/>
        </w:rPr>
        <w:t xml:space="preserve">ODALIDAD DEL EXAMEN </w:t>
      </w:r>
      <w:r w:rsidRPr="00BD652A">
        <w:rPr>
          <w:rFonts w:ascii="Arial" w:hAnsi="Arial" w:cs="Arial"/>
          <w:color w:val="000000"/>
        </w:rPr>
        <w:t xml:space="preserve">: </w:t>
      </w:r>
      <w:r w:rsidRPr="00BD652A">
        <w:rPr>
          <w:rFonts w:ascii="Arial" w:hAnsi="Arial" w:cs="Arial"/>
          <w:b/>
          <w:bCs/>
          <w:color w:val="000000"/>
        </w:rPr>
        <w:t xml:space="preserve">ORAL </w:t>
      </w:r>
      <w:r w:rsidRPr="00BD652A">
        <w:rPr>
          <w:rFonts w:ascii="Arial" w:hAnsi="Arial" w:cs="Arial"/>
          <w:color w:val="000000"/>
        </w:rPr>
        <w:t>: El estudiante deberá prepararse para hablar y responder preguntas sobre sí mismo, sus datos personales, sus gustos y preferencias (música, deportes, etc, que le gusten y cuales no), su familia y su casa o algún ambiente de ella; como así también hablar y responder sobre una tercera persona. Decir la hora y hablar de la rutina.</w:t>
      </w:r>
      <w:r w:rsidR="0000260A" w:rsidRPr="00BD652A">
        <w:rPr>
          <w:rFonts w:ascii="Arial" w:hAnsi="Arial" w:cs="Arial"/>
          <w:color w:val="000000"/>
        </w:rPr>
        <w:t xml:space="preserve"> Describir eventos que están ocurriendo en el momento </w:t>
      </w:r>
      <w:r w:rsidR="001E6E44" w:rsidRPr="00BD652A">
        <w:rPr>
          <w:rFonts w:ascii="Arial" w:hAnsi="Arial" w:cs="Arial"/>
          <w:color w:val="000000"/>
        </w:rPr>
        <w:t>y a diario.</w:t>
      </w:r>
      <w:r w:rsidR="00BD652A" w:rsidRPr="00BD652A">
        <w:rPr>
          <w:rFonts w:ascii="Arial" w:hAnsi="Arial" w:cs="Arial"/>
          <w:color w:val="000000"/>
        </w:rPr>
        <w:t xml:space="preserve"> Hablar de cosas del pasado, d</w:t>
      </w:r>
      <w:r w:rsidR="003B6D02" w:rsidRPr="00BD652A">
        <w:rPr>
          <w:rFonts w:ascii="Arial" w:hAnsi="Arial" w:cs="Arial"/>
          <w:lang w:val="es-AR"/>
        </w:rPr>
        <w:t>escribir los ingredientes de una receta, hablar de cosas que pueden y no pueden comer.</w:t>
      </w:r>
    </w:p>
    <w:sectPr w:rsidR="002647DA" w:rsidRPr="00BD652A" w:rsidSect="003B6D0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E0F6" w14:textId="77777777" w:rsidR="00685FA3" w:rsidRDefault="00685FA3" w:rsidP="00DD2C5A">
      <w:pPr>
        <w:spacing w:after="0" w:line="240" w:lineRule="auto"/>
      </w:pPr>
      <w:r>
        <w:separator/>
      </w:r>
    </w:p>
  </w:endnote>
  <w:endnote w:type="continuationSeparator" w:id="0">
    <w:p w14:paraId="2F668045" w14:textId="77777777" w:rsidR="00685FA3" w:rsidRDefault="00685FA3" w:rsidP="00DD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511D0" w14:textId="77777777" w:rsidR="00685FA3" w:rsidRDefault="00685FA3" w:rsidP="00DD2C5A">
      <w:pPr>
        <w:spacing w:after="0" w:line="240" w:lineRule="auto"/>
      </w:pPr>
      <w:r>
        <w:separator/>
      </w:r>
    </w:p>
  </w:footnote>
  <w:footnote w:type="continuationSeparator" w:id="0">
    <w:p w14:paraId="7857330C" w14:textId="77777777" w:rsidR="00685FA3" w:rsidRDefault="00685FA3" w:rsidP="00DD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775A6" w14:textId="77777777" w:rsidR="00DD2C5A" w:rsidRPr="00DD2C5A" w:rsidRDefault="00DD2C5A" w:rsidP="00DD2C5A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Arial" w:eastAsia="SimSun" w:hAnsi="Arial" w:cs="Arial"/>
        <w:kern w:val="1"/>
        <w:sz w:val="24"/>
        <w:szCs w:val="21"/>
        <w:lang w:eastAsia="hi-IN" w:bidi="hi-IN"/>
      </w:rPr>
    </w:pPr>
    <w:r w:rsidRPr="00DD2C5A"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20D9DAE8" wp14:editId="60AFC434">
          <wp:simplePos x="0" y="0"/>
          <wp:positionH relativeFrom="margin">
            <wp:posOffset>4844415</wp:posOffset>
          </wp:positionH>
          <wp:positionV relativeFrom="paragraph">
            <wp:posOffset>-230505</wp:posOffset>
          </wp:positionV>
          <wp:extent cx="628650" cy="6286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C5A">
      <w:rPr>
        <w:rFonts w:ascii="Arial" w:eastAsia="SimSun" w:hAnsi="Arial" w:cs="Arial"/>
        <w:noProof/>
        <w:kern w:val="1"/>
        <w:sz w:val="24"/>
        <w:szCs w:val="21"/>
        <w:lang w:eastAsia="hi-IN" w:bidi="hi-IN"/>
      </w:rPr>
      <w:drawing>
        <wp:anchor distT="0" distB="0" distL="114300" distR="114300" simplePos="0" relativeHeight="251659264" behindDoc="0" locked="0" layoutInCell="1" allowOverlap="1" wp14:anchorId="5206FB7F" wp14:editId="70EB1398">
          <wp:simplePos x="0" y="0"/>
          <wp:positionH relativeFrom="margin">
            <wp:posOffset>7918450</wp:posOffset>
          </wp:positionH>
          <wp:positionV relativeFrom="margin">
            <wp:posOffset>-727710</wp:posOffset>
          </wp:positionV>
          <wp:extent cx="552450" cy="5524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C5A">
      <w:rPr>
        <w:rFonts w:ascii="Arial" w:eastAsia="SimSun" w:hAnsi="Arial" w:cs="Arial"/>
        <w:kern w:val="1"/>
        <w:sz w:val="24"/>
        <w:szCs w:val="21"/>
        <w:lang w:eastAsia="hi-IN" w:bidi="hi-IN"/>
      </w:rPr>
      <w:t xml:space="preserve">CENTRO PROVINCIAL DE ENSEÑANZA MEDIA N°41    </w:t>
    </w:r>
  </w:p>
  <w:p w14:paraId="79891AFF" w14:textId="77777777" w:rsidR="00DD2C5A" w:rsidRPr="00DD2C5A" w:rsidRDefault="00DD2C5A" w:rsidP="00DD2C5A">
    <w:pPr>
      <w:widowControl w:val="0"/>
      <w:tabs>
        <w:tab w:val="center" w:pos="4419"/>
        <w:tab w:val="right" w:pos="8838"/>
      </w:tabs>
      <w:suppressAutoHyphens/>
      <w:spacing w:after="0" w:line="240" w:lineRule="auto"/>
      <w:jc w:val="center"/>
      <w:rPr>
        <w:rFonts w:ascii="Times New Roman" w:eastAsia="SimSun" w:hAnsi="Times New Roman" w:cs="Mangal"/>
        <w:kern w:val="1"/>
        <w:sz w:val="24"/>
        <w:szCs w:val="21"/>
        <w:lang w:eastAsia="hi-IN" w:bidi="hi-IN"/>
      </w:rPr>
    </w:pPr>
    <w:r w:rsidRPr="00DD2C5A">
      <w:rPr>
        <w:rFonts w:ascii="Arial" w:eastAsia="SimSun" w:hAnsi="Arial" w:cs="Arial"/>
        <w:kern w:val="1"/>
        <w:sz w:val="24"/>
        <w:szCs w:val="21"/>
        <w:lang w:eastAsia="hi-IN" w:bidi="hi-IN"/>
      </w:rPr>
      <w:t>Neuquén. Linares y Richieri-Teléfono 440-1509</w:t>
    </w:r>
  </w:p>
  <w:p w14:paraId="4348923C" w14:textId="77777777" w:rsidR="00DD2C5A" w:rsidRDefault="00DD2C5A" w:rsidP="00DD2C5A">
    <w:pPr>
      <w:pStyle w:val="Encabezado"/>
    </w:pPr>
    <w:r w:rsidRPr="00DD2C5A">
      <w:rPr>
        <w:rFonts w:ascii="Times New Roman" w:eastAsia="SimSun" w:hAnsi="Times New Roman" w:cs="Mangal"/>
        <w:kern w:val="1"/>
        <w:sz w:val="24"/>
        <w:szCs w:val="21"/>
        <w:lang w:eastAsia="hi-IN" w:bidi="hi-IN"/>
      </w:rPr>
      <w:t>============================================================</w:t>
    </w:r>
  </w:p>
  <w:p w14:paraId="3B9619DC" w14:textId="521EEBE6" w:rsidR="00DD2C5A" w:rsidRDefault="00DD2C5A" w:rsidP="00DD2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03C93"/>
    <w:multiLevelType w:val="hybridMultilevel"/>
    <w:tmpl w:val="427E6BF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57CB6"/>
    <w:multiLevelType w:val="hybridMultilevel"/>
    <w:tmpl w:val="AA7E38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710C3"/>
    <w:multiLevelType w:val="hybridMultilevel"/>
    <w:tmpl w:val="89CAB3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2906B8"/>
    <w:multiLevelType w:val="hybridMultilevel"/>
    <w:tmpl w:val="CAB62F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500F9E"/>
    <w:multiLevelType w:val="hybridMultilevel"/>
    <w:tmpl w:val="BACE0F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5A"/>
    <w:rsid w:val="0000260A"/>
    <w:rsid w:val="001E6E44"/>
    <w:rsid w:val="002541CD"/>
    <w:rsid w:val="00255B04"/>
    <w:rsid w:val="002647DA"/>
    <w:rsid w:val="0029610F"/>
    <w:rsid w:val="003678E2"/>
    <w:rsid w:val="003B6D02"/>
    <w:rsid w:val="00401530"/>
    <w:rsid w:val="00685FA3"/>
    <w:rsid w:val="00793816"/>
    <w:rsid w:val="0079717A"/>
    <w:rsid w:val="00830BFA"/>
    <w:rsid w:val="00893F46"/>
    <w:rsid w:val="009B4BED"/>
    <w:rsid w:val="009C4A4C"/>
    <w:rsid w:val="00A12341"/>
    <w:rsid w:val="00BC2BF4"/>
    <w:rsid w:val="00BD652A"/>
    <w:rsid w:val="00DA1CF8"/>
    <w:rsid w:val="00D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A59F"/>
  <w15:chartTrackingRefBased/>
  <w15:docId w15:val="{18D3E02D-3BD4-442A-88C6-88B91897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C5A"/>
  </w:style>
  <w:style w:type="paragraph" w:styleId="Piedepgina">
    <w:name w:val="footer"/>
    <w:basedOn w:val="Normal"/>
    <w:link w:val="PiedepginaCar"/>
    <w:uiPriority w:val="99"/>
    <w:unhideWhenUsed/>
    <w:rsid w:val="00DD2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C5A"/>
  </w:style>
  <w:style w:type="paragraph" w:styleId="Prrafodelista">
    <w:name w:val="List Paragraph"/>
    <w:basedOn w:val="Normal"/>
    <w:uiPriority w:val="1"/>
    <w:qFormat/>
    <w:rsid w:val="00DD2C5A"/>
    <w:pPr>
      <w:spacing w:line="256" w:lineRule="auto"/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D2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lesvaleriagud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5</cp:revision>
  <dcterms:created xsi:type="dcterms:W3CDTF">2023-04-22T09:54:00Z</dcterms:created>
  <dcterms:modified xsi:type="dcterms:W3CDTF">2023-04-23T09:35:00Z</dcterms:modified>
</cp:coreProperties>
</file>