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7A3BA858" w:rsidR="00B60FF7" w:rsidRDefault="00BE0030" w:rsidP="00DD6764">
      <w:pPr>
        <w:rPr>
          <w:b/>
          <w:bCs/>
        </w:rPr>
      </w:pPr>
      <w:r>
        <w:rPr>
          <w:b/>
          <w:bCs/>
        </w:rPr>
        <w:t xml:space="preserve"> </w:t>
      </w:r>
      <w:r w:rsidR="00302D15">
        <w:rPr>
          <w:b/>
          <w:bCs/>
        </w:rPr>
        <w:t xml:space="preserve"> </w:t>
      </w:r>
      <w:r w:rsidR="001E636B">
        <w:rPr>
          <w:b/>
          <w:bCs/>
        </w:rPr>
        <w:t xml:space="preserve"> </w:t>
      </w:r>
    </w:p>
    <w:p w14:paraId="2BA2A9B9" w14:textId="48A5F3E7" w:rsidR="00B00FAE" w:rsidRDefault="005830F0" w:rsidP="009916DC">
      <w:r w:rsidRPr="005830F0">
        <w:rPr>
          <w:b/>
          <w:bCs/>
        </w:rPr>
        <w:t>Exploración y análisis de series</w:t>
      </w:r>
      <w:r w:rsidR="00501F15">
        <w:rPr>
          <w:b/>
          <w:bCs/>
        </w:rPr>
        <w:t>, E</w:t>
      </w:r>
      <w:r w:rsidRPr="005830F0">
        <w:rPr>
          <w:b/>
          <w:bCs/>
        </w:rPr>
        <w:t>DA</w:t>
      </w:r>
      <w:r w:rsidR="00501F15">
        <w:rPr>
          <w:b/>
          <w:bCs/>
        </w:rPr>
        <w:t xml:space="preserve">, </w:t>
      </w:r>
      <w:r w:rsidR="008E4C57">
        <w:rPr>
          <w:b/>
          <w:bCs/>
        </w:rPr>
        <w:t xml:space="preserve">y </w:t>
      </w:r>
      <w:r w:rsidRPr="005830F0">
        <w:rPr>
          <w:b/>
          <w:bCs/>
        </w:rPr>
        <w:t>Representación gráfica</w:t>
      </w:r>
    </w:p>
    <w:p w14:paraId="695C6320" w14:textId="77777777" w:rsidR="005830F0" w:rsidRDefault="005830F0" w:rsidP="000D37FB"/>
    <w:p w14:paraId="2481B56A" w14:textId="6C854F76" w:rsidR="000D37FB" w:rsidRDefault="005830F0" w:rsidP="000D37FB">
      <w:r w:rsidRPr="005830F0">
        <w:t>Durante el proceso de revisión, validación y comprensión de los datos, es necesario utilizar diferentes técnicas que permitan identificar discontinuidades, cambios en el comportamiento temporal</w:t>
      </w:r>
      <w:r>
        <w:t>,</w:t>
      </w:r>
      <w:r w:rsidRPr="005830F0">
        <w:t xml:space="preserve"> y en general revisar los estadísticos característicos de cada serie por parámetro.</w:t>
      </w:r>
    </w:p>
    <w:p w14:paraId="2C761B94" w14:textId="4A0CB5C9" w:rsidR="005830F0" w:rsidRDefault="005830F0" w:rsidP="000D37FB"/>
    <w:p w14:paraId="272B6B00" w14:textId="0CF17713" w:rsidR="000D37FB" w:rsidRDefault="005830F0" w:rsidP="000D37FB">
      <w:r w:rsidRPr="005830F0">
        <w:t>La exploración y análisis de datos o EDA</w:t>
      </w:r>
      <w:r>
        <w:t>,</w:t>
      </w:r>
      <w:r w:rsidRPr="005830F0">
        <w:t xml:space="preserve"> por sus siglas en inglés, se refiere al proceso de investigación, mejoramiento, descubrimiento de patrones de comportamiento</w:t>
      </w:r>
      <w:r w:rsidR="00A1424E">
        <w:t>,</w:t>
      </w:r>
      <w:r w:rsidRPr="005830F0">
        <w:t xml:space="preserve"> e identificación de anomalías sobre conjuntos de datos; además, permite realizar pruebas de hipótesis</w:t>
      </w:r>
      <w:r>
        <w:t>,</w:t>
      </w:r>
      <w:r w:rsidRPr="005830F0">
        <w:t xml:space="preserve"> y revisar las suposiciones que frecuentemente realizamos frente a ciertas variables climatológicas</w:t>
      </w:r>
      <w:r w:rsidR="00A1424E">
        <w:t>,</w:t>
      </w:r>
      <w:r w:rsidRPr="005830F0">
        <w:t xml:space="preserve"> por medio de resúmenes estadísticos, tablas dinámicas y gráficas detalladas. Como buena práctica y antes de crear modelos complejos de análisis o pronóstico, se recomienda entender primero los datos para tener una idea de su comportamiento y relación.</w:t>
      </w:r>
    </w:p>
    <w:p w14:paraId="7FAA50BB" w14:textId="77777777" w:rsidR="005830F0" w:rsidRDefault="005830F0" w:rsidP="000D37FB"/>
    <w:p w14:paraId="30F71121" w14:textId="77777777" w:rsidR="00A31D69" w:rsidRPr="00E8007A" w:rsidRDefault="00A31D69" w:rsidP="00A31D6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1A238549" w14:textId="15E55D57" w:rsidR="00A31D69" w:rsidRDefault="00A31D69" w:rsidP="009916DC"/>
    <w:p w14:paraId="1B3A91C6" w14:textId="77777777" w:rsidR="00A31D69" w:rsidRDefault="00A31D69" w:rsidP="009916DC"/>
    <w:p w14:paraId="255A5696" w14:textId="77777777" w:rsidR="00A31D69" w:rsidRPr="00B60FF7" w:rsidRDefault="00A31D69" w:rsidP="00A31D69">
      <w:pPr>
        <w:rPr>
          <w:b/>
          <w:bCs/>
        </w:rPr>
      </w:pPr>
      <w:r w:rsidRPr="00B60FF7">
        <w:rPr>
          <w:b/>
          <w:bCs/>
        </w:rPr>
        <w:t>Objetivos</w:t>
      </w:r>
    </w:p>
    <w:p w14:paraId="15B88A04" w14:textId="77777777" w:rsidR="00A31D69" w:rsidRDefault="00A31D69" w:rsidP="00A31D69"/>
    <w:p w14:paraId="7BA2DB4F" w14:textId="77777777" w:rsidR="005830F0" w:rsidRDefault="005830F0" w:rsidP="005830F0">
      <w:pPr>
        <w:pStyle w:val="ListParagraph"/>
        <w:numPr>
          <w:ilvl w:val="0"/>
          <w:numId w:val="31"/>
        </w:numPr>
      </w:pPr>
      <w:r>
        <w:t>Aplicar técnicas de exploración y análisis de datos a series temporales.</w:t>
      </w:r>
    </w:p>
    <w:p w14:paraId="31C44F6D" w14:textId="77777777" w:rsidR="005830F0" w:rsidRDefault="005830F0" w:rsidP="005830F0">
      <w:pPr>
        <w:pStyle w:val="ListParagraph"/>
        <w:numPr>
          <w:ilvl w:val="0"/>
          <w:numId w:val="31"/>
        </w:numPr>
      </w:pPr>
      <w:r>
        <w:t>Identificar los tipos de datos contenidos en el conjunto de datos IDEAM.</w:t>
      </w:r>
    </w:p>
    <w:p w14:paraId="5327C776" w14:textId="77777777" w:rsidR="005830F0" w:rsidRDefault="005830F0" w:rsidP="005830F0">
      <w:pPr>
        <w:pStyle w:val="ListParagraph"/>
        <w:numPr>
          <w:ilvl w:val="0"/>
          <w:numId w:val="31"/>
        </w:numPr>
      </w:pPr>
      <w:r>
        <w:t>Identificar valores nulos en las colecciones de datos para cada objeto o variable.</w:t>
      </w:r>
    </w:p>
    <w:p w14:paraId="381BE2EB" w14:textId="77777777" w:rsidR="005830F0" w:rsidRDefault="005830F0" w:rsidP="005830F0">
      <w:pPr>
        <w:pStyle w:val="ListParagraph"/>
        <w:numPr>
          <w:ilvl w:val="0"/>
          <w:numId w:val="31"/>
        </w:numPr>
      </w:pPr>
      <w:r>
        <w:t>Obtener estadísticas generales para las variables numéricas del conjunto de datos.</w:t>
      </w:r>
    </w:p>
    <w:p w14:paraId="20DD1E2D" w14:textId="77777777" w:rsidR="005830F0" w:rsidRDefault="005830F0" w:rsidP="005830F0">
      <w:pPr>
        <w:pStyle w:val="ListParagraph"/>
        <w:numPr>
          <w:ilvl w:val="0"/>
          <w:numId w:val="31"/>
        </w:numPr>
      </w:pPr>
      <w:r>
        <w:t>Identificar las estaciones contenidas en el conjunto de datos.</w:t>
      </w:r>
    </w:p>
    <w:p w14:paraId="5DDB5ECA" w14:textId="77777777" w:rsidR="005830F0" w:rsidRDefault="005830F0" w:rsidP="005830F0">
      <w:pPr>
        <w:pStyle w:val="ListParagraph"/>
        <w:numPr>
          <w:ilvl w:val="0"/>
          <w:numId w:val="31"/>
        </w:numPr>
      </w:pPr>
      <w:r>
        <w:t>Contar el número de registros por estación para cada parámetro.</w:t>
      </w:r>
    </w:p>
    <w:p w14:paraId="43D05F4C" w14:textId="0CE7CB41" w:rsidR="005830F0" w:rsidRDefault="005830F0" w:rsidP="005830F0">
      <w:pPr>
        <w:pStyle w:val="ListParagraph"/>
        <w:numPr>
          <w:ilvl w:val="0"/>
          <w:numId w:val="31"/>
        </w:numPr>
      </w:pPr>
      <w:r>
        <w:t>Crear tablas dinámicas por parámetro.</w:t>
      </w:r>
    </w:p>
    <w:p w14:paraId="2BE4C060" w14:textId="77777777" w:rsidR="005830F0" w:rsidRDefault="005830F0" w:rsidP="005830F0">
      <w:pPr>
        <w:pStyle w:val="ListParagraph"/>
        <w:numPr>
          <w:ilvl w:val="0"/>
          <w:numId w:val="31"/>
        </w:numPr>
      </w:pPr>
      <w:r>
        <w:t>Crear tablas de correlación por parámetro.</w:t>
      </w:r>
    </w:p>
    <w:p w14:paraId="5DCF3A29" w14:textId="4B6C994E" w:rsidR="000D37FB" w:rsidRDefault="005830F0" w:rsidP="005830F0">
      <w:pPr>
        <w:pStyle w:val="ListParagraph"/>
        <w:numPr>
          <w:ilvl w:val="0"/>
          <w:numId w:val="31"/>
        </w:numPr>
      </w:pPr>
      <w:r>
        <w:t>Realizar análisis segmentados generales de cada parámetro</w:t>
      </w:r>
      <w:r>
        <w:t xml:space="preserve">, como </w:t>
      </w:r>
      <w:r>
        <w:t>visualización conjunta de series temporales y densidades KDE, estadísticos generales, matriz de correlación, estadísticos de correlación</w:t>
      </w:r>
      <w:r>
        <w:t xml:space="preserve">. Realizar </w:t>
      </w:r>
      <w:r>
        <w:t>análisis individuales por estación</w:t>
      </w:r>
      <w:r>
        <w:t xml:space="preserve"> a partir de sus </w:t>
      </w:r>
      <w:r>
        <w:t xml:space="preserve">metadatos, </w:t>
      </w:r>
      <w:r>
        <w:t xml:space="preserve">con </w:t>
      </w:r>
      <w:r>
        <w:t xml:space="preserve">análisis estadístico para los valores registrados, gráficos de serie de tiempo, caja de </w:t>
      </w:r>
      <w:r>
        <w:t>b</w:t>
      </w:r>
      <w:r>
        <w:t>igotes, histograma y densidad.</w:t>
      </w:r>
    </w:p>
    <w:p w14:paraId="2B4E3808" w14:textId="03043379" w:rsidR="00CA7539" w:rsidRDefault="00CA7539" w:rsidP="00B60FF7"/>
    <w:p w14:paraId="533755EA" w14:textId="77777777" w:rsidR="005830F0" w:rsidRDefault="005830F0" w:rsidP="00B60FF7"/>
    <w:p w14:paraId="73DB8FA1" w14:textId="77777777" w:rsidR="00CA7539" w:rsidRPr="00B60FF7" w:rsidRDefault="00CA7539" w:rsidP="00CA7539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>
        <w:rPr>
          <w:b/>
          <w:bCs/>
        </w:rPr>
        <w:t>general</w:t>
      </w:r>
    </w:p>
    <w:p w14:paraId="49220322" w14:textId="08947D83" w:rsidR="00CA7539" w:rsidRDefault="00CA7539" w:rsidP="00CA7539"/>
    <w:p w14:paraId="439FC4E2" w14:textId="04BB2F3C" w:rsidR="004C7246" w:rsidRDefault="004C7246" w:rsidP="00CA7539"/>
    <w:p w14:paraId="21C47BCE" w14:textId="7E1B9888" w:rsidR="004C7246" w:rsidRDefault="004C7246" w:rsidP="004C7246">
      <w:r>
        <w:t xml:space="preserve">El diagrama mostrado en </w:t>
      </w:r>
      <w:proofErr w:type="gramStart"/>
      <w:r>
        <w:t>pantalla,</w:t>
      </w:r>
      <w:proofErr w:type="gramEnd"/>
      <w:r>
        <w:t xml:space="preserve"> contiene el procedimiento general, para </w:t>
      </w:r>
      <w:r w:rsidR="008C1E8A">
        <w:t xml:space="preserve">la segmentación temporal de las series obtenidas a partir de estaciones terrestres del IDEAM, </w:t>
      </w:r>
      <w:r w:rsidR="00532FB8">
        <w:t>los análisis de series de tiempo, densidad y correlaciones que se realizan para</w:t>
      </w:r>
      <w:r w:rsidR="00532FB8">
        <w:t xml:space="preserve"> cada parámetro</w:t>
      </w:r>
      <w:r w:rsidR="00532FB8">
        <w:t>.</w:t>
      </w:r>
    </w:p>
    <w:p w14:paraId="1C0FB5F7" w14:textId="5D1ADCD5" w:rsidR="004C7246" w:rsidRDefault="004C7246" w:rsidP="00CA7539"/>
    <w:p w14:paraId="5903E027" w14:textId="5E9B1509" w:rsidR="004C7246" w:rsidRDefault="008E3C65" w:rsidP="00CA7539">
      <w:r>
        <w:t xml:space="preserve">Para iniciar, </w:t>
      </w:r>
      <w:r w:rsidR="008C1E8A" w:rsidRPr="008C1E8A">
        <w:t xml:space="preserve">descargue el script </w:t>
      </w:r>
      <w:r w:rsidR="00532FB8">
        <w:t>EDA</w:t>
      </w:r>
      <w:r w:rsidR="008C1E8A">
        <w:t xml:space="preserve"> punto </w:t>
      </w:r>
      <w:proofErr w:type="spellStart"/>
      <w:r w:rsidR="008C1E8A" w:rsidRPr="008C1E8A">
        <w:t>py</w:t>
      </w:r>
      <w:proofErr w:type="spellEnd"/>
      <w:r w:rsidR="00532FB8">
        <w:t>,</w:t>
      </w:r>
      <w:r w:rsidR="008C1E8A">
        <w:t xml:space="preserve"> disponible en la carpeta punto .</w:t>
      </w:r>
      <w:proofErr w:type="spellStart"/>
      <w:r w:rsidR="008C1E8A">
        <w:t>src</w:t>
      </w:r>
      <w:proofErr w:type="spellEnd"/>
      <w:r w:rsidR="008C1E8A">
        <w:t xml:space="preserve"> de este repositorio,</w:t>
      </w:r>
      <w:r w:rsidR="008C1E8A" w:rsidRPr="008C1E8A">
        <w:t xml:space="preserve"> y guárdelo en la carpeta local </w:t>
      </w:r>
      <w:r w:rsidR="00DA13DE">
        <w:t xml:space="preserve">punto </w:t>
      </w:r>
      <w:proofErr w:type="spellStart"/>
      <w:r w:rsidR="00DA13DE">
        <w:t>s</w:t>
      </w:r>
      <w:r w:rsidR="008C1E8A" w:rsidRPr="008C1E8A">
        <w:t>rc</w:t>
      </w:r>
      <w:proofErr w:type="spellEnd"/>
      <w:r w:rsidR="008C1E8A" w:rsidRPr="008C1E8A">
        <w:t xml:space="preserve"> de su equipo.</w:t>
      </w:r>
    </w:p>
    <w:p w14:paraId="5BDF11C7" w14:textId="46DBADD8" w:rsidR="008C1E8A" w:rsidRDefault="008C1E8A" w:rsidP="00CA7539"/>
    <w:p w14:paraId="74A91AAC" w14:textId="77777777" w:rsidR="008C1E8A" w:rsidRDefault="008C1E8A" w:rsidP="00CA7539"/>
    <w:p w14:paraId="5559C6CF" w14:textId="462CFC66" w:rsidR="00CA2357" w:rsidRPr="008C1E8A" w:rsidRDefault="008C1E8A" w:rsidP="00B00FAE">
      <w:pPr>
        <w:rPr>
          <w:b/>
          <w:bCs/>
        </w:rPr>
      </w:pPr>
      <w:r w:rsidRPr="008C1E8A">
        <w:rPr>
          <w:b/>
          <w:bCs/>
        </w:rPr>
        <w:t>Funcionalidades del script</w:t>
      </w:r>
    </w:p>
    <w:p w14:paraId="39B4932C" w14:textId="77777777" w:rsidR="008C1E8A" w:rsidRDefault="008C1E8A" w:rsidP="00B00FAE"/>
    <w:p w14:paraId="42383A88" w14:textId="16712535" w:rsidR="0045372A" w:rsidRDefault="0045372A" w:rsidP="00B00FAE"/>
    <w:p w14:paraId="006D7DA6" w14:textId="4B9C8414" w:rsidR="00532FB8" w:rsidRDefault="00532FB8" w:rsidP="00532FB8">
      <w:pPr>
        <w:pStyle w:val="ListParagraph"/>
        <w:numPr>
          <w:ilvl w:val="0"/>
          <w:numId w:val="32"/>
        </w:numPr>
      </w:pPr>
      <w:r>
        <w:t>Permite definir la ventana de tiempo para el análisis</w:t>
      </w:r>
      <w:r>
        <w:t>,</w:t>
      </w:r>
      <w:r>
        <w:t xml:space="preserve"> a partir de un año inicial y final.</w:t>
      </w:r>
    </w:p>
    <w:p w14:paraId="0379E70E" w14:textId="75D54797" w:rsidR="00532FB8" w:rsidRDefault="00532FB8" w:rsidP="00532FB8">
      <w:pPr>
        <w:pStyle w:val="ListParagraph"/>
        <w:numPr>
          <w:ilvl w:val="0"/>
          <w:numId w:val="32"/>
        </w:numPr>
      </w:pPr>
      <w:r>
        <w:t>Generación de reporte detallado</w:t>
      </w:r>
      <w:r w:rsidR="00A1424E">
        <w:t>,</w:t>
      </w:r>
      <w:r>
        <w:t xml:space="preserve"> en formato</w:t>
      </w:r>
      <w:r>
        <w:t xml:space="preserve"> Mark</w:t>
      </w:r>
      <w:r w:rsidR="00A1424E">
        <w:t xml:space="preserve"> </w:t>
      </w:r>
      <w:proofErr w:type="spellStart"/>
      <w:r>
        <w:t>down</w:t>
      </w:r>
      <w:proofErr w:type="spellEnd"/>
      <w:r>
        <w:t>.</w:t>
      </w:r>
    </w:p>
    <w:p w14:paraId="76A1BBD5" w14:textId="12285475" w:rsidR="00532FB8" w:rsidRDefault="00532FB8" w:rsidP="00532FB8">
      <w:pPr>
        <w:pStyle w:val="ListParagraph"/>
        <w:numPr>
          <w:ilvl w:val="0"/>
          <w:numId w:val="32"/>
        </w:numPr>
      </w:pPr>
      <w:r>
        <w:t>Análisis masivo de registros por parámetro</w:t>
      </w:r>
      <w:r w:rsidR="00A1424E">
        <w:t>,</w:t>
      </w:r>
      <w:r>
        <w:t xml:space="preserve"> generando tablas dinámicas y gráficas generales de análisis.</w:t>
      </w:r>
    </w:p>
    <w:p w14:paraId="35AFC51C" w14:textId="303CD5DC" w:rsidR="00532FB8" w:rsidRDefault="00532FB8" w:rsidP="00532FB8">
      <w:pPr>
        <w:pStyle w:val="ListParagraph"/>
        <w:numPr>
          <w:ilvl w:val="0"/>
          <w:numId w:val="32"/>
        </w:numPr>
      </w:pPr>
      <w:r>
        <w:t>Análisis masivo de estaciones por parámetro</w:t>
      </w:r>
      <w:r w:rsidR="00A1424E">
        <w:t>,</w:t>
      </w:r>
      <w:r>
        <w:t xml:space="preserve"> generando estadísticos y gráficas detalladas de análisis.</w:t>
      </w:r>
    </w:p>
    <w:p w14:paraId="4881CC35" w14:textId="0909BC0C" w:rsidR="008C1E8A" w:rsidRDefault="008C1E8A" w:rsidP="00B00FAE"/>
    <w:p w14:paraId="557FDC3E" w14:textId="135B6938" w:rsidR="00EE47AA" w:rsidRDefault="00EE47AA" w:rsidP="00B00FAE">
      <w:r>
        <w:t>En pantalla se muestran las instrucciones iniciales del script, en la guía de clase</w:t>
      </w:r>
      <w:r w:rsidR="007D5363">
        <w:t xml:space="preserve"> encontrará su contenido completo.</w:t>
      </w:r>
    </w:p>
    <w:p w14:paraId="34E0363A" w14:textId="188D2158" w:rsidR="00C17AC4" w:rsidRDefault="00C17AC4" w:rsidP="00B00FAE"/>
    <w:p w14:paraId="7944F160" w14:textId="1A2F5CC1" w:rsidR="00C17AC4" w:rsidRDefault="00C17AC4" w:rsidP="00B00FAE">
      <w:r>
        <w:t xml:space="preserve">En la carpeta local punto </w:t>
      </w:r>
      <w:proofErr w:type="spellStart"/>
      <w:r>
        <w:t>datasets</w:t>
      </w:r>
      <w:proofErr w:type="spellEnd"/>
      <w:r>
        <w:t xml:space="preserve"> de su repositorio local, cree una carpeta con el nombre </w:t>
      </w:r>
      <w:r w:rsidR="00532FB8">
        <w:t xml:space="preserve">IDEAM _ EDA </w:t>
      </w:r>
      <w:r>
        <w:t>y verifique que en la ca</w:t>
      </w:r>
      <w:r w:rsidR="00BE0030">
        <w:t>r</w:t>
      </w:r>
      <w:r>
        <w:t>peta IDEAM</w:t>
      </w:r>
      <w:r w:rsidR="002A1054">
        <w:t xml:space="preserve">, </w:t>
      </w:r>
      <w:r>
        <w:t xml:space="preserve">del mismo directorio </w:t>
      </w:r>
      <w:proofErr w:type="spellStart"/>
      <w:r>
        <w:t>datasets</w:t>
      </w:r>
      <w:proofErr w:type="spellEnd"/>
      <w:r>
        <w:t xml:space="preserve">, </w:t>
      </w:r>
      <w:r w:rsidR="002A1054">
        <w:t>se encuentre</w:t>
      </w:r>
      <w:r>
        <w:t xml:space="preserve"> el archivo IDEAM </w:t>
      </w:r>
      <w:proofErr w:type="spellStart"/>
      <w:r>
        <w:t>joined</w:t>
      </w:r>
      <w:proofErr w:type="spellEnd"/>
      <w:r>
        <w:t xml:space="preserve"> punto c s v, que contiene todos los registros IDEAM descargados </w:t>
      </w:r>
      <w:r w:rsidR="00A1424E">
        <w:t>previamente</w:t>
      </w:r>
      <w:r>
        <w:t>.</w:t>
      </w:r>
    </w:p>
    <w:p w14:paraId="50276C93" w14:textId="137D1D18" w:rsidR="00C17AC4" w:rsidRDefault="00C17AC4" w:rsidP="00B00FAE"/>
    <w:p w14:paraId="68AF7005" w14:textId="62193F95" w:rsidR="00C17AC4" w:rsidRDefault="00C17AC4" w:rsidP="00B00FAE">
      <w:r>
        <w:t xml:space="preserve">Desde la consola de comandos de Windows, ingrese a la carpeta </w:t>
      </w:r>
      <w:r w:rsidR="00532FB8">
        <w:t>IDEAM _ EDA</w:t>
      </w:r>
      <w:r>
        <w:t xml:space="preserve">. Luego, ejecute la instrucción mostrada en pantalla, </w:t>
      </w:r>
      <w:r w:rsidRPr="00C17AC4">
        <w:t xml:space="preserve">que realizará </w:t>
      </w:r>
      <w:r w:rsidR="00532FB8">
        <w:t>todo el proceso de análisis</w:t>
      </w:r>
      <w:r w:rsidRPr="00C17AC4">
        <w:t xml:space="preserve">. </w:t>
      </w:r>
    </w:p>
    <w:p w14:paraId="3DFEA3E4" w14:textId="77777777" w:rsidR="00C17AC4" w:rsidRDefault="00C17AC4" w:rsidP="00B00FAE"/>
    <w:p w14:paraId="41D1E574" w14:textId="5F550E34" w:rsidR="00C17AC4" w:rsidRDefault="00C17AC4" w:rsidP="00B00FAE">
      <w:r w:rsidRPr="00C17AC4">
        <w:t>Durante la ejecución, podrá observar que en la consola se presenta el detalle de los procesos ejecutados y la previsualización de las diferentes tablas.</w:t>
      </w:r>
    </w:p>
    <w:p w14:paraId="698F2BF3" w14:textId="5D0EDBB2" w:rsidR="00EE47AA" w:rsidRDefault="00EE47AA" w:rsidP="00B00FAE"/>
    <w:p w14:paraId="3B93FDC3" w14:textId="26060F30" w:rsidR="00C17AC4" w:rsidRDefault="00C17AC4" w:rsidP="00B00FAE">
      <w:r w:rsidRPr="00C17AC4">
        <w:t>Durante el proceso de ejecución del script, se genera automáticamente un reporte científico integrado de resultados en formato Mark</w:t>
      </w:r>
      <w:r w:rsidR="00A1424E">
        <w:t xml:space="preserve"> </w:t>
      </w:r>
      <w:proofErr w:type="spellStart"/>
      <w:r w:rsidRPr="00C17AC4">
        <w:t>down</w:t>
      </w:r>
      <w:proofErr w:type="spellEnd"/>
      <w:r w:rsidR="002A1054">
        <w:t>,</w:t>
      </w:r>
      <w:r w:rsidRPr="00C17AC4">
        <w:t xml:space="preserve"> que contiene los resultados </w:t>
      </w:r>
      <w:r w:rsidR="0015172A">
        <w:t>de análisis de todos los parámetros contenidos en la base de datos, y diferentes archivos en formato punto c s v, con las tablas dinámicas y análisis de correlación</w:t>
      </w:r>
      <w:r w:rsidRPr="00C17AC4">
        <w:t>.</w:t>
      </w:r>
    </w:p>
    <w:p w14:paraId="6BFB7C42" w14:textId="29DADF79" w:rsidR="0015172A" w:rsidRDefault="0015172A" w:rsidP="00B00FAE"/>
    <w:p w14:paraId="4CBBE339" w14:textId="43D82052" w:rsidR="0015172A" w:rsidRDefault="0015172A" w:rsidP="00B00FAE">
      <w:r w:rsidRPr="0015172A">
        <w:t xml:space="preserve">Dentro de la carpeta </w:t>
      </w:r>
      <w:proofErr w:type="spellStart"/>
      <w:r w:rsidRPr="0015172A">
        <w:t>Graph</w:t>
      </w:r>
      <w:proofErr w:type="spellEnd"/>
      <w:r w:rsidRPr="0015172A">
        <w:t>, han sido exportadas las diferentes gráficas generales y detalladas de análisis.</w:t>
      </w:r>
    </w:p>
    <w:p w14:paraId="7EAEE3C0" w14:textId="3CEBDB3A" w:rsidR="0015172A" w:rsidRDefault="0015172A" w:rsidP="00B00FAE"/>
    <w:p w14:paraId="3F460800" w14:textId="51816B52" w:rsidR="0015172A" w:rsidRDefault="0015172A" w:rsidP="00B00FAE">
      <w:r w:rsidRPr="0015172A">
        <w:t>Durante el proceso de ejecución del script, se genera automáticamente un reporte científico integrado de resultados en formato Mark</w:t>
      </w:r>
      <w:r w:rsidR="00A1424E">
        <w:t xml:space="preserve"> </w:t>
      </w:r>
      <w:proofErr w:type="spellStart"/>
      <w:r w:rsidRPr="0015172A">
        <w:t>down</w:t>
      </w:r>
      <w:proofErr w:type="spellEnd"/>
      <w:r>
        <w:t>,</w:t>
      </w:r>
      <w:r w:rsidRPr="0015172A">
        <w:t xml:space="preserve"> que contiene los resultados mostrados en pantalla.</w:t>
      </w:r>
    </w:p>
    <w:p w14:paraId="331A0DF3" w14:textId="77777777" w:rsidR="0015172A" w:rsidRDefault="0015172A" w:rsidP="00B00FAE"/>
    <w:p w14:paraId="0D1E73E3" w14:textId="5E671110" w:rsidR="0072197C" w:rsidRDefault="0072197C" w:rsidP="00B00FAE">
      <w:r>
        <w:t>Al inicio del reporte</w:t>
      </w:r>
      <w:r w:rsidR="0015172A">
        <w:t xml:space="preserve"> </w:t>
      </w:r>
      <w:r w:rsidR="0015172A" w:rsidRPr="00C17AC4">
        <w:t>Mark</w:t>
      </w:r>
      <w:r w:rsidR="00A1424E">
        <w:t xml:space="preserve"> </w:t>
      </w:r>
      <w:proofErr w:type="spellStart"/>
      <w:r w:rsidR="0015172A" w:rsidRPr="00C17AC4">
        <w:t>down</w:t>
      </w:r>
      <w:proofErr w:type="spellEnd"/>
      <w:r w:rsidR="0015172A">
        <w:t>,</w:t>
      </w:r>
      <w:r>
        <w:t xml:space="preserve"> encontrará una descripción general del </w:t>
      </w:r>
      <w:r w:rsidR="002A1054">
        <w:t>análisis</w:t>
      </w:r>
      <w:r>
        <w:t xml:space="preserve"> y las librerías utilizadas, también información relacionada con el data</w:t>
      </w:r>
      <w:r w:rsidR="002A1054">
        <w:t xml:space="preserve"> </w:t>
      </w:r>
      <w:proofErr w:type="spellStart"/>
      <w:proofErr w:type="gramStart"/>
      <w:r>
        <w:t>frame</w:t>
      </w:r>
      <w:proofErr w:type="spellEnd"/>
      <w:proofErr w:type="gramEnd"/>
      <w:r>
        <w:t>.</w:t>
      </w:r>
      <w:r w:rsidR="00BE0030">
        <w:t xml:space="preserve">  </w:t>
      </w:r>
    </w:p>
    <w:p w14:paraId="699E9A0B" w14:textId="1CD1DE84" w:rsidR="002A1054" w:rsidRDefault="002A1054" w:rsidP="00B00FAE"/>
    <w:p w14:paraId="3E231EA6" w14:textId="393C08F4" w:rsidR="00096E84" w:rsidRDefault="00A1424E" w:rsidP="00B00FAE">
      <w:r>
        <w:t>luego</w:t>
      </w:r>
      <w:r w:rsidR="00096E84">
        <w:t xml:space="preserve">, diferentes tablas con estadísticos relacionados con conteo de nulos, </w:t>
      </w:r>
    </w:p>
    <w:p w14:paraId="2BCD8996" w14:textId="77777777" w:rsidR="00096E84" w:rsidRDefault="00096E84" w:rsidP="00B00FAE"/>
    <w:p w14:paraId="0D9692F2" w14:textId="77777777" w:rsidR="00096E84" w:rsidRDefault="00096E84" w:rsidP="00B00FAE">
      <w:r>
        <w:t xml:space="preserve">descriptiva de variables numéricas </w:t>
      </w:r>
      <w:proofErr w:type="gramStart"/>
      <w:r>
        <w:t>del data</w:t>
      </w:r>
      <w:proofErr w:type="gramEnd"/>
      <w:r>
        <w:t xml:space="preserve"> </w:t>
      </w:r>
      <w:proofErr w:type="spellStart"/>
      <w:r>
        <w:t>frame</w:t>
      </w:r>
      <w:proofErr w:type="spellEnd"/>
      <w:r>
        <w:t xml:space="preserve">, </w:t>
      </w:r>
    </w:p>
    <w:p w14:paraId="0241DA23" w14:textId="77777777" w:rsidR="00096E84" w:rsidRDefault="00096E84" w:rsidP="00B00FAE"/>
    <w:p w14:paraId="219EBAD6" w14:textId="77777777" w:rsidR="00096E84" w:rsidRDefault="00096E84" w:rsidP="00B00FAE">
      <w:r>
        <w:t xml:space="preserve">las estaciones disponibles para el análisis, </w:t>
      </w:r>
    </w:p>
    <w:p w14:paraId="7A6092D3" w14:textId="77777777" w:rsidR="00096E84" w:rsidRDefault="00096E84" w:rsidP="00B00FAE"/>
    <w:p w14:paraId="3A523583" w14:textId="65ED955F" w:rsidR="00096E84" w:rsidRDefault="00096E84" w:rsidP="00B00FAE">
      <w:r>
        <w:t xml:space="preserve">el conteo de registros discretos por parámetro y estación, </w:t>
      </w:r>
    </w:p>
    <w:p w14:paraId="66884CEE" w14:textId="15FC2420" w:rsidR="00096E84" w:rsidRDefault="00096E84" w:rsidP="00B00FAE"/>
    <w:p w14:paraId="0502950E" w14:textId="64394B01" w:rsidR="00096E84" w:rsidRDefault="00096E84" w:rsidP="00B00FAE">
      <w:r>
        <w:t>análisis generales por parámetro,</w:t>
      </w:r>
    </w:p>
    <w:p w14:paraId="04FF46B3" w14:textId="5047F2A1" w:rsidR="00D279A1" w:rsidRDefault="00D279A1" w:rsidP="00B00FAE"/>
    <w:p w14:paraId="6176284A" w14:textId="3338CE1B" w:rsidR="00096E84" w:rsidRDefault="00096E84" w:rsidP="00B00FAE">
      <w:r>
        <w:t>análisis de densidad por parámetro,</w:t>
      </w:r>
    </w:p>
    <w:p w14:paraId="2547AFA9" w14:textId="4A2AB5AB" w:rsidR="00096E84" w:rsidRDefault="00096E84" w:rsidP="00B00FAE"/>
    <w:p w14:paraId="638841B4" w14:textId="18A1E191" w:rsidR="00096E84" w:rsidRDefault="00096E84" w:rsidP="00B00FAE">
      <w:r>
        <w:t>estadísticas para los valores registrados en cada estación,</w:t>
      </w:r>
    </w:p>
    <w:p w14:paraId="15572E87" w14:textId="4CA0A305" w:rsidR="00D279A1" w:rsidRDefault="00D279A1" w:rsidP="00B00FAE"/>
    <w:p w14:paraId="5426A47C" w14:textId="77777777" w:rsidR="00D279A1" w:rsidRDefault="00D279A1" w:rsidP="00D279A1">
      <w:r>
        <w:t>localización geográfica de la estación,</w:t>
      </w:r>
    </w:p>
    <w:p w14:paraId="21751B76" w14:textId="24AB492C" w:rsidR="00096E84" w:rsidRDefault="00096E84" w:rsidP="00B00FAE"/>
    <w:p w14:paraId="5A22E584" w14:textId="45B74628" w:rsidR="00096E84" w:rsidRDefault="00096E84" w:rsidP="00B00FAE">
      <w:r>
        <w:t>gráficos de análisis para cada estación mostrando la serie de tiempo</w:t>
      </w:r>
      <w:r w:rsidR="00D279A1">
        <w:t xml:space="preserve"> y</w:t>
      </w:r>
      <w:r>
        <w:t xml:space="preserve"> caja de bigotes, </w:t>
      </w:r>
    </w:p>
    <w:p w14:paraId="183B4EE7" w14:textId="364EB601" w:rsidR="00D279A1" w:rsidRDefault="00D279A1" w:rsidP="00B00FAE"/>
    <w:p w14:paraId="04A92626" w14:textId="09CE6770" w:rsidR="00D279A1" w:rsidRDefault="00D279A1" w:rsidP="00B00FAE">
      <w:r>
        <w:t>histograma de frecuencias y análisis de densidad por estación.</w:t>
      </w:r>
    </w:p>
    <w:p w14:paraId="4E62D747" w14:textId="7FB2278E" w:rsidR="00D279A1" w:rsidRDefault="00D279A1" w:rsidP="00B00FAE"/>
    <w:p w14:paraId="70A46A2B" w14:textId="77777777" w:rsidR="00D279A1" w:rsidRDefault="00D279A1" w:rsidP="00B00FAE"/>
    <w:p w14:paraId="572293C2" w14:textId="065D7154" w:rsidR="00D279A1" w:rsidRDefault="00D279A1" w:rsidP="00B00FAE">
      <w:r>
        <w:t>Al final de la descriptiva por estación para cada parámetro, se presentan las tablas dinámicas de agrupamiento,</w:t>
      </w:r>
    </w:p>
    <w:p w14:paraId="49D15A4A" w14:textId="7F819A40" w:rsidR="00D279A1" w:rsidRDefault="00D279A1" w:rsidP="00B00FAE"/>
    <w:p w14:paraId="2A07937F" w14:textId="7720FEE5" w:rsidR="00D279A1" w:rsidRDefault="00D279A1" w:rsidP="00B00FAE">
      <w:r>
        <w:t>el análisis de correlación de cada estación contra todas las demás estaciones disponibles,</w:t>
      </w:r>
    </w:p>
    <w:p w14:paraId="47DF9EBD" w14:textId="68D982C3" w:rsidR="00D279A1" w:rsidRDefault="00D279A1" w:rsidP="00B00FAE"/>
    <w:p w14:paraId="7B7A6554" w14:textId="1B9750F4" w:rsidR="00D279A1" w:rsidRDefault="00A52E4E" w:rsidP="00B00FAE">
      <w:r>
        <w:t>las estadísticas de las correlaciones,</w:t>
      </w:r>
    </w:p>
    <w:p w14:paraId="17095456" w14:textId="5BF51835" w:rsidR="00A52E4E" w:rsidRDefault="00A52E4E" w:rsidP="00B00FAE"/>
    <w:p w14:paraId="64AE8AD9" w14:textId="78C0DE9D" w:rsidR="00A52E4E" w:rsidRDefault="00A52E4E" w:rsidP="00B00FAE">
      <w:r>
        <w:lastRenderedPageBreak/>
        <w:t>y un gráfico de análisis de correlación.</w:t>
      </w:r>
    </w:p>
    <w:p w14:paraId="1A293329" w14:textId="399C64C4" w:rsidR="00A52E4E" w:rsidRDefault="00A52E4E" w:rsidP="00B00FAE"/>
    <w:p w14:paraId="3FD287DF" w14:textId="0AB35998" w:rsidR="00A52E4E" w:rsidRDefault="00A52E4E" w:rsidP="00B00FAE"/>
    <w:p w14:paraId="1D80DF0F" w14:textId="3D313974" w:rsidR="00A52E4E" w:rsidRDefault="00A52E4E" w:rsidP="00B00FAE">
      <w:r>
        <w:t>Para conocer los resultados de los análisis de temperatura máxima y mínima, evaporación y caudal, consulte el reporte disponible en la guía de clase de esta actividad.</w:t>
      </w:r>
    </w:p>
    <w:p w14:paraId="4BC7DCF0" w14:textId="4D73C92A" w:rsidR="00096E84" w:rsidRDefault="00096E84" w:rsidP="00B00FAE"/>
    <w:p w14:paraId="6DF93243" w14:textId="230B4E17" w:rsidR="00096E84" w:rsidRDefault="00096E84" w:rsidP="00B00FAE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0F0CB1F7" w14:textId="3BE4A516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Para completar</w:t>
      </w:r>
      <w:r w:rsidR="00290ABB">
        <w:rPr>
          <w:i/>
          <w:iCs/>
          <w:color w:val="7030A0"/>
        </w:rPr>
        <w:t xml:space="preserve"> </w:t>
      </w:r>
      <w:r w:rsidR="008E4C57">
        <w:rPr>
          <w:i/>
          <w:iCs/>
          <w:color w:val="7030A0"/>
        </w:rPr>
        <w:t xml:space="preserve">la </w:t>
      </w:r>
      <w:r w:rsidR="008E4C57" w:rsidRPr="008E4C57">
        <w:rPr>
          <w:i/>
          <w:iCs/>
          <w:color w:val="7030A0"/>
        </w:rPr>
        <w:t xml:space="preserve">Exploración y análisis de series, EDA, y </w:t>
      </w:r>
      <w:r w:rsidR="008E4C57">
        <w:rPr>
          <w:i/>
          <w:iCs/>
          <w:color w:val="7030A0"/>
        </w:rPr>
        <w:t xml:space="preserve">su </w:t>
      </w:r>
      <w:r w:rsidR="008E4C57" w:rsidRPr="008E4C57">
        <w:rPr>
          <w:i/>
          <w:iCs/>
          <w:color w:val="7030A0"/>
        </w:rPr>
        <w:t>Representación gráfica</w:t>
      </w:r>
      <w:r w:rsidR="004B1D7F">
        <w:rPr>
          <w:i/>
          <w:iCs/>
          <w:color w:val="7030A0"/>
        </w:rPr>
        <w:t xml:space="preserve">, </w:t>
      </w:r>
      <w:r w:rsidRPr="00E8007A">
        <w:rPr>
          <w:i/>
          <w:iCs/>
          <w:color w:val="7030A0"/>
        </w:rPr>
        <w:t xml:space="preserve">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69FF5" w14:textId="77777777" w:rsidR="0081412C" w:rsidRDefault="0081412C" w:rsidP="00D754C3">
      <w:r>
        <w:separator/>
      </w:r>
    </w:p>
  </w:endnote>
  <w:endnote w:type="continuationSeparator" w:id="0">
    <w:p w14:paraId="1141EF67" w14:textId="77777777" w:rsidR="0081412C" w:rsidRDefault="0081412C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ED0FC" w14:textId="77777777" w:rsidR="0081412C" w:rsidRDefault="0081412C" w:rsidP="00D754C3">
      <w:r>
        <w:separator/>
      </w:r>
    </w:p>
  </w:footnote>
  <w:footnote w:type="continuationSeparator" w:id="0">
    <w:p w14:paraId="5681A79A" w14:textId="77777777" w:rsidR="0081412C" w:rsidRDefault="0081412C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E218E"/>
    <w:multiLevelType w:val="hybridMultilevel"/>
    <w:tmpl w:val="D5DE43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B311A"/>
    <w:multiLevelType w:val="hybridMultilevel"/>
    <w:tmpl w:val="BC6281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12866"/>
    <w:multiLevelType w:val="hybridMultilevel"/>
    <w:tmpl w:val="03D6610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27908"/>
    <w:multiLevelType w:val="hybridMultilevel"/>
    <w:tmpl w:val="E3C8F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7361E"/>
    <w:multiLevelType w:val="hybridMultilevel"/>
    <w:tmpl w:val="C0DC2DD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A0738"/>
    <w:multiLevelType w:val="hybridMultilevel"/>
    <w:tmpl w:val="3FA407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D40D0"/>
    <w:multiLevelType w:val="hybridMultilevel"/>
    <w:tmpl w:val="D0AE46D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6A58F9"/>
    <w:multiLevelType w:val="hybridMultilevel"/>
    <w:tmpl w:val="250CA6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885151"/>
    <w:multiLevelType w:val="hybridMultilevel"/>
    <w:tmpl w:val="C35896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67913"/>
    <w:multiLevelType w:val="hybridMultilevel"/>
    <w:tmpl w:val="2DB4B81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635814">
    <w:abstractNumId w:val="23"/>
  </w:num>
  <w:num w:numId="2" w16cid:durableId="1641809366">
    <w:abstractNumId w:val="20"/>
  </w:num>
  <w:num w:numId="3" w16cid:durableId="55668462">
    <w:abstractNumId w:val="29"/>
  </w:num>
  <w:num w:numId="4" w16cid:durableId="1388796809">
    <w:abstractNumId w:val="18"/>
  </w:num>
  <w:num w:numId="5" w16cid:durableId="1984506883">
    <w:abstractNumId w:val="7"/>
  </w:num>
  <w:num w:numId="6" w16cid:durableId="570577805">
    <w:abstractNumId w:val="13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5"/>
  </w:num>
  <w:num w:numId="10" w16cid:durableId="1960718144">
    <w:abstractNumId w:val="28"/>
  </w:num>
  <w:num w:numId="11" w16cid:durableId="1428964282">
    <w:abstractNumId w:val="25"/>
  </w:num>
  <w:num w:numId="12" w16cid:durableId="1297682645">
    <w:abstractNumId w:val="27"/>
  </w:num>
  <w:num w:numId="13" w16cid:durableId="316689396">
    <w:abstractNumId w:val="1"/>
  </w:num>
  <w:num w:numId="14" w16cid:durableId="1445684966">
    <w:abstractNumId w:val="22"/>
  </w:num>
  <w:num w:numId="15" w16cid:durableId="529999892">
    <w:abstractNumId w:val="17"/>
  </w:num>
  <w:num w:numId="16" w16cid:durableId="1901016796">
    <w:abstractNumId w:val="21"/>
  </w:num>
  <w:num w:numId="17" w16cid:durableId="1473212034">
    <w:abstractNumId w:val="9"/>
  </w:num>
  <w:num w:numId="18" w16cid:durableId="992442788">
    <w:abstractNumId w:val="12"/>
  </w:num>
  <w:num w:numId="19" w16cid:durableId="1839152256">
    <w:abstractNumId w:val="4"/>
  </w:num>
  <w:num w:numId="20" w16cid:durableId="1944922259">
    <w:abstractNumId w:val="8"/>
  </w:num>
  <w:num w:numId="21" w16cid:durableId="2033649809">
    <w:abstractNumId w:val="19"/>
  </w:num>
  <w:num w:numId="22" w16cid:durableId="1232428676">
    <w:abstractNumId w:val="6"/>
  </w:num>
  <w:num w:numId="23" w16cid:durableId="1207525987">
    <w:abstractNumId w:val="3"/>
  </w:num>
  <w:num w:numId="24" w16cid:durableId="1537156426">
    <w:abstractNumId w:val="10"/>
  </w:num>
  <w:num w:numId="25" w16cid:durableId="412119662">
    <w:abstractNumId w:val="11"/>
  </w:num>
  <w:num w:numId="26" w16cid:durableId="1015226842">
    <w:abstractNumId w:val="26"/>
  </w:num>
  <w:num w:numId="27" w16cid:durableId="1437872900">
    <w:abstractNumId w:val="16"/>
  </w:num>
  <w:num w:numId="28" w16cid:durableId="812794919">
    <w:abstractNumId w:val="15"/>
  </w:num>
  <w:num w:numId="29" w16cid:durableId="864517087">
    <w:abstractNumId w:val="31"/>
  </w:num>
  <w:num w:numId="30" w16cid:durableId="570040883">
    <w:abstractNumId w:val="14"/>
  </w:num>
  <w:num w:numId="31" w16cid:durableId="821697963">
    <w:abstractNumId w:val="24"/>
  </w:num>
  <w:num w:numId="32" w16cid:durableId="13322997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42DA2"/>
    <w:rsid w:val="000728B6"/>
    <w:rsid w:val="00072DC1"/>
    <w:rsid w:val="00075184"/>
    <w:rsid w:val="0008035C"/>
    <w:rsid w:val="00086E09"/>
    <w:rsid w:val="00095FD4"/>
    <w:rsid w:val="0009615C"/>
    <w:rsid w:val="00096E84"/>
    <w:rsid w:val="000A4D52"/>
    <w:rsid w:val="000B1062"/>
    <w:rsid w:val="000D37FB"/>
    <w:rsid w:val="000F0876"/>
    <w:rsid w:val="000F16B3"/>
    <w:rsid w:val="000F46C4"/>
    <w:rsid w:val="00116898"/>
    <w:rsid w:val="00122D8B"/>
    <w:rsid w:val="0012695A"/>
    <w:rsid w:val="00132D36"/>
    <w:rsid w:val="00132DA7"/>
    <w:rsid w:val="00133C30"/>
    <w:rsid w:val="0015172A"/>
    <w:rsid w:val="001569E1"/>
    <w:rsid w:val="00172FF0"/>
    <w:rsid w:val="00177A1E"/>
    <w:rsid w:val="00181012"/>
    <w:rsid w:val="001810A0"/>
    <w:rsid w:val="00196F56"/>
    <w:rsid w:val="00196F71"/>
    <w:rsid w:val="001A38C4"/>
    <w:rsid w:val="001A4EFD"/>
    <w:rsid w:val="001B6CEE"/>
    <w:rsid w:val="001B7AE4"/>
    <w:rsid w:val="001C1DFF"/>
    <w:rsid w:val="001C38CF"/>
    <w:rsid w:val="001C6E51"/>
    <w:rsid w:val="001E1BD2"/>
    <w:rsid w:val="001E636B"/>
    <w:rsid w:val="001F4570"/>
    <w:rsid w:val="00206165"/>
    <w:rsid w:val="00221481"/>
    <w:rsid w:val="00223F41"/>
    <w:rsid w:val="00237950"/>
    <w:rsid w:val="002442EB"/>
    <w:rsid w:val="00290ABB"/>
    <w:rsid w:val="00295F64"/>
    <w:rsid w:val="00296B3A"/>
    <w:rsid w:val="002A1054"/>
    <w:rsid w:val="002A5947"/>
    <w:rsid w:val="002D190C"/>
    <w:rsid w:val="002E1429"/>
    <w:rsid w:val="002E426B"/>
    <w:rsid w:val="00302D15"/>
    <w:rsid w:val="00352FC1"/>
    <w:rsid w:val="00372EBD"/>
    <w:rsid w:val="003757BD"/>
    <w:rsid w:val="00386A9D"/>
    <w:rsid w:val="00386EE6"/>
    <w:rsid w:val="003905F5"/>
    <w:rsid w:val="003B49DC"/>
    <w:rsid w:val="003C17D5"/>
    <w:rsid w:val="003C55F9"/>
    <w:rsid w:val="003D4400"/>
    <w:rsid w:val="003E0AB8"/>
    <w:rsid w:val="003E10A8"/>
    <w:rsid w:val="003E64E4"/>
    <w:rsid w:val="003F43CF"/>
    <w:rsid w:val="00400519"/>
    <w:rsid w:val="004128A1"/>
    <w:rsid w:val="0041355A"/>
    <w:rsid w:val="00415B89"/>
    <w:rsid w:val="004218E0"/>
    <w:rsid w:val="004317BC"/>
    <w:rsid w:val="0043582A"/>
    <w:rsid w:val="004411FF"/>
    <w:rsid w:val="00443743"/>
    <w:rsid w:val="004456EB"/>
    <w:rsid w:val="0045372A"/>
    <w:rsid w:val="0047713C"/>
    <w:rsid w:val="004955C1"/>
    <w:rsid w:val="004B00EB"/>
    <w:rsid w:val="004B1D7F"/>
    <w:rsid w:val="004B259F"/>
    <w:rsid w:val="004B2A96"/>
    <w:rsid w:val="004B7D92"/>
    <w:rsid w:val="004C7246"/>
    <w:rsid w:val="004D09F3"/>
    <w:rsid w:val="004D5911"/>
    <w:rsid w:val="004D6C02"/>
    <w:rsid w:val="004D7C4F"/>
    <w:rsid w:val="004E3D56"/>
    <w:rsid w:val="004F3EC9"/>
    <w:rsid w:val="004F48BC"/>
    <w:rsid w:val="004F5EFD"/>
    <w:rsid w:val="00501F15"/>
    <w:rsid w:val="0050391A"/>
    <w:rsid w:val="00512CA4"/>
    <w:rsid w:val="00532FB8"/>
    <w:rsid w:val="00533DD6"/>
    <w:rsid w:val="00537E98"/>
    <w:rsid w:val="0054074E"/>
    <w:rsid w:val="005413A3"/>
    <w:rsid w:val="00550B2B"/>
    <w:rsid w:val="00551EDA"/>
    <w:rsid w:val="00553A4C"/>
    <w:rsid w:val="00553AE4"/>
    <w:rsid w:val="00567B61"/>
    <w:rsid w:val="00567DF1"/>
    <w:rsid w:val="00572164"/>
    <w:rsid w:val="0058291E"/>
    <w:rsid w:val="005830F0"/>
    <w:rsid w:val="00591A2D"/>
    <w:rsid w:val="005936D2"/>
    <w:rsid w:val="005A142A"/>
    <w:rsid w:val="005A3DDE"/>
    <w:rsid w:val="005B3154"/>
    <w:rsid w:val="005C1584"/>
    <w:rsid w:val="005C165A"/>
    <w:rsid w:val="005D6979"/>
    <w:rsid w:val="005E0342"/>
    <w:rsid w:val="005F760A"/>
    <w:rsid w:val="00612474"/>
    <w:rsid w:val="00625A34"/>
    <w:rsid w:val="006312FC"/>
    <w:rsid w:val="00647CFE"/>
    <w:rsid w:val="006650E3"/>
    <w:rsid w:val="00671FE8"/>
    <w:rsid w:val="00672DB7"/>
    <w:rsid w:val="00673BBB"/>
    <w:rsid w:val="00682E0A"/>
    <w:rsid w:val="006836AF"/>
    <w:rsid w:val="00686D28"/>
    <w:rsid w:val="00693528"/>
    <w:rsid w:val="006A1AB9"/>
    <w:rsid w:val="006B3A85"/>
    <w:rsid w:val="006C1518"/>
    <w:rsid w:val="006C7DD0"/>
    <w:rsid w:val="006D4931"/>
    <w:rsid w:val="006D7AC2"/>
    <w:rsid w:val="006F16AC"/>
    <w:rsid w:val="00701A46"/>
    <w:rsid w:val="00704E8F"/>
    <w:rsid w:val="007074B9"/>
    <w:rsid w:val="00710891"/>
    <w:rsid w:val="0072197C"/>
    <w:rsid w:val="007364BC"/>
    <w:rsid w:val="0073702C"/>
    <w:rsid w:val="00743D83"/>
    <w:rsid w:val="00767940"/>
    <w:rsid w:val="00771698"/>
    <w:rsid w:val="0077504A"/>
    <w:rsid w:val="00795E19"/>
    <w:rsid w:val="007A3A88"/>
    <w:rsid w:val="007A69C1"/>
    <w:rsid w:val="007A7217"/>
    <w:rsid w:val="007A7352"/>
    <w:rsid w:val="007A73D8"/>
    <w:rsid w:val="007B4FF0"/>
    <w:rsid w:val="007C14CE"/>
    <w:rsid w:val="007C6795"/>
    <w:rsid w:val="007D08CE"/>
    <w:rsid w:val="007D5363"/>
    <w:rsid w:val="007E4607"/>
    <w:rsid w:val="008024C7"/>
    <w:rsid w:val="00805C32"/>
    <w:rsid w:val="0081412C"/>
    <w:rsid w:val="008148D1"/>
    <w:rsid w:val="00815EC8"/>
    <w:rsid w:val="008179CB"/>
    <w:rsid w:val="008352C4"/>
    <w:rsid w:val="008438EC"/>
    <w:rsid w:val="00844B88"/>
    <w:rsid w:val="00844E46"/>
    <w:rsid w:val="00857F9B"/>
    <w:rsid w:val="008609D6"/>
    <w:rsid w:val="008878EB"/>
    <w:rsid w:val="00896129"/>
    <w:rsid w:val="008B040B"/>
    <w:rsid w:val="008B4269"/>
    <w:rsid w:val="008C1E8A"/>
    <w:rsid w:val="008C3047"/>
    <w:rsid w:val="008E3C65"/>
    <w:rsid w:val="008E4C57"/>
    <w:rsid w:val="008E604F"/>
    <w:rsid w:val="00940B80"/>
    <w:rsid w:val="00954AB1"/>
    <w:rsid w:val="009638D5"/>
    <w:rsid w:val="00990E32"/>
    <w:rsid w:val="009916DC"/>
    <w:rsid w:val="0099543D"/>
    <w:rsid w:val="00995813"/>
    <w:rsid w:val="009A205B"/>
    <w:rsid w:val="009A5A6E"/>
    <w:rsid w:val="009B3076"/>
    <w:rsid w:val="009B39C8"/>
    <w:rsid w:val="009B402B"/>
    <w:rsid w:val="009B52A9"/>
    <w:rsid w:val="009C0FBE"/>
    <w:rsid w:val="009C365C"/>
    <w:rsid w:val="009C67C2"/>
    <w:rsid w:val="009C7404"/>
    <w:rsid w:val="009F1E04"/>
    <w:rsid w:val="00A024B3"/>
    <w:rsid w:val="00A05E77"/>
    <w:rsid w:val="00A1424E"/>
    <w:rsid w:val="00A143DE"/>
    <w:rsid w:val="00A20F65"/>
    <w:rsid w:val="00A31D69"/>
    <w:rsid w:val="00A43E61"/>
    <w:rsid w:val="00A44383"/>
    <w:rsid w:val="00A52E4E"/>
    <w:rsid w:val="00A562DB"/>
    <w:rsid w:val="00A736B6"/>
    <w:rsid w:val="00AB2450"/>
    <w:rsid w:val="00AC14E5"/>
    <w:rsid w:val="00AE5726"/>
    <w:rsid w:val="00B00FA2"/>
    <w:rsid w:val="00B00FAE"/>
    <w:rsid w:val="00B04E22"/>
    <w:rsid w:val="00B07DFD"/>
    <w:rsid w:val="00B21616"/>
    <w:rsid w:val="00B60FF7"/>
    <w:rsid w:val="00B669A8"/>
    <w:rsid w:val="00B70F5D"/>
    <w:rsid w:val="00B84321"/>
    <w:rsid w:val="00BB0253"/>
    <w:rsid w:val="00BB568E"/>
    <w:rsid w:val="00BB6561"/>
    <w:rsid w:val="00BE0030"/>
    <w:rsid w:val="00BE008B"/>
    <w:rsid w:val="00BF1CD5"/>
    <w:rsid w:val="00BF5FC1"/>
    <w:rsid w:val="00C06D70"/>
    <w:rsid w:val="00C17AC4"/>
    <w:rsid w:val="00C33795"/>
    <w:rsid w:val="00C41FA5"/>
    <w:rsid w:val="00C52064"/>
    <w:rsid w:val="00C777AA"/>
    <w:rsid w:val="00C801AC"/>
    <w:rsid w:val="00C97181"/>
    <w:rsid w:val="00CA2357"/>
    <w:rsid w:val="00CA397B"/>
    <w:rsid w:val="00CA5399"/>
    <w:rsid w:val="00CA7539"/>
    <w:rsid w:val="00CA7EDD"/>
    <w:rsid w:val="00CC0E31"/>
    <w:rsid w:val="00CD543C"/>
    <w:rsid w:val="00CF6D3A"/>
    <w:rsid w:val="00D04D18"/>
    <w:rsid w:val="00D15CB1"/>
    <w:rsid w:val="00D174AB"/>
    <w:rsid w:val="00D21289"/>
    <w:rsid w:val="00D279A1"/>
    <w:rsid w:val="00D27D15"/>
    <w:rsid w:val="00D4337F"/>
    <w:rsid w:val="00D544EE"/>
    <w:rsid w:val="00D5535F"/>
    <w:rsid w:val="00D60189"/>
    <w:rsid w:val="00D65AEA"/>
    <w:rsid w:val="00D754C3"/>
    <w:rsid w:val="00D9372B"/>
    <w:rsid w:val="00DA13DE"/>
    <w:rsid w:val="00DA4591"/>
    <w:rsid w:val="00DA4745"/>
    <w:rsid w:val="00DA7791"/>
    <w:rsid w:val="00DA7B0F"/>
    <w:rsid w:val="00DC6411"/>
    <w:rsid w:val="00DD31DA"/>
    <w:rsid w:val="00DD6764"/>
    <w:rsid w:val="00DE0C0E"/>
    <w:rsid w:val="00DE6EA6"/>
    <w:rsid w:val="00DF5ABD"/>
    <w:rsid w:val="00DF5EE6"/>
    <w:rsid w:val="00E04A4E"/>
    <w:rsid w:val="00E12939"/>
    <w:rsid w:val="00E352ED"/>
    <w:rsid w:val="00E40829"/>
    <w:rsid w:val="00E42A55"/>
    <w:rsid w:val="00E45881"/>
    <w:rsid w:val="00E77908"/>
    <w:rsid w:val="00E8007A"/>
    <w:rsid w:val="00E808EA"/>
    <w:rsid w:val="00E832AC"/>
    <w:rsid w:val="00E84156"/>
    <w:rsid w:val="00E91E76"/>
    <w:rsid w:val="00E92642"/>
    <w:rsid w:val="00E96C87"/>
    <w:rsid w:val="00EA16D7"/>
    <w:rsid w:val="00EB4BA2"/>
    <w:rsid w:val="00EC700C"/>
    <w:rsid w:val="00ED11A6"/>
    <w:rsid w:val="00ED34AD"/>
    <w:rsid w:val="00ED5A19"/>
    <w:rsid w:val="00EE3435"/>
    <w:rsid w:val="00EE37FB"/>
    <w:rsid w:val="00EE47AA"/>
    <w:rsid w:val="00EF3DFD"/>
    <w:rsid w:val="00F044E5"/>
    <w:rsid w:val="00F05C08"/>
    <w:rsid w:val="00F07892"/>
    <w:rsid w:val="00F07D31"/>
    <w:rsid w:val="00F22184"/>
    <w:rsid w:val="00F31DF8"/>
    <w:rsid w:val="00F32DD0"/>
    <w:rsid w:val="00F355B2"/>
    <w:rsid w:val="00F67897"/>
    <w:rsid w:val="00F85740"/>
    <w:rsid w:val="00F92188"/>
    <w:rsid w:val="00FB68B7"/>
    <w:rsid w:val="00FC4427"/>
    <w:rsid w:val="00FD094D"/>
    <w:rsid w:val="00FD5B58"/>
    <w:rsid w:val="00FD6CEC"/>
    <w:rsid w:val="00FF4365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3</Pages>
  <Words>952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242</cp:revision>
  <cp:lastPrinted>2023-02-03T13:22:00Z</cp:lastPrinted>
  <dcterms:created xsi:type="dcterms:W3CDTF">2023-01-05T15:14:00Z</dcterms:created>
  <dcterms:modified xsi:type="dcterms:W3CDTF">2023-02-08T16:28:00Z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