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8048" w14:textId="61CB267C" w:rsidR="002E354F" w:rsidRPr="00A41850" w:rsidRDefault="000D0AEE" w:rsidP="00A41850">
      <w:pPr>
        <w:pStyle w:val="NormalWeb"/>
        <w:spacing w:after="0" w:afterAutospacing="0"/>
        <w:ind w:left="-360"/>
        <w:jc w:val="center"/>
        <w:rPr>
          <w:rFonts w:ascii="Segoe UI" w:hAnsi="Segoe UI" w:cs="Segoe UI"/>
          <w:color w:val="1C1E21"/>
        </w:rPr>
      </w:pPr>
      <w:r w:rsidRPr="00A41850">
        <w:rPr>
          <w:rFonts w:ascii="Segoe UI" w:hAnsi="Segoe UI" w:cs="Segoe UI"/>
          <w:color w:val="1C1E21"/>
        </w:rPr>
        <w:t>Tema lectia 12 – Intstrumente de testare</w:t>
      </w:r>
    </w:p>
    <w:p w14:paraId="3EAA748F" w14:textId="77777777" w:rsidR="000D0AEE" w:rsidRDefault="000D0AEE" w:rsidP="002E3518">
      <w:pPr>
        <w:spacing w:before="100" w:beforeAutospacing="1" w:after="0"/>
        <w:jc w:val="center"/>
      </w:pPr>
    </w:p>
    <w:p w14:paraId="22F5A954" w14:textId="77777777" w:rsidR="000D0AEE" w:rsidRDefault="000D0AEE" w:rsidP="002E3518">
      <w:pPr>
        <w:spacing w:before="100" w:beforeAutospacing="1" w:after="0"/>
        <w:jc w:val="center"/>
      </w:pPr>
    </w:p>
    <w:p w14:paraId="51DC6D19" w14:textId="77777777" w:rsidR="000D0AEE" w:rsidRDefault="000D0AEE" w:rsidP="002E3518">
      <w:pPr>
        <w:pStyle w:val="NormalWeb"/>
        <w:numPr>
          <w:ilvl w:val="0"/>
          <w:numId w:val="1"/>
        </w:numPr>
        <w:spacing w:after="0" w:afterAutospacing="0"/>
        <w:ind w:left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Creează 5 cazuri de testare în Qase; cazurile de testare pot fi luate din temele anterioare.</w:t>
      </w:r>
    </w:p>
    <w:p w14:paraId="10522D6E" w14:textId="77777777" w:rsidR="000D0AEE" w:rsidRDefault="000D0AEE" w:rsidP="002E3518">
      <w:pPr>
        <w:pStyle w:val="NormalWeb"/>
        <w:numPr>
          <w:ilvl w:val="0"/>
          <w:numId w:val="1"/>
        </w:numPr>
        <w:spacing w:after="0" w:afterAutospacing="0"/>
        <w:ind w:left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Creează 5 rapoarte de erori în Jira; rapoartele de erori pot fi luate din temele anterioare.</w:t>
      </w:r>
    </w:p>
    <w:p w14:paraId="3BA5842B" w14:textId="77777777" w:rsidR="000D0AEE" w:rsidRDefault="000D0AEE" w:rsidP="002E3518">
      <w:pPr>
        <w:pStyle w:val="NormalWeb"/>
        <w:spacing w:after="0" w:afterAutospacing="0"/>
        <w:rPr>
          <w:rStyle w:val="Emphasis"/>
          <w:rFonts w:ascii="Segoe UI" w:hAnsi="Segoe UI" w:cs="Segoe UI"/>
          <w:b/>
          <w:bCs/>
          <w:color w:val="1C1E21"/>
        </w:rPr>
      </w:pPr>
      <w:r>
        <w:rPr>
          <w:rStyle w:val="Emphasis"/>
          <w:rFonts w:ascii="Segoe UI" w:hAnsi="Segoe UI" w:cs="Segoe UI"/>
          <w:b/>
          <w:bCs/>
          <w:color w:val="1C1E21"/>
        </w:rPr>
        <w:t>Încarcă temele pentru acasă în LMS cu un link către capturi de ecran.</w:t>
      </w:r>
    </w:p>
    <w:p w14:paraId="4E2ECEF9" w14:textId="77777777" w:rsidR="000726E0" w:rsidRDefault="000726E0" w:rsidP="002E3518">
      <w:pPr>
        <w:pStyle w:val="NormalWeb"/>
        <w:spacing w:after="0" w:afterAutospacing="0"/>
        <w:rPr>
          <w:rStyle w:val="Emphasis"/>
          <w:rFonts w:ascii="Segoe UI" w:hAnsi="Segoe UI" w:cs="Segoe UI"/>
          <w:b/>
          <w:bCs/>
          <w:color w:val="1C1E21"/>
        </w:rPr>
      </w:pPr>
    </w:p>
    <w:p w14:paraId="494CC64C" w14:textId="77777777" w:rsidR="000726E0" w:rsidRPr="000726E0" w:rsidRDefault="000726E0" w:rsidP="002E3518">
      <w:pPr>
        <w:pStyle w:val="NormalWeb"/>
        <w:numPr>
          <w:ilvl w:val="0"/>
          <w:numId w:val="2"/>
        </w:numPr>
        <w:spacing w:after="0" w:afterAutospacing="0"/>
        <w:ind w:left="0"/>
        <w:rPr>
          <w:rFonts w:ascii="Segoe UI" w:hAnsi="Segoe UI" w:cs="Segoe UI"/>
          <w:b/>
          <w:bCs/>
          <w:color w:val="1C1E21"/>
        </w:rPr>
      </w:pPr>
      <w:r w:rsidRPr="000726E0">
        <w:rPr>
          <w:rFonts w:ascii="Segoe UI" w:hAnsi="Segoe UI" w:cs="Segoe UI"/>
          <w:b/>
          <w:bCs/>
          <w:color w:val="1C1E21"/>
        </w:rPr>
        <w:t>Creează 5 cazuri de testare în Qase; cazurile de testare pot fi luate din temele anterioare.</w:t>
      </w:r>
    </w:p>
    <w:p w14:paraId="4BB37A47" w14:textId="77777777" w:rsidR="00C048CA" w:rsidRDefault="00C048CA" w:rsidP="002E3518">
      <w:pPr>
        <w:pStyle w:val="NormalWeb"/>
        <w:spacing w:after="0" w:afterAutospacing="0"/>
        <w:rPr>
          <w:rStyle w:val="Emphasis"/>
          <w:rFonts w:ascii="Segoe UI" w:hAnsi="Segoe UI" w:cs="Segoe UI"/>
          <w:b/>
          <w:bCs/>
          <w:i w:val="0"/>
          <w:iCs w:val="0"/>
          <w:color w:val="1C1E21"/>
        </w:rPr>
      </w:pPr>
    </w:p>
    <w:p w14:paraId="1F048D96" w14:textId="666EDDD6" w:rsidR="000726E0" w:rsidRPr="000726E0" w:rsidRDefault="000726E0" w:rsidP="00C048CA">
      <w:pPr>
        <w:pStyle w:val="NormalWeb"/>
        <w:numPr>
          <w:ilvl w:val="1"/>
          <w:numId w:val="2"/>
        </w:numPr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 xml:space="preserve"> Testarea autentificării:</w:t>
      </w:r>
    </w:p>
    <w:p w14:paraId="0CB87A9A" w14:textId="77777777" w:rsidR="000726E0" w:rsidRPr="000726E0" w:rsidRDefault="000726E0" w:rsidP="00A41850">
      <w:pPr>
        <w:pStyle w:val="NormalWeb"/>
        <w:spacing w:after="0" w:afterAutospacing="0"/>
        <w:ind w:left="-36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Scenariu: Autentificare corectă</w:t>
      </w:r>
    </w:p>
    <w:p w14:paraId="6092B924" w14:textId="77777777" w:rsidR="000726E0" w:rsidRDefault="000726E0" w:rsidP="00A41850">
      <w:pPr>
        <w:pStyle w:val="NormalWeb"/>
        <w:spacing w:after="0" w:afterAutospacing="0"/>
        <w:ind w:left="-36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Acțiuni: Introduceți credențialele corecte (utilizator și parolă)</w:t>
      </w:r>
    </w:p>
    <w:p w14:paraId="04BB1393" w14:textId="10F34B0C" w:rsidR="000726E0" w:rsidRPr="000726E0" w:rsidRDefault="000726E0" w:rsidP="00A41850">
      <w:pPr>
        <w:pStyle w:val="NormalWeb"/>
        <w:spacing w:after="0" w:afterAutospacing="0"/>
        <w:ind w:left="-36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Verificare: Verificați dacă utilizatorul este redirecționat corect către pagina principală.</w:t>
      </w:r>
    </w:p>
    <w:p w14:paraId="17EA91FF" w14:textId="77777777" w:rsidR="000726E0" w:rsidRPr="000726E0" w:rsidRDefault="000726E0" w:rsidP="00A41850">
      <w:pPr>
        <w:pStyle w:val="NormalWeb"/>
        <w:spacing w:after="0" w:afterAutospacing="0"/>
        <w:ind w:left="-36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Scenariu: Autentificare cu credențiale greșite</w:t>
      </w:r>
    </w:p>
    <w:p w14:paraId="1CEFA1D4" w14:textId="77777777" w:rsidR="000726E0" w:rsidRPr="000726E0" w:rsidRDefault="000726E0" w:rsidP="00A41850">
      <w:pPr>
        <w:pStyle w:val="NormalWeb"/>
        <w:spacing w:after="0" w:afterAutospacing="0"/>
        <w:ind w:left="-360"/>
        <w:rPr>
          <w:rFonts w:ascii="Segoe UI" w:hAnsi="Segoe UI" w:cs="Segoe UI"/>
          <w:color w:val="1C1E21"/>
        </w:rPr>
      </w:pPr>
    </w:p>
    <w:p w14:paraId="302012B7" w14:textId="77777777" w:rsidR="000726E0" w:rsidRPr="000726E0" w:rsidRDefault="000726E0" w:rsidP="00A41850">
      <w:pPr>
        <w:pStyle w:val="NormalWeb"/>
        <w:spacing w:after="0" w:afterAutospacing="0"/>
        <w:ind w:left="-36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Acțiuni: Introduceți un nume de utilizator sau o parolă incorectă.</w:t>
      </w:r>
    </w:p>
    <w:p w14:paraId="597AC202" w14:textId="77777777" w:rsidR="000726E0" w:rsidRPr="000726E0" w:rsidRDefault="000726E0" w:rsidP="00A41850">
      <w:pPr>
        <w:pStyle w:val="NormalWeb"/>
        <w:spacing w:after="0" w:afterAutospacing="0"/>
        <w:ind w:left="-36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Verificare: Asigurați-vă că sistemul afișează un mesaj de eroare corespunzător și nu permite accesul.</w:t>
      </w:r>
    </w:p>
    <w:p w14:paraId="5571A429" w14:textId="19F4D851" w:rsidR="000726E0" w:rsidRPr="000726E0" w:rsidRDefault="000726E0" w:rsidP="00C048CA">
      <w:pPr>
        <w:pStyle w:val="NormalWeb"/>
        <w:numPr>
          <w:ilvl w:val="1"/>
          <w:numId w:val="2"/>
        </w:numPr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 xml:space="preserve"> Testarea funcționalității de adăugare a unui element nou:</w:t>
      </w:r>
    </w:p>
    <w:p w14:paraId="03B3A625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Scenariu: Adăugarea unui element cu date valide</w:t>
      </w:r>
    </w:p>
    <w:p w14:paraId="08A8B02B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Acțiuni: Completați câmpurile obligatorii și trimiteți date valide pentru a adăuga un element nou.</w:t>
      </w:r>
    </w:p>
    <w:p w14:paraId="4A7B1DCA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Verificare: Confirmați că noul element este adăugat cu succes în sistem.</w:t>
      </w:r>
    </w:p>
    <w:p w14:paraId="7032A2C0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lastRenderedPageBreak/>
        <w:t>Scenariu: Adăugarea unui element fără date obligatorii</w:t>
      </w:r>
    </w:p>
    <w:p w14:paraId="013F84B0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Acțiuni: Încercați să trimiteți informații incomplete sau lipsă.</w:t>
      </w:r>
    </w:p>
    <w:p w14:paraId="7CD20DC7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Verificare: Asigurați-vă că sistemul refuză adăugarea și afișează mesaje corespunzătoare pentru câmpurile obligatorii.</w:t>
      </w:r>
    </w:p>
    <w:p w14:paraId="21679431" w14:textId="0ABEC822" w:rsidR="000726E0" w:rsidRPr="000726E0" w:rsidRDefault="000726E0" w:rsidP="00C048CA">
      <w:pPr>
        <w:pStyle w:val="NormalWeb"/>
        <w:numPr>
          <w:ilvl w:val="1"/>
          <w:numId w:val="2"/>
        </w:numPr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Testarea funcționalității de căutare:</w:t>
      </w:r>
    </w:p>
    <w:p w14:paraId="1DACD56C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Scenariu: Căutare cu un termen valid</w:t>
      </w:r>
    </w:p>
    <w:p w14:paraId="1311A1A8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Acțiuni: Introduceți un termen valid în bara de căutare.</w:t>
      </w:r>
    </w:p>
    <w:p w14:paraId="2673709E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Verificare: Verificați dacă rezultatele afișate corespund termenului căutat.</w:t>
      </w:r>
    </w:p>
    <w:p w14:paraId="35B414EC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Scenariu: Căutare cu un termen inexistent</w:t>
      </w:r>
    </w:p>
    <w:p w14:paraId="2AA582D9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Acțiuni: Introduceți un termen care nu există în sistem.</w:t>
      </w:r>
    </w:p>
    <w:p w14:paraId="2A997AED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Verificare: Asigurați-vă că sistemul afișează un mesaj adecvat căutării fără rezultate.</w:t>
      </w:r>
    </w:p>
    <w:p w14:paraId="5D0DA37F" w14:textId="172C0205" w:rsidR="000726E0" w:rsidRPr="000726E0" w:rsidRDefault="000726E0" w:rsidP="00C048CA">
      <w:pPr>
        <w:pStyle w:val="NormalWeb"/>
        <w:numPr>
          <w:ilvl w:val="1"/>
          <w:numId w:val="2"/>
        </w:numPr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Testarea funcționalității de actualizare a datelor:</w:t>
      </w:r>
    </w:p>
    <w:p w14:paraId="6F463153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Scenariu: Actualizarea informațiilor existente</w:t>
      </w:r>
    </w:p>
    <w:p w14:paraId="783929B3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Acțiuni: Modificați datele unui element existent.</w:t>
      </w:r>
    </w:p>
    <w:p w14:paraId="4401BA54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Verificare: Confirmați că modificările sunt salvate corect și se reflectă în sistem.</w:t>
      </w:r>
    </w:p>
    <w:p w14:paraId="1155FD90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Scenariu: Încercarea de a actualiza informații cu date invalide</w:t>
      </w:r>
    </w:p>
    <w:p w14:paraId="69641C52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Acțiuni: Încercați să introduceți date incorecte sau formate inadecvate.</w:t>
      </w:r>
    </w:p>
    <w:p w14:paraId="409F5267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Verificare: Asigurați-vă că sistemul nu permite actualizarea și afișează mesaje de eroare corespunzătoare.</w:t>
      </w:r>
    </w:p>
    <w:p w14:paraId="3B290060" w14:textId="1FF7EEAA" w:rsidR="000726E0" w:rsidRPr="000726E0" w:rsidRDefault="000726E0" w:rsidP="00C048CA">
      <w:pPr>
        <w:pStyle w:val="NormalWeb"/>
        <w:numPr>
          <w:ilvl w:val="1"/>
          <w:numId w:val="2"/>
        </w:numPr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 xml:space="preserve"> Testarea funcționalității de ștergere a elementelor:</w:t>
      </w:r>
    </w:p>
    <w:p w14:paraId="2F003D3D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Scenariu: Ștergerea unui element existent</w:t>
      </w:r>
    </w:p>
    <w:p w14:paraId="4D4D38CB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Acțiuni: Selectați un element existent și confirmați ștergerea.</w:t>
      </w:r>
    </w:p>
    <w:p w14:paraId="26889498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Verificare: Verificați dacă elementul este eliminat corect din sistem.</w:t>
      </w:r>
    </w:p>
    <w:p w14:paraId="60B964AE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lastRenderedPageBreak/>
        <w:t>Scenariu: Tentativa de ștergere a unui element protejat</w:t>
      </w:r>
    </w:p>
    <w:p w14:paraId="30D1E733" w14:textId="77777777" w:rsidR="000726E0" w:rsidRP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Acțiuni: Încercați să ștergeți un element care nu poate fi șters conform regulilor sistemului.</w:t>
      </w:r>
    </w:p>
    <w:p w14:paraId="7F9F5BE0" w14:textId="77777777" w:rsidR="000726E0" w:rsidRDefault="000726E0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0726E0">
        <w:rPr>
          <w:rFonts w:ascii="Segoe UI" w:hAnsi="Segoe UI" w:cs="Segoe UI"/>
          <w:color w:val="1C1E21"/>
        </w:rPr>
        <w:t>Verificare: Asigurați-vă că sistemul nu permite ștergerea și afișează un mesaj corespunzător.</w:t>
      </w:r>
    </w:p>
    <w:p w14:paraId="41FFC12B" w14:textId="77777777" w:rsidR="00D03F58" w:rsidRDefault="00D03F58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</w:p>
    <w:p w14:paraId="563DFFC3" w14:textId="0AFD224A" w:rsidR="00D03F58" w:rsidRPr="00D03F58" w:rsidRDefault="00D03F58" w:rsidP="00D03F58">
      <w:pPr>
        <w:pStyle w:val="NormalWeb"/>
        <w:numPr>
          <w:ilvl w:val="0"/>
          <w:numId w:val="2"/>
        </w:numPr>
        <w:spacing w:after="0" w:afterAutospacing="0"/>
        <w:rPr>
          <w:rFonts w:ascii="Segoe UI" w:hAnsi="Segoe UI" w:cs="Segoe UI"/>
          <w:b/>
          <w:bCs/>
          <w:color w:val="1C1E21"/>
        </w:rPr>
      </w:pPr>
      <w:r w:rsidRPr="00D03F58">
        <w:rPr>
          <w:rFonts w:ascii="Segoe UI" w:hAnsi="Segoe UI" w:cs="Segoe UI"/>
          <w:b/>
          <w:bCs/>
          <w:color w:val="1C1E21"/>
        </w:rPr>
        <w:t>Creează 5 rapoarte de erori în Jira; rapoartele de erori pot fi luate din temele anterioare.</w:t>
      </w:r>
    </w:p>
    <w:p w14:paraId="72CA4ECD" w14:textId="77777777" w:rsidR="00D03F58" w:rsidRPr="000726E0" w:rsidRDefault="00D03F58" w:rsidP="002E3518">
      <w:pPr>
        <w:pStyle w:val="NormalWeb"/>
        <w:spacing w:after="0" w:afterAutospacing="0"/>
        <w:rPr>
          <w:rFonts w:ascii="Segoe UI" w:hAnsi="Segoe UI" w:cs="Segoe UI"/>
          <w:color w:val="1C1E21"/>
        </w:rPr>
      </w:pPr>
    </w:p>
    <w:p w14:paraId="0BE1A30D" w14:textId="77777777" w:rsidR="000D0AEE" w:rsidRDefault="000D0AEE" w:rsidP="002E3518">
      <w:pPr>
        <w:spacing w:before="100" w:beforeAutospacing="1" w:after="0"/>
      </w:pPr>
    </w:p>
    <w:p w14:paraId="26B93E2D" w14:textId="2EE0DFD7" w:rsidR="00846BF2" w:rsidRPr="00846BF2" w:rsidRDefault="00846BF2" w:rsidP="00846BF2">
      <w:pPr>
        <w:pStyle w:val="NormalWeb"/>
        <w:numPr>
          <w:ilvl w:val="1"/>
          <w:numId w:val="2"/>
        </w:numPr>
        <w:spacing w:after="0" w:afterAutospacing="0"/>
        <w:rPr>
          <w:rFonts w:ascii="Segoe UI" w:hAnsi="Segoe UI" w:cs="Segoe UI"/>
          <w:color w:val="1C1E21"/>
        </w:rPr>
      </w:pPr>
      <w:r w:rsidRPr="00846BF2">
        <w:rPr>
          <w:rFonts w:ascii="Segoe UI" w:hAnsi="Segoe UI" w:cs="Segoe UI"/>
          <w:color w:val="1C1E21"/>
        </w:rPr>
        <w:t>Eroare la autentificare:</w:t>
      </w:r>
    </w:p>
    <w:p w14:paraId="2B9302C4" w14:textId="77777777" w:rsidR="00846BF2" w:rsidRPr="00846BF2" w:rsidRDefault="00846BF2" w:rsidP="00846BF2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846BF2">
        <w:rPr>
          <w:rFonts w:ascii="Segoe UI" w:hAnsi="Segoe UI" w:cs="Segoe UI"/>
          <w:color w:val="1C1E21"/>
        </w:rPr>
        <w:t>Descriere: Utilizatorii nu pot să se autentifice cu anumite tipuri de conturi.</w:t>
      </w:r>
    </w:p>
    <w:p w14:paraId="41DDD871" w14:textId="77777777" w:rsidR="00846BF2" w:rsidRPr="00846BF2" w:rsidRDefault="00846BF2" w:rsidP="00846BF2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846BF2">
        <w:rPr>
          <w:rFonts w:ascii="Segoe UI" w:hAnsi="Segoe UI" w:cs="Segoe UI"/>
          <w:color w:val="1C1E21"/>
        </w:rPr>
        <w:t>Prioritate: Înaltă</w:t>
      </w:r>
    </w:p>
    <w:p w14:paraId="76C54C93" w14:textId="77777777" w:rsidR="00846BF2" w:rsidRPr="00846BF2" w:rsidRDefault="00846BF2" w:rsidP="00846BF2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846BF2">
        <w:rPr>
          <w:rFonts w:ascii="Segoe UI" w:hAnsi="Segoe UI" w:cs="Segoe UI"/>
          <w:color w:val="1C1E21"/>
        </w:rPr>
        <w:t>Pași pentru reproducere:</w:t>
      </w:r>
    </w:p>
    <w:p w14:paraId="0A17A854" w14:textId="77777777" w:rsidR="00846BF2" w:rsidRPr="00846BF2" w:rsidRDefault="00846BF2" w:rsidP="00846BF2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846BF2">
        <w:rPr>
          <w:rFonts w:ascii="Segoe UI" w:hAnsi="Segoe UI" w:cs="Segoe UI"/>
          <w:color w:val="1C1E21"/>
        </w:rPr>
        <w:t>Încercare de conectare cu un anumit tip de cont.</w:t>
      </w:r>
    </w:p>
    <w:p w14:paraId="48A15AFC" w14:textId="77777777" w:rsidR="00846BF2" w:rsidRPr="00846BF2" w:rsidRDefault="00846BF2" w:rsidP="00846BF2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846BF2">
        <w:rPr>
          <w:rFonts w:ascii="Segoe UI" w:hAnsi="Segoe UI" w:cs="Segoe UI"/>
          <w:color w:val="1C1E21"/>
        </w:rPr>
        <w:t>Introducerea corectă a credențialelor.</w:t>
      </w:r>
    </w:p>
    <w:p w14:paraId="712C3F6C" w14:textId="77777777" w:rsidR="00846BF2" w:rsidRPr="00846BF2" w:rsidRDefault="00846BF2" w:rsidP="00846BF2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846BF2">
        <w:rPr>
          <w:rFonts w:ascii="Segoe UI" w:hAnsi="Segoe UI" w:cs="Segoe UI"/>
          <w:color w:val="1C1E21"/>
        </w:rPr>
        <w:t>Rezultat așteptat: Utilizatorul trebuie să fie autentificat corect.</w:t>
      </w:r>
    </w:p>
    <w:p w14:paraId="498A162F" w14:textId="77777777" w:rsidR="00846BF2" w:rsidRDefault="00846BF2" w:rsidP="00846BF2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846BF2">
        <w:rPr>
          <w:rFonts w:ascii="Segoe UI" w:hAnsi="Segoe UI" w:cs="Segoe UI"/>
          <w:color w:val="1C1E21"/>
        </w:rPr>
        <w:t>Rezumat: Probleme la autentificare cu anumite tipuri de conturi.</w:t>
      </w:r>
    </w:p>
    <w:p w14:paraId="7604FF94" w14:textId="4D7CDF12" w:rsidR="00F46E5D" w:rsidRPr="00F46E5D" w:rsidRDefault="00F46E5D" w:rsidP="00E175D4">
      <w:pPr>
        <w:pStyle w:val="NormalWeb"/>
        <w:numPr>
          <w:ilvl w:val="1"/>
          <w:numId w:val="2"/>
        </w:numPr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Eroare la salvarea datelor:</w:t>
      </w:r>
    </w:p>
    <w:p w14:paraId="38CDD4F1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Descriere: Datele introduse nu se salvează corect în baza de date.</w:t>
      </w:r>
    </w:p>
    <w:p w14:paraId="4B6EE4E9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Prioritate: Înaltă</w:t>
      </w:r>
    </w:p>
    <w:p w14:paraId="7850A3CB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Pași pentru reproducere:</w:t>
      </w:r>
    </w:p>
    <w:p w14:paraId="48A8AB31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Introducerea de date în câmpurile specificate.</w:t>
      </w:r>
    </w:p>
    <w:p w14:paraId="09BC47CD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lastRenderedPageBreak/>
        <w:t>Salvarea sau actualizarea informațiilor.</w:t>
      </w:r>
    </w:p>
    <w:p w14:paraId="171B4483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Rezultat așteptat: Datele introduse ar trebui să fie salvate corect și să fie reflectate în sistem.</w:t>
      </w:r>
    </w:p>
    <w:p w14:paraId="0C20228B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Rezumat: Probleme la salvarea datelor introduse.</w:t>
      </w:r>
    </w:p>
    <w:p w14:paraId="47D9F6E0" w14:textId="03386A24" w:rsidR="00F46E5D" w:rsidRPr="00F46E5D" w:rsidRDefault="00F46E5D" w:rsidP="00245F8E">
      <w:pPr>
        <w:pStyle w:val="NormalWeb"/>
        <w:numPr>
          <w:ilvl w:val="1"/>
          <w:numId w:val="2"/>
        </w:numPr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 xml:space="preserve"> Eroare la căutare:</w:t>
      </w:r>
    </w:p>
    <w:p w14:paraId="0FE0DB0D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Descriere: Căutarea nu returnează rezultate corecte sau complete.</w:t>
      </w:r>
    </w:p>
    <w:p w14:paraId="404035E0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Prioritate: Medie</w:t>
      </w:r>
    </w:p>
    <w:p w14:paraId="7A5F9608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Pași pentru reproducere:</w:t>
      </w:r>
    </w:p>
    <w:p w14:paraId="400BB1EF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Introducerea unui termen de căutare valid.</w:t>
      </w:r>
    </w:p>
    <w:p w14:paraId="1BB5EF93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Analiza rezultatelor afișate.</w:t>
      </w:r>
    </w:p>
    <w:p w14:paraId="2DB49466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Rezultat așteptat: Rezultatele căutării ar trebui să includă toate elementele relevante pentru termenul introdus.</w:t>
      </w:r>
    </w:p>
    <w:p w14:paraId="03ADD72A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Rezumat: Probleme la funcționalitatea de căutare.</w:t>
      </w:r>
    </w:p>
    <w:p w14:paraId="3F240C06" w14:textId="798A3B09" w:rsidR="00F46E5D" w:rsidRPr="00F46E5D" w:rsidRDefault="00F46E5D" w:rsidP="00245F8E">
      <w:pPr>
        <w:pStyle w:val="NormalWeb"/>
        <w:numPr>
          <w:ilvl w:val="1"/>
          <w:numId w:val="2"/>
        </w:numPr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Eroare la actualizarea stării elementelor:</w:t>
      </w:r>
    </w:p>
    <w:p w14:paraId="64EE0AA2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Descriere: Actualizarea stării unor elemente nu se reflectă corect în interfața utilizatorului.</w:t>
      </w:r>
    </w:p>
    <w:p w14:paraId="1B1ADB7F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Prioritate: Medie</w:t>
      </w:r>
    </w:p>
    <w:p w14:paraId="7063472A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Pași pentru reproducere:</w:t>
      </w:r>
    </w:p>
    <w:p w14:paraId="2BAE00A8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Schimbarea stării unui element (ex: "În lucru" către "Finalizat").</w:t>
      </w:r>
    </w:p>
    <w:p w14:paraId="4D5C042C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Verificarea stării reale a elementului.</w:t>
      </w:r>
    </w:p>
    <w:p w14:paraId="5E18EF56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Rezultat așteptat: Starea elementului ar trebui să se actualizeze corect și să fie reflectată în interfața utilizatorului.</w:t>
      </w:r>
    </w:p>
    <w:p w14:paraId="7DA2B0E5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Rezumat: Probleme la actualizarea stării elementelor.</w:t>
      </w:r>
    </w:p>
    <w:p w14:paraId="65694EA7" w14:textId="6FE9BB0F" w:rsidR="00F46E5D" w:rsidRPr="00F46E5D" w:rsidRDefault="00F46E5D" w:rsidP="00245F8E">
      <w:pPr>
        <w:pStyle w:val="NormalWeb"/>
        <w:numPr>
          <w:ilvl w:val="1"/>
          <w:numId w:val="2"/>
        </w:numPr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lastRenderedPageBreak/>
        <w:t>Eroare la generarea rapoartelor:</w:t>
      </w:r>
    </w:p>
    <w:p w14:paraId="13FB5A7A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Descriere: Generarea rapoartelor eșuează sau afișează date incorecte.</w:t>
      </w:r>
    </w:p>
    <w:p w14:paraId="2CCAACD3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Prioritate: Medie</w:t>
      </w:r>
    </w:p>
    <w:p w14:paraId="7654DE76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Pași pentru reproducere:</w:t>
      </w:r>
    </w:p>
    <w:p w14:paraId="30E73D78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Selectarea criteriilor pentru raport.</w:t>
      </w:r>
    </w:p>
    <w:p w14:paraId="322DEDF3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Generarea raportului.</w:t>
      </w:r>
    </w:p>
    <w:p w14:paraId="270E5673" w14:textId="77777777" w:rsidR="00F46E5D" w:rsidRPr="00F46E5D" w:rsidRDefault="00F46E5D" w:rsidP="00F46E5D">
      <w:pPr>
        <w:pStyle w:val="NormalWeb"/>
        <w:spacing w:after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Rezultat așteptat: Raportul generat ar trebui să conțină datele corecte și să se genereze fără erori.</w:t>
      </w:r>
    </w:p>
    <w:p w14:paraId="688609B6" w14:textId="6C174514" w:rsidR="00F46E5D" w:rsidRDefault="00F46E5D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F46E5D">
        <w:rPr>
          <w:rFonts w:ascii="Segoe UI" w:hAnsi="Segoe UI" w:cs="Segoe UI"/>
          <w:color w:val="1C1E21"/>
        </w:rPr>
        <w:t>Rezumat: Probleme la generarea rapoartelor.</w:t>
      </w:r>
    </w:p>
    <w:p w14:paraId="2ABD3846" w14:textId="77777777" w:rsidR="00906401" w:rsidRDefault="00906401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</w:p>
    <w:p w14:paraId="6FC6F9DE" w14:textId="5FC9ABA7" w:rsidR="00906401" w:rsidRDefault="00906401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Nu inteleg deloc c ear trebui sa fac</w:t>
      </w:r>
      <w:r w:rsidR="00A12EC6">
        <w:rPr>
          <w:rFonts w:ascii="Segoe UI" w:hAnsi="Segoe UI" w:cs="Segoe UI"/>
          <w:color w:val="1C1E21"/>
        </w:rPr>
        <w:t>. Am incercat sa creez singura din nou un proiect, sa customizez lucruri pe acolo, sa schimb iconite si asa mai departe. Efectiv</w:t>
      </w:r>
      <w:r w:rsidR="000A0403">
        <w:rPr>
          <w:rFonts w:ascii="Segoe UI" w:hAnsi="Segoe UI" w:cs="Segoe UI"/>
          <w:color w:val="1C1E21"/>
        </w:rPr>
        <w:t xml:space="preserve"> cerintele sunt prea generale si nu inteleg ce trebuie sa fac.</w:t>
      </w:r>
    </w:p>
    <w:p w14:paraId="453A4A14" w14:textId="329E9B37" w:rsidR="000A0403" w:rsidRDefault="000A0403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Am enumerate mei sus cateva posibile erori si voi lasa mai jos cate prt screen-uri </w:t>
      </w:r>
      <w:r w:rsidR="00C23DB2">
        <w:rPr>
          <w:rFonts w:ascii="Segoe UI" w:hAnsi="Segoe UI" w:cs="Segoe UI"/>
          <w:color w:val="1C1E21"/>
        </w:rPr>
        <w:t>cu ce am create dar mai departe astept sa ma indumati dvs va rog.</w:t>
      </w:r>
    </w:p>
    <w:p w14:paraId="0CA135B6" w14:textId="77777777" w:rsidR="00C23DB2" w:rsidRDefault="00C23DB2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</w:p>
    <w:p w14:paraId="5F923F10" w14:textId="61407CA3" w:rsidR="00C23DB2" w:rsidRDefault="009F32AA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9F32AA">
        <w:rPr>
          <w:rFonts w:ascii="Segoe UI" w:hAnsi="Segoe UI" w:cs="Segoe UI"/>
          <w:color w:val="1C1E21"/>
        </w:rPr>
        <w:drawing>
          <wp:inline distT="0" distB="0" distL="0" distR="0" wp14:anchorId="01FA6C02" wp14:editId="508A3D2C">
            <wp:extent cx="5943600" cy="2641600"/>
            <wp:effectExtent l="0" t="0" r="0" b="6350"/>
            <wp:docPr id="791240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07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680" w14:textId="2A90C98F" w:rsidR="009F32AA" w:rsidRDefault="00BB6118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Aici nu inteleg de ce nu mi ramane aceasta denumire nicaieri evidentiata</w:t>
      </w:r>
      <w:r w:rsidR="007F1DA9">
        <w:rPr>
          <w:rFonts w:ascii="Segoe UI" w:hAnsi="Segoe UI" w:cs="Segoe UI"/>
          <w:color w:val="1C1E21"/>
        </w:rPr>
        <w:t>, cred ca s eincadreaza la categorie B.</w:t>
      </w:r>
    </w:p>
    <w:p w14:paraId="7B2AFABA" w14:textId="77777777" w:rsidR="00BB6118" w:rsidRDefault="00BB6118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</w:p>
    <w:p w14:paraId="7E42D81F" w14:textId="2A46DBF9" w:rsidR="00BB6118" w:rsidRDefault="00BB6118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BB6118">
        <w:rPr>
          <w:rFonts w:ascii="Segoe UI" w:hAnsi="Segoe UI" w:cs="Segoe UI"/>
          <w:color w:val="1C1E21"/>
        </w:rPr>
        <w:drawing>
          <wp:inline distT="0" distB="0" distL="0" distR="0" wp14:anchorId="7B719F84" wp14:editId="0DA59698">
            <wp:extent cx="5943600" cy="2094230"/>
            <wp:effectExtent l="0" t="0" r="0" b="1270"/>
            <wp:docPr id="1778302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026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3A25" w14:textId="43FF253D" w:rsidR="00BB6118" w:rsidRDefault="00A8491A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Cred ca la categoria C si D se incadreaza urmatoarele:</w:t>
      </w:r>
    </w:p>
    <w:p w14:paraId="11970DDB" w14:textId="77777777" w:rsidR="00A8491A" w:rsidRDefault="00A8491A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</w:p>
    <w:p w14:paraId="47112834" w14:textId="55C20276" w:rsidR="00A8491A" w:rsidRDefault="00A8491A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A8491A">
        <w:rPr>
          <w:rFonts w:ascii="Segoe UI" w:hAnsi="Segoe UI" w:cs="Segoe UI"/>
          <w:color w:val="1C1E21"/>
        </w:rPr>
        <w:drawing>
          <wp:inline distT="0" distB="0" distL="0" distR="0" wp14:anchorId="0EE55870" wp14:editId="32AA907A">
            <wp:extent cx="5943600" cy="2550160"/>
            <wp:effectExtent l="0" t="0" r="0" b="2540"/>
            <wp:docPr id="859128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285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2896" w14:textId="77777777" w:rsidR="00A8491A" w:rsidRDefault="00A8491A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</w:p>
    <w:p w14:paraId="74F811D4" w14:textId="46ADD780" w:rsidR="00A8491A" w:rsidRDefault="004D0966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4D0966">
        <w:rPr>
          <w:rFonts w:ascii="Segoe UI" w:hAnsi="Segoe UI" w:cs="Segoe UI"/>
          <w:color w:val="1C1E21"/>
        </w:rPr>
        <w:lastRenderedPageBreak/>
        <w:drawing>
          <wp:inline distT="0" distB="0" distL="0" distR="0" wp14:anchorId="1631201F" wp14:editId="250BBC9A">
            <wp:extent cx="5943600" cy="3021330"/>
            <wp:effectExtent l="0" t="0" r="0" b="7620"/>
            <wp:docPr id="416117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172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7347" w14:textId="77777777" w:rsidR="00BB6118" w:rsidRDefault="00BB6118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</w:p>
    <w:p w14:paraId="404A3A17" w14:textId="31952F78" w:rsidR="009F32AA" w:rsidRDefault="00340653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Nu pot crea backlog nou ( sau nu stiu eu </w:t>
      </w:r>
      <w:r w:rsidR="001F3FE8">
        <w:rPr>
          <w:rFonts w:ascii="Segoe UI" w:hAnsi="Segoe UI" w:cs="Segoe UI"/>
          <w:color w:val="1C1E21"/>
        </w:rPr>
        <w:t>sau fac ceva gresit), nu ramane salvat</w:t>
      </w:r>
    </w:p>
    <w:p w14:paraId="6899DEEA" w14:textId="77777777" w:rsidR="001F3FE8" w:rsidRDefault="001F3FE8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</w:p>
    <w:p w14:paraId="7750E09C" w14:textId="57923E51" w:rsidR="001F3FE8" w:rsidRPr="00846BF2" w:rsidRDefault="001F3FE8" w:rsidP="00F46E5D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 w:rsidRPr="001F3FE8">
        <w:rPr>
          <w:rFonts w:ascii="Segoe UI" w:hAnsi="Segoe UI" w:cs="Segoe UI"/>
          <w:color w:val="1C1E21"/>
        </w:rPr>
        <w:drawing>
          <wp:inline distT="0" distB="0" distL="0" distR="0" wp14:anchorId="206D8F41" wp14:editId="38937041">
            <wp:extent cx="5943600" cy="2534920"/>
            <wp:effectExtent l="0" t="0" r="0" b="0"/>
            <wp:docPr id="1795364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647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A344" w14:textId="1B0CBFAE" w:rsidR="000D0AEE" w:rsidRDefault="000D0AEE" w:rsidP="00846BF2">
      <w:pPr>
        <w:spacing w:before="100" w:beforeAutospacing="1" w:after="0"/>
        <w:ind w:left="1080"/>
      </w:pPr>
    </w:p>
    <w:p w14:paraId="53861165" w14:textId="77777777" w:rsidR="000D0AEE" w:rsidRDefault="000D0AEE" w:rsidP="002E3518">
      <w:pPr>
        <w:spacing w:before="100" w:beforeAutospacing="1" w:after="0"/>
      </w:pPr>
    </w:p>
    <w:sectPr w:rsidR="000D0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E7AD0"/>
    <w:multiLevelType w:val="multilevel"/>
    <w:tmpl w:val="8C44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D0A1C"/>
    <w:multiLevelType w:val="multilevel"/>
    <w:tmpl w:val="2558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209849">
    <w:abstractNumId w:val="1"/>
  </w:num>
  <w:num w:numId="2" w16cid:durableId="137307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EE"/>
    <w:rsid w:val="000726E0"/>
    <w:rsid w:val="000A0403"/>
    <w:rsid w:val="000D0AEE"/>
    <w:rsid w:val="001F3FE8"/>
    <w:rsid w:val="00245F8E"/>
    <w:rsid w:val="002E3518"/>
    <w:rsid w:val="002E354F"/>
    <w:rsid w:val="00340653"/>
    <w:rsid w:val="00372281"/>
    <w:rsid w:val="00431B68"/>
    <w:rsid w:val="004C4696"/>
    <w:rsid w:val="004D0966"/>
    <w:rsid w:val="007F1DA9"/>
    <w:rsid w:val="00846BF2"/>
    <w:rsid w:val="00877EB2"/>
    <w:rsid w:val="00906401"/>
    <w:rsid w:val="009F32AA"/>
    <w:rsid w:val="00A12EC6"/>
    <w:rsid w:val="00A41850"/>
    <w:rsid w:val="00A8491A"/>
    <w:rsid w:val="00BB6118"/>
    <w:rsid w:val="00C048CA"/>
    <w:rsid w:val="00C23DB2"/>
    <w:rsid w:val="00D03F58"/>
    <w:rsid w:val="00D97E16"/>
    <w:rsid w:val="00E175D4"/>
    <w:rsid w:val="00F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5862F"/>
  <w15:chartTrackingRefBased/>
  <w15:docId w15:val="{70E9FDF1-A6C7-40C0-AEA3-A0C15BE5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D0AEE"/>
    <w:rPr>
      <w:i/>
      <w:iCs/>
    </w:rPr>
  </w:style>
  <w:style w:type="paragraph" w:styleId="ListParagraph">
    <w:name w:val="List Paragraph"/>
    <w:basedOn w:val="Normal"/>
    <w:uiPriority w:val="34"/>
    <w:qFormat/>
    <w:rsid w:val="0084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756</Words>
  <Characters>4611</Characters>
  <Application>Microsoft Office Word</Application>
  <DocSecurity>0</DocSecurity>
  <Lines>124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 | Heimdal®</dc:creator>
  <cp:keywords/>
  <dc:description/>
  <cp:lastModifiedBy>Nicoleta C | Heimdal®</cp:lastModifiedBy>
  <cp:revision>25</cp:revision>
  <dcterms:created xsi:type="dcterms:W3CDTF">2023-12-06T13:00:00Z</dcterms:created>
  <dcterms:modified xsi:type="dcterms:W3CDTF">2023-12-25T14:16:00Z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caef4af6-843e-4fb3-ab1d-76169a13d41b</vt:lpwstr>
  </property>
</Properties>
</file>