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A7A0" w14:textId="63F1C436" w:rsidR="002E354F" w:rsidRDefault="00CC5710" w:rsidP="00CC5710">
      <w:pPr>
        <w:jc w:val="center"/>
      </w:pPr>
      <w:r>
        <w:t xml:space="preserve">Tema 13. </w:t>
      </w:r>
      <w:proofErr w:type="spellStart"/>
      <w:r w:rsidRPr="00CC5710">
        <w:t>Tehnologii</w:t>
      </w:r>
      <w:proofErr w:type="spellEnd"/>
      <w:r w:rsidRPr="00CC5710">
        <w:t xml:space="preserve"> web. </w:t>
      </w:r>
      <w:proofErr w:type="spellStart"/>
      <w:r w:rsidRPr="00CC5710">
        <w:t>Arhitectura</w:t>
      </w:r>
      <w:proofErr w:type="spellEnd"/>
      <w:r w:rsidRPr="00CC5710">
        <w:t xml:space="preserve"> client-server</w:t>
      </w:r>
    </w:p>
    <w:p w14:paraId="7AD6E2A1" w14:textId="77777777" w:rsidR="00CC5710" w:rsidRDefault="00CC5710" w:rsidP="00CC5710">
      <w:pPr>
        <w:jc w:val="center"/>
      </w:pPr>
    </w:p>
    <w:p w14:paraId="538939DE" w14:textId="77777777" w:rsidR="00CC5710" w:rsidRPr="00CC5710" w:rsidRDefault="00CC5710" w:rsidP="00CC5710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</w:pPr>
      <w:proofErr w:type="spellStart"/>
      <w:r w:rsidRPr="00CC5710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  <w:t>Criterii</w:t>
      </w:r>
      <w:proofErr w:type="spellEnd"/>
      <w:r w:rsidRPr="00CC5710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  <w:t xml:space="preserve"> de </w:t>
      </w:r>
      <w:proofErr w:type="spellStart"/>
      <w:r w:rsidRPr="00CC5710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  <w:t>acceptare</w:t>
      </w:r>
      <w:proofErr w:type="spellEnd"/>
      <w:r w:rsidRPr="00CC5710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  <w:t xml:space="preserve"> a </w:t>
      </w:r>
      <w:proofErr w:type="spellStart"/>
      <w:r w:rsidRPr="00CC5710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  <w:t>lucrării</w:t>
      </w:r>
      <w:proofErr w:type="spellEnd"/>
      <w:r w:rsidRPr="00CC5710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  <w:fldChar w:fldCharType="begin"/>
      </w:r>
      <w:r w:rsidRPr="00CC5710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  <w:instrText>HYPERLINK "https://textbook.edu.goit.global/lms-qa-homework/ro/docs/hw-09/" \l "criterii-de-acceptare-a-lucr%C4%83rii" \o "Direct link to heading"</w:instrText>
      </w:r>
      <w:r w:rsidRPr="00CC5710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</w:r>
      <w:r w:rsidRPr="00CC5710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  <w:fldChar w:fldCharType="separate"/>
      </w:r>
      <w:r w:rsidRPr="00CC5710">
        <w:rPr>
          <w:rFonts w:ascii="Segoe UI" w:eastAsia="Times New Roman" w:hAnsi="Segoe UI" w:cs="Segoe UI"/>
          <w:b/>
          <w:bCs/>
          <w:color w:val="0000FF"/>
          <w:kern w:val="0"/>
          <w:sz w:val="36"/>
          <w:szCs w:val="36"/>
          <w:u w:val="single"/>
          <w14:ligatures w14:val="none"/>
        </w:rPr>
        <w:t>​</w:t>
      </w:r>
      <w:r w:rsidRPr="00CC5710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  <w:fldChar w:fldCharType="end"/>
      </w:r>
    </w:p>
    <w:p w14:paraId="527DED0A" w14:textId="77777777" w:rsidR="00CC5710" w:rsidRPr="00CC5710" w:rsidRDefault="00CC5710" w:rsidP="00793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Deschide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browserul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și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devtools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.</w:t>
      </w:r>
    </w:p>
    <w:p w14:paraId="43FB67FB" w14:textId="77777777" w:rsidR="00CC5710" w:rsidRPr="00CC5710" w:rsidRDefault="00CC5710" w:rsidP="00CC57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Accesează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</w:t>
      </w:r>
      <w:hyperlink r:id="rId5" w:tgtFrame="_blank" w:history="1">
        <w:r w:rsidRPr="00CC571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site-</w:t>
        </w:r>
        <w:proofErr w:type="spellStart"/>
        <w:r w:rsidRPr="00CC571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ul</w:t>
        </w:r>
        <w:proofErr w:type="spellEnd"/>
      </w:hyperlink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.</w:t>
      </w:r>
    </w:p>
    <w:p w14:paraId="1ED0EFBD" w14:textId="77777777" w:rsidR="00CC5710" w:rsidRPr="00CC5710" w:rsidRDefault="00CC5710" w:rsidP="00CC57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Analizează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cererea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</w:t>
      </w:r>
      <w:hyperlink r:id="rId6" w:tgtFrame="_blank" w:history="1">
        <w:r w:rsidRPr="00CC571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https://www.makeup.ro/</w:t>
        </w:r>
      </w:hyperlink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,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metoda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și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statusul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acestuia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.</w:t>
      </w:r>
    </w:p>
    <w:p w14:paraId="5089DA2F" w14:textId="77777777" w:rsidR="00CC5710" w:rsidRPr="00CC5710" w:rsidRDefault="00CC5710" w:rsidP="00CC57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Adaugă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orice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produs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în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coș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și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analizează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cererea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coșului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,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metoda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și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statusul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acestuia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.</w:t>
      </w:r>
    </w:p>
    <w:p w14:paraId="53842393" w14:textId="77777777" w:rsidR="00CC5710" w:rsidRDefault="00CC5710" w:rsidP="00CC57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În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bara de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căutare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,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introdu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</w:t>
      </w:r>
      <w:hyperlink r:id="rId7" w:tgtFrame="_blank" w:history="1">
        <w:r w:rsidRPr="00CC571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https://www.makeup.ro/</w:t>
        </w:r>
      </w:hyperlink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pentru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a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analiza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cererea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și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statusul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.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Adaugă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capturile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de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ecran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cu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cereri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și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statusuri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în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tema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pentru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acasă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;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descrie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rezultatul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pentru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fiecare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cerere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,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metoda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de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cerere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utilizată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(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ce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înseamnă</w:t>
      </w:r>
      <w:proofErr w:type="spellEnd"/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).</w:t>
      </w:r>
    </w:p>
    <w:p w14:paraId="43B2C0E3" w14:textId="77777777" w:rsidR="00CC5710" w:rsidRDefault="00CC5710" w:rsidP="00CC57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</w:p>
    <w:p w14:paraId="0EAA9A41" w14:textId="333E0C20" w:rsidR="00232DC0" w:rsidRDefault="00232DC0" w:rsidP="002C5867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</w:p>
    <w:p w14:paraId="2399C6ED" w14:textId="1006255C" w:rsidR="00232DC0" w:rsidRPr="00232DC0" w:rsidRDefault="00232DC0" w:rsidP="00232D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Produs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adaugat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in cos</w:t>
      </w:r>
    </w:p>
    <w:p w14:paraId="4E5FD130" w14:textId="5225C95B" w:rsidR="00CC5710" w:rsidRDefault="00CC5710" w:rsidP="00232DC0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CC571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drawing>
          <wp:inline distT="0" distB="0" distL="0" distR="0" wp14:anchorId="0CFF8844" wp14:editId="522E8E9E">
            <wp:extent cx="5943600" cy="1908175"/>
            <wp:effectExtent l="0" t="0" r="0" b="0"/>
            <wp:docPr id="2114262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624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C2AC" w14:textId="77777777" w:rsidR="00232DC0" w:rsidRDefault="00232DC0" w:rsidP="00232DC0">
      <w:pPr>
        <w:pStyle w:val="ListParagraph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</w:p>
    <w:p w14:paraId="1B7B0292" w14:textId="77DBB501" w:rsidR="00232DC0" w:rsidRDefault="00232DC0" w:rsidP="00232DC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Cererea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: push”</w:t>
      </w:r>
      <w:r w:rsidR="006C4EB5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s a </w:t>
      </w:r>
      <w:proofErr w:type="spellStart"/>
      <w:r w:rsidR="006C4EB5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cerut</w:t>
      </w:r>
      <w:proofErr w:type="spellEnd"/>
      <w:r w:rsidR="006C4EB5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="006C4EB5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luarea</w:t>
      </w:r>
      <w:proofErr w:type="spellEnd"/>
      <w:r w:rsidR="006C4EB5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="006C4EB5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rodusului</w:t>
      </w:r>
      <w:proofErr w:type="spellEnd"/>
      <w:r w:rsidR="006C4EB5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din </w:t>
      </w:r>
      <w:proofErr w:type="spellStart"/>
      <w:r w:rsidR="006C4EB5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meniul</w:t>
      </w:r>
      <w:proofErr w:type="spellEnd"/>
      <w:r w:rsidR="006C4EB5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principal </w:t>
      </w:r>
      <w:proofErr w:type="spellStart"/>
      <w:r w:rsidR="006C4EB5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si</w:t>
      </w:r>
      <w:proofErr w:type="spellEnd"/>
      <w:r w:rsidR="006C4EB5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="0051040F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punerea</w:t>
      </w:r>
      <w:proofErr w:type="spellEnd"/>
      <w:r w:rsidR="0051040F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="0051040F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lui</w:t>
      </w:r>
      <w:proofErr w:type="spellEnd"/>
      <w:r w:rsidR="0051040F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in cos</w:t>
      </w:r>
    </w:p>
    <w:p w14:paraId="549505F3" w14:textId="0A755D28" w:rsidR="00232DC0" w:rsidRDefault="00232DC0" w:rsidP="00232DC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232DC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3837264" wp14:editId="74C83C45">
            <wp:extent cx="5258256" cy="1958510"/>
            <wp:effectExtent l="0" t="0" r="0" b="3810"/>
            <wp:docPr id="72861887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18879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96C3" w14:textId="79F264B6" w:rsidR="00232DC0" w:rsidRDefault="00232DC0" w:rsidP="00232DC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Metoda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: “post”</w:t>
      </w:r>
      <w:r w:rsidR="0051040F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: </w:t>
      </w:r>
      <w:proofErr w:type="spellStart"/>
      <w:r w:rsidR="0051040F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reprezinta</w:t>
      </w:r>
      <w:proofErr w:type="spellEnd"/>
      <w:r w:rsidR="0051040F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“</w:t>
      </w:r>
      <w:proofErr w:type="spellStart"/>
      <w:r w:rsidR="0051040F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postarea</w:t>
      </w:r>
      <w:proofErr w:type="spellEnd"/>
      <w:r w:rsidR="0051040F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/</w:t>
      </w:r>
      <w:proofErr w:type="spellStart"/>
      <w:r w:rsidR="0051040F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punerea</w:t>
      </w:r>
      <w:proofErr w:type="spellEnd"/>
      <w:r w:rsidR="0051040F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” </w:t>
      </w:r>
      <w:proofErr w:type="spellStart"/>
      <w:r w:rsidR="0051040F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produslui</w:t>
      </w:r>
      <w:proofErr w:type="spellEnd"/>
      <w:r w:rsidR="0051040F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in cos</w:t>
      </w:r>
    </w:p>
    <w:p w14:paraId="397D28E7" w14:textId="57400652" w:rsidR="00232DC0" w:rsidRDefault="00232DC0" w:rsidP="00232DC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232DC0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drawing>
          <wp:inline distT="0" distB="0" distL="0" distR="0" wp14:anchorId="4E3F4D6E" wp14:editId="6D8A6666">
            <wp:extent cx="4854361" cy="2331922"/>
            <wp:effectExtent l="0" t="0" r="3810" b="0"/>
            <wp:docPr id="7479848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84821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9CFC" w14:textId="7BD5088B" w:rsidR="00232DC0" w:rsidRDefault="00232DC0" w:rsidP="00232DC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Statusul: </w:t>
      </w:r>
      <w:r w:rsidR="002F42C5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cart”200”</w:t>
      </w:r>
      <w:r w:rsidR="00791648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– se </w:t>
      </w:r>
      <w:proofErr w:type="spellStart"/>
      <w:r w:rsidR="00791648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afla</w:t>
      </w:r>
      <w:proofErr w:type="spellEnd"/>
      <w:r w:rsidR="00791648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in cos</w:t>
      </w:r>
      <w:r w:rsid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.</w:t>
      </w:r>
    </w:p>
    <w:p w14:paraId="75753C7A" w14:textId="1C117257" w:rsidR="0051292E" w:rsidRDefault="0051292E" w:rsidP="00232DC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Codul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de stare HTTP 200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este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un cod de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răspuns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care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indică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faptul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că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cererea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către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server a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fost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rezolvată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cu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succes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.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Acest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cod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reprezintă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o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confirmare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că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cererea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a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fost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primită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,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înțeleasă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și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că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serverul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a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generat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răspunsul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cerut</w:t>
      </w:r>
      <w:proofErr w:type="spellEnd"/>
      <w:r w:rsidRPr="0051292E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.</w:t>
      </w:r>
    </w:p>
    <w:p w14:paraId="00ABE5A0" w14:textId="0815CBE1" w:rsidR="002F42C5" w:rsidRDefault="002F42C5" w:rsidP="00232DC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r w:rsidRPr="002F42C5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73B2737" wp14:editId="16DC3FD8">
            <wp:extent cx="5943600" cy="2787015"/>
            <wp:effectExtent l="0" t="0" r="0" b="0"/>
            <wp:docPr id="989754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543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EE5D" w14:textId="77777777" w:rsidR="00232DC0" w:rsidRPr="00232DC0" w:rsidRDefault="00232DC0" w:rsidP="00232DC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</w:p>
    <w:p w14:paraId="3CF06600" w14:textId="77777777" w:rsidR="00CC5710" w:rsidRPr="00CC5710" w:rsidRDefault="00CC5710" w:rsidP="00CC5710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</w:p>
    <w:p w14:paraId="302C07AB" w14:textId="77777777" w:rsidR="00CC5710" w:rsidRDefault="00CC5710" w:rsidP="00CC5710">
      <w:pPr>
        <w:jc w:val="center"/>
      </w:pPr>
    </w:p>
    <w:sectPr w:rsidR="00CC57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C6E"/>
    <w:multiLevelType w:val="hybridMultilevel"/>
    <w:tmpl w:val="A718C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D64B9"/>
    <w:multiLevelType w:val="multilevel"/>
    <w:tmpl w:val="99446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B76C73"/>
    <w:multiLevelType w:val="hybridMultilevel"/>
    <w:tmpl w:val="B3AE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919682">
    <w:abstractNumId w:val="1"/>
  </w:num>
  <w:num w:numId="2" w16cid:durableId="1635482017">
    <w:abstractNumId w:val="2"/>
  </w:num>
  <w:num w:numId="3" w16cid:durableId="10184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10"/>
    <w:rsid w:val="00232DC0"/>
    <w:rsid w:val="002C5867"/>
    <w:rsid w:val="002E354F"/>
    <w:rsid w:val="002F42C5"/>
    <w:rsid w:val="00372281"/>
    <w:rsid w:val="0051040F"/>
    <w:rsid w:val="0051292E"/>
    <w:rsid w:val="006C4EB5"/>
    <w:rsid w:val="00791648"/>
    <w:rsid w:val="00793557"/>
    <w:rsid w:val="00CC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B774D"/>
  <w15:chartTrackingRefBased/>
  <w15:docId w15:val="{723D3DA0-65A3-4B9B-B9ED-4612F939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57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7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C571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571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C5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keup.r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keup.ro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makeup.ro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150</Words>
  <Characters>842</Characters>
  <Application>Microsoft Office Word</Application>
  <DocSecurity>0</DocSecurity>
  <Lines>27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C | Heimdal®</dc:creator>
  <cp:keywords/>
  <dc:description/>
  <cp:lastModifiedBy>Nicoleta C | Heimdal®</cp:lastModifiedBy>
  <cp:revision>7</cp:revision>
  <dcterms:created xsi:type="dcterms:W3CDTF">2023-12-25T14:17:00Z</dcterms:created>
  <dcterms:modified xsi:type="dcterms:W3CDTF">2023-12-25T14:45:00Z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1e26e1a8-6ac5-46ed-ae4c-6ae23b9f6859</vt:lpwstr>
  </property>
</Properties>
</file>