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bookmarkStart w:colFirst="0" w:colLast="0" w:name="_heading=h.k034iv6tw88a" w:id="0"/>
      <w:bookmarkEnd w:id="0"/>
      <w:r w:rsidDel="00000000" w:rsidR="00000000" w:rsidRPr="00000000">
        <w:rPr>
          <w:b w:val="1"/>
          <w:rtl w:val="0"/>
        </w:rPr>
        <w:t xml:space="preserve">TSPi Plan de Calidad - Formulario SUMQ</w:t>
      </w:r>
    </w:p>
    <w:p w:rsidR="00000000" w:rsidDel="00000000" w:rsidP="00000000" w:rsidRDefault="00000000" w:rsidRPr="00000000" w14:paraId="00000002">
      <w:pPr>
        <w:jc w:val="center"/>
        <w:rPr/>
      </w:pPr>
      <w:r w:rsidDel="00000000" w:rsidR="00000000" w:rsidRPr="00000000">
        <w:rPr>
          <w:rtl w:val="0"/>
        </w:rPr>
      </w:r>
    </w:p>
    <w:tbl>
      <w:tblPr>
        <w:tblStyle w:val="Table1"/>
        <w:tblW w:w="8928.0" w:type="dxa"/>
        <w:jc w:val="left"/>
        <w:tblInd w:w="-115.0" w:type="dxa"/>
        <w:tblLayout w:type="fixed"/>
        <w:tblLook w:val="0000"/>
      </w:tblPr>
      <w:tblGrid>
        <w:gridCol w:w="1584"/>
        <w:gridCol w:w="4248"/>
        <w:gridCol w:w="1656"/>
        <w:gridCol w:w="1440"/>
        <w:tblGridChange w:id="0">
          <w:tblGrid>
            <w:gridCol w:w="1584"/>
            <w:gridCol w:w="4248"/>
            <w:gridCol w:w="1656"/>
            <w:gridCol w:w="1440"/>
          </w:tblGrid>
        </w:tblGridChange>
      </w:tblGrid>
      <w:tr>
        <w:trPr>
          <w:cantSplit w:val="1"/>
          <w:tblHeader w:val="0"/>
        </w:trPr>
        <w:tc>
          <w:tcPr>
            <w:tcMar>
              <w:top w:w="0.0" w:type="dxa"/>
              <w:bottom w:w="0.0" w:type="dxa"/>
            </w:tcMar>
          </w:tcPr>
          <w:p w:rsidR="00000000" w:rsidDel="00000000" w:rsidP="00000000" w:rsidRDefault="00000000" w:rsidRPr="00000000" w14:paraId="00000003">
            <w:pPr>
              <w:rPr/>
            </w:pPr>
            <w:r w:rsidDel="00000000" w:rsidR="00000000" w:rsidRPr="00000000">
              <w:rPr>
                <w:rtl w:val="0"/>
              </w:rPr>
              <w:t xml:space="preserve">Nombre</w:t>
            </w:r>
          </w:p>
        </w:tc>
        <w:tc>
          <w:tcPr>
            <w:tcMar>
              <w:top w:w="0.0" w:type="dxa"/>
              <w:bottom w:w="0.0" w:type="dxa"/>
            </w:tcMar>
          </w:tcPr>
          <w:p w:rsidR="00000000" w:rsidDel="00000000" w:rsidP="00000000" w:rsidRDefault="00000000" w:rsidRPr="00000000" w14:paraId="00000004">
            <w:pPr>
              <w:rPr/>
            </w:pPr>
            <w:r w:rsidDel="00000000" w:rsidR="00000000" w:rsidRPr="00000000">
              <w:rPr>
                <w:rtl w:val="0"/>
              </w:rPr>
              <w:t xml:space="preserve">Nicolas Calvo</w:t>
            </w:r>
          </w:p>
        </w:tc>
        <w:tc>
          <w:tcPr>
            <w:tcMar>
              <w:top w:w="0.0" w:type="dxa"/>
              <w:bottom w:w="0.0" w:type="dxa"/>
            </w:tcMar>
          </w:tcPr>
          <w:p w:rsidR="00000000" w:rsidDel="00000000" w:rsidP="00000000" w:rsidRDefault="00000000" w:rsidRPr="00000000" w14:paraId="00000005">
            <w:pPr>
              <w:rPr/>
            </w:pPr>
            <w:r w:rsidDel="00000000" w:rsidR="00000000" w:rsidRPr="00000000">
              <w:rPr>
                <w:rtl w:val="0"/>
              </w:rPr>
              <w:t xml:space="preserve">Fecha</w:t>
            </w:r>
          </w:p>
        </w:tc>
        <w:tc>
          <w:tcPr>
            <w:tcMar>
              <w:top w:w="0.0" w:type="dxa"/>
              <w:bottom w:w="0.0" w:type="dxa"/>
            </w:tcMar>
          </w:tcPr>
          <w:p w:rsidR="00000000" w:rsidDel="00000000" w:rsidP="00000000" w:rsidRDefault="00000000" w:rsidRPr="00000000" w14:paraId="00000006">
            <w:pPr>
              <w:rPr/>
            </w:pPr>
            <w:r w:rsidDel="00000000" w:rsidR="00000000" w:rsidRPr="00000000">
              <w:rPr>
                <w:rtl w:val="0"/>
              </w:rPr>
              <w:t xml:space="preserve">6-11-25</w:t>
            </w:r>
          </w:p>
        </w:tc>
      </w:tr>
      <w:tr>
        <w:trPr>
          <w:cantSplit w:val="1"/>
          <w:tblHeader w:val="0"/>
        </w:trPr>
        <w:tc>
          <w:tcPr>
            <w:tcMar>
              <w:top w:w="0.0" w:type="dxa"/>
              <w:bottom w:w="0.0" w:type="dxa"/>
            </w:tcMar>
          </w:tcPr>
          <w:p w:rsidR="00000000" w:rsidDel="00000000" w:rsidP="00000000" w:rsidRDefault="00000000" w:rsidRPr="00000000" w14:paraId="00000007">
            <w:pPr>
              <w:rPr/>
            </w:pPr>
            <w:r w:rsidDel="00000000" w:rsidR="00000000" w:rsidRPr="00000000">
              <w:rPr>
                <w:rtl w:val="0"/>
              </w:rPr>
              <w:t xml:space="preserve">Equipo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08">
            <w:pPr>
              <w:rPr/>
            </w:pPr>
            <w:r w:rsidDel="00000000" w:rsidR="00000000" w:rsidRPr="00000000">
              <w:rPr>
                <w:rtl w:val="0"/>
              </w:rPr>
              <w:t xml:space="preserve">LogiApp</w:t>
            </w:r>
          </w:p>
        </w:tc>
        <w:tc>
          <w:tcPr>
            <w:tcMar>
              <w:top w:w="0.0" w:type="dxa"/>
              <w:bottom w:w="0.0" w:type="dxa"/>
            </w:tcMar>
          </w:tcPr>
          <w:p w:rsidR="00000000" w:rsidDel="00000000" w:rsidP="00000000" w:rsidRDefault="00000000" w:rsidRPr="00000000" w14:paraId="00000009">
            <w:pPr>
              <w:rPr/>
            </w:pPr>
            <w:r w:rsidDel="00000000" w:rsidR="00000000" w:rsidRPr="00000000">
              <w:rPr>
                <w:rtl w:val="0"/>
              </w:rPr>
              <w:t xml:space="preserve">Líder</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0A">
            <w:pPr>
              <w:rPr/>
            </w:pPr>
            <w:r w:rsidDel="00000000" w:rsidR="00000000" w:rsidRPr="00000000">
              <w:rPr>
                <w:rtl w:val="0"/>
              </w:rPr>
              <w:t xml:space="preserve">Nicolas Calvo</w:t>
            </w:r>
          </w:p>
        </w:tc>
      </w:tr>
      <w:tr>
        <w:trPr>
          <w:cantSplit w:val="1"/>
          <w:tblHeader w:val="0"/>
        </w:trPr>
        <w:tc>
          <w:tcPr>
            <w:tcMar>
              <w:top w:w="0.0" w:type="dxa"/>
              <w:bottom w:w="0.0" w:type="dxa"/>
            </w:tcMar>
          </w:tcPr>
          <w:p w:rsidR="00000000" w:rsidDel="00000000" w:rsidP="00000000" w:rsidRDefault="00000000" w:rsidRPr="00000000" w14:paraId="0000000B">
            <w:pPr>
              <w:rPr/>
            </w:pPr>
            <w:r w:rsidDel="00000000" w:rsidR="00000000" w:rsidRPr="00000000">
              <w:rPr>
                <w:rtl w:val="0"/>
              </w:rPr>
              <w:t xml:space="preserve">Parte/Nivel</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0C">
            <w:pPr>
              <w:rPr/>
            </w:pPr>
            <w:r w:rsidDel="00000000" w:rsidR="00000000" w:rsidRPr="00000000">
              <w:rPr>
                <w:rtl w:val="0"/>
              </w:rPr>
              <w:t xml:space="preserve">Octavo Semestre</w:t>
            </w:r>
          </w:p>
        </w:tc>
        <w:tc>
          <w:tcPr>
            <w:tcMar>
              <w:top w:w="0.0" w:type="dxa"/>
              <w:bottom w:w="0.0" w:type="dxa"/>
            </w:tcMar>
          </w:tcPr>
          <w:p w:rsidR="00000000" w:rsidDel="00000000" w:rsidP="00000000" w:rsidRDefault="00000000" w:rsidRPr="00000000" w14:paraId="0000000D">
            <w:pPr>
              <w:rPr/>
            </w:pPr>
            <w:r w:rsidDel="00000000" w:rsidR="00000000" w:rsidRPr="00000000">
              <w:rPr>
                <w:rtl w:val="0"/>
              </w:rPr>
              <w:t xml:space="preserve">Ciclo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0E">
            <w:pPr>
              <w:jc w:val="center"/>
              <w:rPr/>
            </w:pPr>
            <w:r w:rsidDel="00000000" w:rsidR="00000000" w:rsidRPr="00000000">
              <w:rPr>
                <w:rtl w:val="0"/>
              </w:rPr>
              <w:t xml:space="preserve">2025-2</w:t>
            </w:r>
          </w:p>
        </w:tc>
      </w:tr>
    </w:tbl>
    <w:p w:rsidR="00000000" w:rsidDel="00000000" w:rsidP="00000000" w:rsidRDefault="00000000" w:rsidRPr="00000000" w14:paraId="0000000F">
      <w:pPr>
        <w:rPr/>
      </w:pPr>
      <w:r w:rsidDel="00000000" w:rsidR="00000000" w:rsidRPr="00000000">
        <w:rPr>
          <w:rtl w:val="0"/>
        </w:rPr>
      </w:r>
    </w:p>
    <w:tbl>
      <w:tblPr>
        <w:tblStyle w:val="Table2"/>
        <w:tblW w:w="8928.0" w:type="dxa"/>
        <w:jc w:val="left"/>
        <w:tblInd w:w="-115.0" w:type="dxa"/>
        <w:tblLayout w:type="fixed"/>
        <w:tblLook w:val="0000"/>
      </w:tblPr>
      <w:tblGrid>
        <w:gridCol w:w="5270"/>
        <w:gridCol w:w="1685"/>
        <w:gridCol w:w="288"/>
        <w:gridCol w:w="1685"/>
        <w:tblGridChange w:id="0">
          <w:tblGrid>
            <w:gridCol w:w="5270"/>
            <w:gridCol w:w="1685"/>
            <w:gridCol w:w="288"/>
            <w:gridCol w:w="1685"/>
          </w:tblGrid>
        </w:tblGridChange>
      </w:tblGrid>
      <w:tr>
        <w:trPr>
          <w:cantSplit w:val="1"/>
          <w:tblHeader w:val="0"/>
        </w:trPr>
        <w:tc>
          <w:tcPr>
            <w:tcMar>
              <w:top w:w="0.0" w:type="dxa"/>
              <w:bottom w:w="0.0" w:type="dxa"/>
            </w:tcMar>
          </w:tcPr>
          <w:p w:rsidR="00000000" w:rsidDel="00000000" w:rsidP="00000000" w:rsidRDefault="00000000" w:rsidRPr="00000000" w14:paraId="00000010">
            <w:pPr>
              <w:rPr>
                <w:b w:val="1"/>
              </w:rPr>
            </w:pPr>
            <w:r w:rsidDel="00000000" w:rsidR="00000000" w:rsidRPr="00000000">
              <w:rPr>
                <w:b w:val="1"/>
                <w:rtl w:val="0"/>
              </w:rPr>
              <w:t xml:space="preserve">Tasas Resumidas</w:t>
            </w:r>
          </w:p>
        </w:tc>
        <w:tc>
          <w:tcPr>
            <w:tcMar>
              <w:top w:w="0.0" w:type="dxa"/>
              <w:bottom w:w="0.0" w:type="dxa"/>
            </w:tcMar>
          </w:tcPr>
          <w:p w:rsidR="00000000" w:rsidDel="00000000" w:rsidP="00000000" w:rsidRDefault="00000000" w:rsidRPr="00000000" w14:paraId="00000011">
            <w:pPr>
              <w:jc w:val="center"/>
              <w:rPr>
                <w:b w:val="1"/>
              </w:rPr>
            </w:pPr>
            <w:r w:rsidDel="00000000" w:rsidR="00000000" w:rsidRPr="00000000">
              <w:rPr>
                <w:b w:val="1"/>
                <w:rtl w:val="0"/>
              </w:rPr>
              <w:t xml:space="preserve">Plan</w:t>
            </w:r>
          </w:p>
        </w:tc>
        <w:tc>
          <w:tcPr>
            <w:tcMar>
              <w:top w:w="0.0" w:type="dxa"/>
              <w:bottom w:w="0.0" w:type="dxa"/>
            </w:tcMar>
          </w:tcPr>
          <w:p w:rsidR="00000000" w:rsidDel="00000000" w:rsidP="00000000" w:rsidRDefault="00000000" w:rsidRPr="00000000" w14:paraId="00000012">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013">
            <w:pPr>
              <w:jc w:val="center"/>
              <w:rPr>
                <w:b w:val="1"/>
              </w:rPr>
            </w:pPr>
            <w:r w:rsidDel="00000000" w:rsidR="00000000" w:rsidRPr="00000000">
              <w:rPr>
                <w:b w:val="1"/>
                <w:rtl w:val="0"/>
              </w:rPr>
              <w:t xml:space="preserve">Efectivo</w:t>
            </w:r>
          </w:p>
        </w:tc>
      </w:tr>
      <w:tr>
        <w:trPr>
          <w:cantSplit w:val="1"/>
          <w:tblHeader w:val="0"/>
        </w:trPr>
        <w:tc>
          <w:tcPr>
            <w:tcMar>
              <w:top w:w="0.0" w:type="dxa"/>
              <w:bottom w:w="0.0" w:type="dxa"/>
            </w:tcM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LOC/horas</w:t>
            </w:r>
          </w:p>
        </w:tc>
        <w:tc>
          <w:tcPr>
            <w:tcBorders>
              <w:bottom w:color="000000" w:space="0" w:sz="6" w:val="single"/>
            </w:tcBorders>
            <w:tcMar>
              <w:top w:w="0.0" w:type="dxa"/>
              <w:bottom w:w="0.0" w:type="dxa"/>
            </w:tcMar>
          </w:tcPr>
          <w:p w:rsidR="00000000" w:rsidDel="00000000" w:rsidP="00000000" w:rsidRDefault="00000000" w:rsidRPr="00000000" w14:paraId="00000015">
            <w:pPr>
              <w:jc w:val="center"/>
              <w:rPr/>
            </w:pPr>
            <w:r w:rsidDel="00000000" w:rsidR="00000000" w:rsidRPr="00000000">
              <w:rPr>
                <w:rtl w:val="0"/>
              </w:rPr>
              <w:t xml:space="preserve">22</w:t>
            </w:r>
          </w:p>
        </w:tc>
        <w:tc>
          <w:tcPr>
            <w:tcMar>
              <w:top w:w="0.0" w:type="dxa"/>
              <w:bottom w:w="0.0" w:type="dxa"/>
            </w:tcMar>
          </w:tcPr>
          <w:p w:rsidR="00000000" w:rsidDel="00000000" w:rsidP="00000000" w:rsidRDefault="00000000" w:rsidRPr="00000000" w14:paraId="00000016">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1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 Reuso (% del total de LOC)</w:t>
            </w:r>
          </w:p>
        </w:tc>
        <w:tc>
          <w:tcPr>
            <w:tcBorders>
              <w:bottom w:color="000000" w:space="0" w:sz="6" w:val="single"/>
            </w:tcBorders>
            <w:tcMar>
              <w:top w:w="0.0" w:type="dxa"/>
              <w:bottom w:w="0.0" w:type="dxa"/>
            </w:tcMar>
          </w:tcPr>
          <w:p w:rsidR="00000000" w:rsidDel="00000000" w:rsidP="00000000" w:rsidRDefault="00000000" w:rsidRPr="00000000" w14:paraId="00000019">
            <w:pPr>
              <w:jc w:val="center"/>
              <w:rPr/>
            </w:pPr>
            <w:r w:rsidDel="00000000" w:rsidR="00000000" w:rsidRPr="00000000">
              <w:rPr>
                <w:rtl w:val="0"/>
              </w:rPr>
              <w:t xml:space="preserve">30%</w:t>
            </w:r>
          </w:p>
        </w:tc>
        <w:tc>
          <w:tcPr>
            <w:tcMar>
              <w:top w:w="0.0" w:type="dxa"/>
              <w:bottom w:w="0.0" w:type="dxa"/>
            </w:tcMar>
          </w:tcPr>
          <w:p w:rsidR="00000000" w:rsidDel="00000000" w:rsidP="00000000" w:rsidRDefault="00000000" w:rsidRPr="00000000" w14:paraId="0000001A">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1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 de Reuso Nuevo (% of N&amp;M LOC)</w:t>
            </w:r>
          </w:p>
        </w:tc>
        <w:tc>
          <w:tcPr>
            <w:tcBorders>
              <w:bottom w:color="000000" w:space="0" w:sz="6" w:val="single"/>
            </w:tcBorders>
            <w:tcMar>
              <w:top w:w="0.0" w:type="dxa"/>
              <w:bottom w:w="0.0" w:type="dxa"/>
            </w:tcMar>
          </w:tcPr>
          <w:p w:rsidR="00000000" w:rsidDel="00000000" w:rsidP="00000000" w:rsidRDefault="00000000" w:rsidRPr="00000000" w14:paraId="0000001D">
            <w:pPr>
              <w:jc w:val="center"/>
              <w:rPr/>
            </w:pPr>
            <w:r w:rsidDel="00000000" w:rsidR="00000000" w:rsidRPr="00000000">
              <w:rPr>
                <w:rtl w:val="0"/>
              </w:rPr>
              <w:t xml:space="preserve">8%</w:t>
            </w:r>
          </w:p>
        </w:tc>
        <w:tc>
          <w:tcPr>
            <w:tcMar>
              <w:top w:w="0.0" w:type="dxa"/>
              <w:bottom w:w="0.0" w:type="dxa"/>
            </w:tcMar>
          </w:tcPr>
          <w:p w:rsidR="00000000" w:rsidDel="00000000" w:rsidP="00000000" w:rsidRDefault="00000000" w:rsidRPr="00000000" w14:paraId="0000001E">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1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Porcentaje libre de defectos (PDF)</w:t>
            </w:r>
          </w:p>
        </w:tc>
        <w:tc>
          <w:tcPr>
            <w:tcBorders>
              <w:bottom w:color="000000" w:space="0" w:sz="6" w:val="single"/>
            </w:tcBorders>
            <w:tcMar>
              <w:top w:w="0.0" w:type="dxa"/>
              <w:bottom w:w="0.0" w:type="dxa"/>
            </w:tcMar>
          </w:tcPr>
          <w:p w:rsidR="00000000" w:rsidDel="00000000" w:rsidP="00000000" w:rsidRDefault="00000000" w:rsidRPr="00000000" w14:paraId="00000021">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22">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2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 compilación</w:t>
            </w:r>
          </w:p>
        </w:tc>
        <w:tc>
          <w:tcPr>
            <w:tcBorders>
              <w:bottom w:color="000000" w:space="0" w:sz="6" w:val="single"/>
            </w:tcBorders>
            <w:tcMar>
              <w:top w:w="0.0" w:type="dxa"/>
              <w:bottom w:w="0.0" w:type="dxa"/>
            </w:tcMar>
          </w:tcPr>
          <w:p w:rsidR="00000000" w:rsidDel="00000000" w:rsidP="00000000" w:rsidRDefault="00000000" w:rsidRPr="00000000" w14:paraId="00000025">
            <w:pPr>
              <w:jc w:val="center"/>
              <w:rPr/>
            </w:pPr>
            <w:r w:rsidDel="00000000" w:rsidR="00000000" w:rsidRPr="00000000">
              <w:rPr>
                <w:rtl w:val="0"/>
              </w:rPr>
              <w:t xml:space="preserve">65%</w:t>
            </w:r>
          </w:p>
        </w:tc>
        <w:tc>
          <w:tcPr>
            <w:tcMar>
              <w:top w:w="0.0" w:type="dxa"/>
              <w:bottom w:w="0.0" w:type="dxa"/>
            </w:tcMar>
          </w:tcPr>
          <w:p w:rsidR="00000000" w:rsidDel="00000000" w:rsidP="00000000" w:rsidRDefault="00000000" w:rsidRPr="00000000" w14:paraId="00000026">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2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28">
            <w:pPr>
              <w:rPr/>
            </w:pPr>
            <w:r w:rsidDel="00000000" w:rsidR="00000000" w:rsidRPr="00000000">
              <w:rPr>
                <w:rtl w:val="0"/>
              </w:rPr>
              <w:t xml:space="preserve">  En pruebas unitarias</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29">
            <w:pPr>
              <w:jc w:val="center"/>
              <w:rPr/>
            </w:pPr>
            <w:r w:rsidDel="00000000" w:rsidR="00000000" w:rsidRPr="00000000">
              <w:rPr>
                <w:rtl w:val="0"/>
              </w:rPr>
              <w:t xml:space="preserve">75%</w:t>
            </w:r>
          </w:p>
        </w:tc>
        <w:tc>
          <w:tcPr>
            <w:tcMar>
              <w:top w:w="0.0" w:type="dxa"/>
              <w:bottom w:w="0.0" w:type="dxa"/>
            </w:tcMar>
          </w:tcPr>
          <w:p w:rsidR="00000000" w:rsidDel="00000000" w:rsidP="00000000" w:rsidRDefault="00000000" w:rsidRPr="00000000" w14:paraId="0000002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2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2C">
            <w:pPr>
              <w:rPr/>
            </w:pPr>
            <w:r w:rsidDel="00000000" w:rsidR="00000000" w:rsidRPr="00000000">
              <w:rPr>
                <w:rtl w:val="0"/>
              </w:rPr>
              <w:t xml:space="preserve">  En build e integración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2D">
            <w:pPr>
              <w:jc w:val="center"/>
              <w:rPr/>
            </w:pPr>
            <w:r w:rsidDel="00000000" w:rsidR="00000000" w:rsidRPr="00000000">
              <w:rPr>
                <w:rtl w:val="0"/>
              </w:rPr>
              <w:t xml:space="preserve">85%</w:t>
            </w:r>
          </w:p>
        </w:tc>
        <w:tc>
          <w:tcPr>
            <w:tcMar>
              <w:top w:w="0.0" w:type="dxa"/>
              <w:bottom w:w="0.0" w:type="dxa"/>
            </w:tcMar>
          </w:tcPr>
          <w:p w:rsidR="00000000" w:rsidDel="00000000" w:rsidP="00000000" w:rsidRDefault="00000000" w:rsidRPr="00000000" w14:paraId="0000002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2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30">
            <w:pPr>
              <w:rPr/>
            </w:pPr>
            <w:r w:rsidDel="00000000" w:rsidR="00000000" w:rsidRPr="00000000">
              <w:rPr>
                <w:rtl w:val="0"/>
              </w:rPr>
              <w:t xml:space="preserve">  En pruebas del sistema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31">
            <w:pPr>
              <w:jc w:val="center"/>
              <w:rPr/>
            </w:pPr>
            <w:r w:rsidDel="00000000" w:rsidR="00000000" w:rsidRPr="00000000">
              <w:rPr>
                <w:rtl w:val="0"/>
              </w:rPr>
              <w:t xml:space="preserve">90%</w:t>
            </w:r>
          </w:p>
        </w:tc>
        <w:tc>
          <w:tcPr>
            <w:tcMar>
              <w:top w:w="0.0" w:type="dxa"/>
              <w:bottom w:w="0.0" w:type="dxa"/>
            </w:tcMar>
          </w:tcPr>
          <w:p w:rsidR="00000000" w:rsidDel="00000000" w:rsidP="00000000" w:rsidRDefault="00000000" w:rsidRPr="00000000" w14:paraId="0000003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3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34">
            <w:pPr>
              <w:rPr>
                <w:b w:val="1"/>
              </w:rPr>
            </w:pPr>
            <w:r w:rsidDel="00000000" w:rsidR="00000000" w:rsidRPr="00000000">
              <w:rPr>
                <w:b w:val="1"/>
                <w:rtl w:val="0"/>
              </w:rPr>
              <w:t xml:space="preserve">Defectos/pagina</w:t>
            </w:r>
          </w:p>
        </w:tc>
        <w:tc>
          <w:tcPr>
            <w:tcBorders>
              <w:top w:color="000000" w:space="0" w:sz="6" w:val="single"/>
            </w:tcBorders>
            <w:tcMar>
              <w:top w:w="0.0" w:type="dxa"/>
              <w:bottom w:w="0.0" w:type="dxa"/>
            </w:tcMar>
          </w:tcPr>
          <w:p w:rsidR="00000000" w:rsidDel="00000000" w:rsidP="00000000" w:rsidRDefault="00000000" w:rsidRPr="00000000" w14:paraId="00000035">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36">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3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38">
            <w:pPr>
              <w:rPr/>
            </w:pPr>
            <w:r w:rsidDel="00000000" w:rsidR="00000000" w:rsidRPr="00000000">
              <w:rPr>
                <w:rtl w:val="0"/>
              </w:rPr>
              <w:t xml:space="preserve">  Inspección de Requerimientos</w:t>
            </w:r>
          </w:p>
        </w:tc>
        <w:tc>
          <w:tcPr>
            <w:tcBorders>
              <w:bottom w:color="000000" w:space="0" w:sz="6" w:val="single"/>
            </w:tcBorders>
            <w:tcMar>
              <w:top w:w="0.0" w:type="dxa"/>
              <w:bottom w:w="0.0" w:type="dxa"/>
            </w:tcMar>
          </w:tcPr>
          <w:p w:rsidR="00000000" w:rsidDel="00000000" w:rsidP="00000000" w:rsidRDefault="00000000" w:rsidRPr="00000000" w14:paraId="00000039">
            <w:pPr>
              <w:jc w:val="center"/>
              <w:rPr/>
            </w:pPr>
            <w:r w:rsidDel="00000000" w:rsidR="00000000" w:rsidRPr="00000000">
              <w:rPr>
                <w:rtl w:val="0"/>
              </w:rPr>
              <w:t xml:space="preserve">0.6</w:t>
            </w:r>
          </w:p>
        </w:tc>
        <w:tc>
          <w:tcPr>
            <w:tcMar>
              <w:top w:w="0.0" w:type="dxa"/>
              <w:bottom w:w="0.0" w:type="dxa"/>
            </w:tcMar>
          </w:tcPr>
          <w:p w:rsidR="00000000" w:rsidDel="00000000" w:rsidP="00000000" w:rsidRDefault="00000000" w:rsidRPr="00000000" w14:paraId="0000003A">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3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3C">
            <w:pPr>
              <w:rPr/>
            </w:pPr>
            <w:r w:rsidDel="00000000" w:rsidR="00000000" w:rsidRPr="00000000">
              <w:rPr>
                <w:rtl w:val="0"/>
              </w:rPr>
              <w:t xml:space="preserve">  Inspección HLD</w:t>
            </w:r>
          </w:p>
        </w:tc>
        <w:tc>
          <w:tcPr>
            <w:tcBorders>
              <w:top w:color="000000" w:space="0" w:sz="6" w:val="single"/>
            </w:tcBorders>
            <w:tcMar>
              <w:top w:w="0.0" w:type="dxa"/>
              <w:bottom w:w="0.0" w:type="dxa"/>
            </w:tcMar>
          </w:tcPr>
          <w:p w:rsidR="00000000" w:rsidDel="00000000" w:rsidP="00000000" w:rsidRDefault="00000000" w:rsidRPr="00000000" w14:paraId="0000003D">
            <w:pPr>
              <w:jc w:val="center"/>
              <w:rPr/>
            </w:pPr>
            <w:r w:rsidDel="00000000" w:rsidR="00000000" w:rsidRPr="00000000">
              <w:rPr>
                <w:rtl w:val="0"/>
              </w:rPr>
              <w:t xml:space="preserve">0.5</w:t>
            </w:r>
          </w:p>
        </w:tc>
        <w:tc>
          <w:tcPr>
            <w:tcMar>
              <w:top w:w="0.0" w:type="dxa"/>
              <w:bottom w:w="0.0" w:type="dxa"/>
            </w:tcMar>
          </w:tcPr>
          <w:p w:rsidR="00000000" w:rsidDel="00000000" w:rsidP="00000000" w:rsidRDefault="00000000" w:rsidRPr="00000000" w14:paraId="0000003E">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3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40">
            <w:pPr>
              <w:rPr>
                <w:b w:val="1"/>
              </w:rPr>
            </w:pPr>
            <w:r w:rsidDel="00000000" w:rsidR="00000000" w:rsidRPr="00000000">
              <w:rPr>
                <w:b w:val="1"/>
                <w:rtl w:val="0"/>
              </w:rPr>
              <w:t xml:space="preserve">Defectos/KLOC</w:t>
            </w:r>
          </w:p>
        </w:tc>
        <w:tc>
          <w:tcPr>
            <w:tcBorders>
              <w:top w:color="000000" w:space="0" w:sz="6" w:val="single"/>
            </w:tcBorders>
            <w:tcMar>
              <w:top w:w="0.0" w:type="dxa"/>
              <w:bottom w:w="0.0" w:type="dxa"/>
            </w:tcMar>
          </w:tcPr>
          <w:p w:rsidR="00000000" w:rsidDel="00000000" w:rsidP="00000000" w:rsidRDefault="00000000" w:rsidRPr="00000000" w14:paraId="00000041">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42">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4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44">
            <w:pPr>
              <w:rPr/>
            </w:pPr>
            <w:r w:rsidDel="00000000" w:rsidR="00000000" w:rsidRPr="00000000">
              <w:rPr>
                <w:rtl w:val="0"/>
              </w:rPr>
              <w:t xml:space="preserve">  Revisión DLD</w:t>
            </w:r>
          </w:p>
        </w:tc>
        <w:tc>
          <w:tcPr>
            <w:tcBorders>
              <w:bottom w:color="000000" w:space="0" w:sz="6" w:val="single"/>
            </w:tcBorders>
            <w:tcMar>
              <w:top w:w="0.0" w:type="dxa"/>
              <w:bottom w:w="0.0" w:type="dxa"/>
            </w:tcMar>
          </w:tcPr>
          <w:p w:rsidR="00000000" w:rsidDel="00000000" w:rsidP="00000000" w:rsidRDefault="00000000" w:rsidRPr="00000000" w14:paraId="00000045">
            <w:pPr>
              <w:jc w:val="center"/>
              <w:rPr/>
            </w:pPr>
            <w:r w:rsidDel="00000000" w:rsidR="00000000" w:rsidRPr="00000000">
              <w:rPr>
                <w:rtl w:val="0"/>
              </w:rPr>
              <w:t xml:space="preserve">45</w:t>
            </w:r>
          </w:p>
        </w:tc>
        <w:tc>
          <w:tcPr>
            <w:tcMar>
              <w:top w:w="0.0" w:type="dxa"/>
              <w:bottom w:w="0.0" w:type="dxa"/>
            </w:tcMar>
          </w:tcPr>
          <w:p w:rsidR="00000000" w:rsidDel="00000000" w:rsidP="00000000" w:rsidRDefault="00000000" w:rsidRPr="00000000" w14:paraId="00000046">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4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48">
            <w:pPr>
              <w:rPr/>
            </w:pPr>
            <w:r w:rsidDel="00000000" w:rsidR="00000000" w:rsidRPr="00000000">
              <w:rPr>
                <w:rtl w:val="0"/>
              </w:rPr>
              <w:t xml:space="preserve">  Inspección DLD</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49">
            <w:pPr>
              <w:jc w:val="center"/>
              <w:rPr/>
            </w:pPr>
            <w:r w:rsidDel="00000000" w:rsidR="00000000" w:rsidRPr="00000000">
              <w:rPr>
                <w:rtl w:val="0"/>
              </w:rPr>
              <w:t xml:space="preserve">40</w:t>
            </w:r>
          </w:p>
        </w:tc>
        <w:tc>
          <w:tcPr>
            <w:tcMar>
              <w:top w:w="0.0" w:type="dxa"/>
              <w:bottom w:w="0.0" w:type="dxa"/>
            </w:tcMar>
          </w:tcPr>
          <w:p w:rsidR="00000000" w:rsidDel="00000000" w:rsidP="00000000" w:rsidRDefault="00000000" w:rsidRPr="00000000" w14:paraId="0000004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4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4C">
            <w:pPr>
              <w:rPr/>
            </w:pPr>
            <w:r w:rsidDel="00000000" w:rsidR="00000000" w:rsidRPr="00000000">
              <w:rPr>
                <w:rtl w:val="0"/>
              </w:rPr>
              <w:t xml:space="preserve">  Revisión de Código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4D">
            <w:pPr>
              <w:jc w:val="center"/>
              <w:rPr/>
            </w:pPr>
            <w:r w:rsidDel="00000000" w:rsidR="00000000" w:rsidRPr="00000000">
              <w:rPr>
                <w:rtl w:val="0"/>
              </w:rPr>
              <w:t xml:space="preserve">35</w:t>
            </w:r>
          </w:p>
        </w:tc>
        <w:tc>
          <w:tcPr>
            <w:tcMar>
              <w:top w:w="0.0" w:type="dxa"/>
              <w:bottom w:w="0.0" w:type="dxa"/>
            </w:tcMar>
          </w:tcPr>
          <w:p w:rsidR="00000000" w:rsidDel="00000000" w:rsidP="00000000" w:rsidRDefault="00000000" w:rsidRPr="00000000" w14:paraId="0000004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4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50">
            <w:pPr>
              <w:rPr/>
            </w:pPr>
            <w:r w:rsidDel="00000000" w:rsidR="00000000" w:rsidRPr="00000000">
              <w:rPr>
                <w:rtl w:val="0"/>
              </w:rPr>
              <w:t xml:space="preserve">  Compilación</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1">
            <w:pPr>
              <w:jc w:val="center"/>
              <w:rPr/>
            </w:pPr>
            <w:r w:rsidDel="00000000" w:rsidR="00000000" w:rsidRPr="00000000">
              <w:rPr>
                <w:rtl w:val="0"/>
              </w:rPr>
              <w:t xml:space="preserve">30</w:t>
            </w:r>
          </w:p>
        </w:tc>
        <w:tc>
          <w:tcPr>
            <w:tcMar>
              <w:top w:w="0.0" w:type="dxa"/>
              <w:bottom w:w="0.0" w:type="dxa"/>
            </w:tcMar>
          </w:tcPr>
          <w:p w:rsidR="00000000" w:rsidDel="00000000" w:rsidP="00000000" w:rsidRDefault="00000000" w:rsidRPr="00000000" w14:paraId="0000005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54">
            <w:pPr>
              <w:rPr/>
            </w:pPr>
            <w:r w:rsidDel="00000000" w:rsidR="00000000" w:rsidRPr="00000000">
              <w:rPr>
                <w:rtl w:val="0"/>
              </w:rPr>
              <w:t xml:space="preserve">  Inspección del Código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5">
            <w:pPr>
              <w:jc w:val="center"/>
              <w:rPr/>
            </w:pPr>
            <w:r w:rsidDel="00000000" w:rsidR="00000000" w:rsidRPr="00000000">
              <w:rPr>
                <w:rtl w:val="0"/>
              </w:rPr>
              <w:t xml:space="preserve">28</w:t>
            </w:r>
          </w:p>
        </w:tc>
        <w:tc>
          <w:tcPr>
            <w:tcMar>
              <w:top w:w="0.0" w:type="dxa"/>
              <w:bottom w:w="0.0" w:type="dxa"/>
            </w:tcMar>
          </w:tcPr>
          <w:p w:rsidR="00000000" w:rsidDel="00000000" w:rsidP="00000000" w:rsidRDefault="00000000" w:rsidRPr="00000000" w14:paraId="0000005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58">
            <w:pPr>
              <w:rPr/>
            </w:pPr>
            <w:r w:rsidDel="00000000" w:rsidR="00000000" w:rsidRPr="00000000">
              <w:rPr>
                <w:rtl w:val="0"/>
              </w:rPr>
              <w:t xml:space="preserve">  Pruebas Unitarias</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9">
            <w:pPr>
              <w:jc w:val="center"/>
              <w:rPr/>
            </w:pPr>
            <w:r w:rsidDel="00000000" w:rsidR="00000000" w:rsidRPr="00000000">
              <w:rPr>
                <w:rtl w:val="0"/>
              </w:rPr>
              <w:t xml:space="preserve">25</w:t>
            </w:r>
          </w:p>
        </w:tc>
        <w:tc>
          <w:tcPr>
            <w:tcMar>
              <w:top w:w="0.0" w:type="dxa"/>
              <w:bottom w:w="0.0" w:type="dxa"/>
            </w:tcMar>
          </w:tcPr>
          <w:p w:rsidR="00000000" w:rsidDel="00000000" w:rsidP="00000000" w:rsidRDefault="00000000" w:rsidRPr="00000000" w14:paraId="0000005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5C">
            <w:pPr>
              <w:rPr/>
            </w:pPr>
            <w:r w:rsidDel="00000000" w:rsidR="00000000" w:rsidRPr="00000000">
              <w:rPr>
                <w:rtl w:val="0"/>
              </w:rPr>
              <w:t xml:space="preserve">&lt;  Build e integración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D">
            <w:pPr>
              <w:jc w:val="center"/>
              <w:rPr/>
            </w:pPr>
            <w:r w:rsidDel="00000000" w:rsidR="00000000" w:rsidRPr="00000000">
              <w:rPr>
                <w:rtl w:val="0"/>
              </w:rPr>
              <w:t xml:space="preserve">20</w:t>
            </w:r>
          </w:p>
        </w:tc>
        <w:tc>
          <w:tcPr>
            <w:tcMar>
              <w:top w:w="0.0" w:type="dxa"/>
              <w:bottom w:w="0.0" w:type="dxa"/>
            </w:tcMar>
          </w:tcPr>
          <w:p w:rsidR="00000000" w:rsidDel="00000000" w:rsidP="00000000" w:rsidRDefault="00000000" w:rsidRPr="00000000" w14:paraId="0000005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5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60">
            <w:pPr>
              <w:rPr/>
            </w:pPr>
            <w:r w:rsidDel="00000000" w:rsidR="00000000" w:rsidRPr="00000000">
              <w:rPr>
                <w:rtl w:val="0"/>
              </w:rPr>
              <w:t xml:space="preserve">  Pruebas del Sistema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61">
            <w:pPr>
              <w:jc w:val="center"/>
              <w:rPr/>
            </w:pPr>
            <w:r w:rsidDel="00000000" w:rsidR="00000000" w:rsidRPr="00000000">
              <w:rPr>
                <w:rtl w:val="0"/>
              </w:rPr>
              <w:t xml:space="preserve">18</w:t>
            </w:r>
          </w:p>
        </w:tc>
        <w:tc>
          <w:tcPr>
            <w:tcMar>
              <w:top w:w="0.0" w:type="dxa"/>
              <w:bottom w:w="0.0" w:type="dxa"/>
            </w:tcMar>
          </w:tcPr>
          <w:p w:rsidR="00000000" w:rsidDel="00000000" w:rsidP="00000000" w:rsidRDefault="00000000" w:rsidRPr="00000000" w14:paraId="0000006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6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64">
            <w:pPr>
              <w:rPr/>
            </w:pPr>
            <w:r w:rsidDel="00000000" w:rsidR="00000000" w:rsidRPr="00000000">
              <w:rPr>
                <w:rtl w:val="0"/>
              </w:rPr>
              <w:t xml:space="preserve">    Desarrollo Total</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65">
            <w:pPr>
              <w:jc w:val="center"/>
              <w:rPr/>
            </w:pPr>
            <w:r w:rsidDel="00000000" w:rsidR="00000000" w:rsidRPr="00000000">
              <w:rPr>
                <w:rtl w:val="0"/>
              </w:rPr>
              <w:t xml:space="preserve">15</w:t>
            </w:r>
          </w:p>
        </w:tc>
        <w:tc>
          <w:tcPr>
            <w:tcMar>
              <w:top w:w="0.0" w:type="dxa"/>
              <w:bottom w:w="0.0" w:type="dxa"/>
            </w:tcMar>
          </w:tcPr>
          <w:p w:rsidR="00000000" w:rsidDel="00000000" w:rsidP="00000000" w:rsidRDefault="00000000" w:rsidRPr="00000000" w14:paraId="0000006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6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68">
            <w:pPr>
              <w:rPr>
                <w:b w:val="1"/>
              </w:rPr>
            </w:pPr>
            <w:r w:rsidDel="00000000" w:rsidR="00000000" w:rsidRPr="00000000">
              <w:rPr>
                <w:b w:val="1"/>
                <w:rtl w:val="0"/>
              </w:rPr>
              <w:t xml:space="preserve">Relaciones de Defectos</w:t>
            </w:r>
          </w:p>
        </w:tc>
        <w:tc>
          <w:tcPr>
            <w:tcBorders>
              <w:top w:color="000000" w:space="0" w:sz="6" w:val="single"/>
            </w:tcBorders>
            <w:tcMar>
              <w:top w:w="0.0" w:type="dxa"/>
              <w:bottom w:w="0.0" w:type="dxa"/>
            </w:tcMar>
          </w:tcPr>
          <w:p w:rsidR="00000000" w:rsidDel="00000000" w:rsidP="00000000" w:rsidRDefault="00000000" w:rsidRPr="00000000" w14:paraId="00000069">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6A">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6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6C">
            <w:pPr>
              <w:rPr/>
            </w:pPr>
            <w:r w:rsidDel="00000000" w:rsidR="00000000" w:rsidRPr="00000000">
              <w:rPr>
                <w:rtl w:val="0"/>
              </w:rPr>
              <w:t xml:space="preserve">  Revisión de Código/Compilación</w:t>
            </w:r>
          </w:p>
        </w:tc>
        <w:tc>
          <w:tcPr>
            <w:tcBorders>
              <w:bottom w:color="000000" w:space="0" w:sz="6" w:val="single"/>
            </w:tcBorders>
            <w:tcMar>
              <w:top w:w="0.0" w:type="dxa"/>
              <w:bottom w:w="0.0" w:type="dxa"/>
            </w:tcMar>
          </w:tcPr>
          <w:p w:rsidR="00000000" w:rsidDel="00000000" w:rsidP="00000000" w:rsidRDefault="00000000" w:rsidRPr="00000000" w14:paraId="0000006D">
            <w:pPr>
              <w:jc w:val="center"/>
              <w:rPr/>
            </w:pPr>
            <w:r w:rsidDel="00000000" w:rsidR="00000000" w:rsidRPr="00000000">
              <w:rPr>
                <w:rtl w:val="0"/>
              </w:rPr>
              <w:t xml:space="preserve">2.5</w:t>
            </w:r>
          </w:p>
        </w:tc>
        <w:tc>
          <w:tcPr>
            <w:tcMar>
              <w:top w:w="0.0" w:type="dxa"/>
              <w:bottom w:w="0.0" w:type="dxa"/>
            </w:tcMar>
          </w:tcPr>
          <w:p w:rsidR="00000000" w:rsidDel="00000000" w:rsidP="00000000" w:rsidRDefault="00000000" w:rsidRPr="00000000" w14:paraId="0000006E">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6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70">
            <w:pPr>
              <w:rPr/>
            </w:pPr>
            <w:r w:rsidDel="00000000" w:rsidR="00000000" w:rsidRPr="00000000">
              <w:rPr>
                <w:rtl w:val="0"/>
              </w:rPr>
              <w:t xml:space="preserve">  Revisión de DLD / Prueba Unitaria</w:t>
            </w:r>
          </w:p>
        </w:tc>
        <w:tc>
          <w:tcPr>
            <w:tcBorders>
              <w:top w:color="000000" w:space="0" w:sz="6" w:val="single"/>
            </w:tcBorders>
            <w:tcMar>
              <w:top w:w="0.0" w:type="dxa"/>
              <w:bottom w:w="0.0" w:type="dxa"/>
            </w:tcMar>
          </w:tcPr>
          <w:p w:rsidR="00000000" w:rsidDel="00000000" w:rsidP="00000000" w:rsidRDefault="00000000" w:rsidRPr="00000000" w14:paraId="00000071">
            <w:pPr>
              <w:jc w:val="center"/>
              <w:rPr/>
            </w:pPr>
            <w:r w:rsidDel="00000000" w:rsidR="00000000" w:rsidRPr="00000000">
              <w:rPr>
                <w:rtl w:val="0"/>
              </w:rPr>
              <w:t xml:space="preserve">1.2</w:t>
            </w:r>
          </w:p>
        </w:tc>
        <w:tc>
          <w:tcPr>
            <w:tcMar>
              <w:top w:w="0.0" w:type="dxa"/>
              <w:bottom w:w="0.0" w:type="dxa"/>
            </w:tcMar>
          </w:tcPr>
          <w:p w:rsidR="00000000" w:rsidDel="00000000" w:rsidP="00000000" w:rsidRDefault="00000000" w:rsidRPr="00000000" w14:paraId="00000072">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7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Relaciones de tiempos de desarrollo (%)</w:t>
            </w:r>
          </w:p>
        </w:tc>
        <w:tc>
          <w:tcPr>
            <w:tcBorders>
              <w:top w:color="000000" w:space="0" w:sz="6" w:val="single"/>
            </w:tcBorders>
            <w:tcMar>
              <w:top w:w="0.0" w:type="dxa"/>
              <w:bottom w:w="0.0" w:type="dxa"/>
            </w:tcMar>
          </w:tcPr>
          <w:p w:rsidR="00000000" w:rsidDel="00000000" w:rsidP="00000000" w:rsidRDefault="00000000" w:rsidRPr="00000000" w14:paraId="00000075">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76">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7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78">
            <w:pPr>
              <w:rPr/>
            </w:pPr>
            <w:r w:rsidDel="00000000" w:rsidR="00000000" w:rsidRPr="00000000">
              <w:rPr>
                <w:rtl w:val="0"/>
              </w:rPr>
              <w:t xml:space="preserve">Inspección de Requerimientos / Requerimientos</w:t>
            </w:r>
          </w:p>
        </w:tc>
        <w:tc>
          <w:tcPr>
            <w:tcBorders>
              <w:bottom w:color="000000" w:space="0" w:sz="6" w:val="single"/>
            </w:tcBorders>
            <w:tcMar>
              <w:top w:w="0.0" w:type="dxa"/>
              <w:bottom w:w="0.0" w:type="dxa"/>
            </w:tcMar>
          </w:tcPr>
          <w:p w:rsidR="00000000" w:rsidDel="00000000" w:rsidP="00000000" w:rsidRDefault="00000000" w:rsidRPr="00000000" w14:paraId="00000079">
            <w:pPr>
              <w:jc w:val="center"/>
              <w:rPr/>
            </w:pPr>
            <w:r w:rsidDel="00000000" w:rsidR="00000000" w:rsidRPr="00000000">
              <w:rPr>
                <w:rtl w:val="0"/>
              </w:rPr>
              <w:t xml:space="preserve">20%</w:t>
            </w:r>
          </w:p>
        </w:tc>
        <w:tc>
          <w:tcPr>
            <w:tcMar>
              <w:top w:w="0.0" w:type="dxa"/>
              <w:bottom w:w="0.0" w:type="dxa"/>
            </w:tcMar>
          </w:tcPr>
          <w:p w:rsidR="00000000" w:rsidDel="00000000" w:rsidP="00000000" w:rsidRDefault="00000000" w:rsidRPr="00000000" w14:paraId="0000007A">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7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7C">
            <w:pPr>
              <w:rPr/>
            </w:pPr>
            <w:r w:rsidDel="00000000" w:rsidR="00000000" w:rsidRPr="00000000">
              <w:rPr>
                <w:rtl w:val="0"/>
              </w:rPr>
              <w:t xml:space="preserve">  Inspección HLD / HLD</w:t>
            </w:r>
          </w:p>
        </w:tc>
        <w:tc>
          <w:tcPr>
            <w:tcBorders>
              <w:bottom w:color="000000" w:space="0" w:sz="6" w:val="single"/>
            </w:tcBorders>
            <w:tcMar>
              <w:top w:w="0.0" w:type="dxa"/>
              <w:bottom w:w="0.0" w:type="dxa"/>
            </w:tcMar>
          </w:tcPr>
          <w:p w:rsidR="00000000" w:rsidDel="00000000" w:rsidP="00000000" w:rsidRDefault="00000000" w:rsidRPr="00000000" w14:paraId="0000007D">
            <w:pPr>
              <w:jc w:val="center"/>
              <w:rPr/>
            </w:pPr>
            <w:r w:rsidDel="00000000" w:rsidR="00000000" w:rsidRPr="00000000">
              <w:rPr>
                <w:rtl w:val="0"/>
              </w:rPr>
              <w:t xml:space="preserve">18%</w:t>
            </w:r>
          </w:p>
        </w:tc>
        <w:tc>
          <w:tcPr>
            <w:tcMar>
              <w:top w:w="0.0" w:type="dxa"/>
              <w:bottom w:w="0.0" w:type="dxa"/>
            </w:tcMar>
          </w:tcPr>
          <w:p w:rsidR="00000000" w:rsidDel="00000000" w:rsidP="00000000" w:rsidRDefault="00000000" w:rsidRPr="00000000" w14:paraId="0000007E">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7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DLD / código</w:t>
            </w:r>
          </w:p>
        </w:tc>
        <w:tc>
          <w:tcPr>
            <w:tcBorders>
              <w:bottom w:color="000000" w:space="0" w:sz="6" w:val="single"/>
            </w:tcBorders>
            <w:tcMar>
              <w:top w:w="0.0" w:type="dxa"/>
              <w:bottom w:w="0.0" w:type="dxa"/>
            </w:tcMar>
          </w:tcPr>
          <w:p w:rsidR="00000000" w:rsidDel="00000000" w:rsidP="00000000" w:rsidRDefault="00000000" w:rsidRPr="00000000" w14:paraId="00000081">
            <w:pPr>
              <w:jc w:val="center"/>
              <w:rPr/>
            </w:pPr>
            <w:r w:rsidDel="00000000" w:rsidR="00000000" w:rsidRPr="00000000">
              <w:rPr>
                <w:rtl w:val="0"/>
              </w:rPr>
              <w:t xml:space="preserve">70%</w:t>
            </w:r>
          </w:p>
        </w:tc>
        <w:tc>
          <w:tcPr>
            <w:tcMar>
              <w:top w:w="0.0" w:type="dxa"/>
              <w:bottom w:w="0.0" w:type="dxa"/>
            </w:tcMar>
          </w:tcPr>
          <w:p w:rsidR="00000000" w:rsidDel="00000000" w:rsidP="00000000" w:rsidRDefault="00000000" w:rsidRPr="00000000" w14:paraId="00000082">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8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84">
            <w:pPr>
              <w:rPr/>
            </w:pPr>
            <w:r w:rsidDel="00000000" w:rsidR="00000000" w:rsidRPr="00000000">
              <w:rPr>
                <w:rtl w:val="0"/>
              </w:rPr>
              <w:t xml:space="preserve">  Revisión DLD /DLD</w:t>
            </w:r>
          </w:p>
        </w:tc>
        <w:tc>
          <w:tcPr>
            <w:tcBorders>
              <w:top w:color="000000" w:space="0" w:sz="6" w:val="single"/>
            </w:tcBorders>
            <w:tcMar>
              <w:top w:w="0.0" w:type="dxa"/>
              <w:bottom w:w="0.0" w:type="dxa"/>
            </w:tcMar>
          </w:tcPr>
          <w:p w:rsidR="00000000" w:rsidDel="00000000" w:rsidP="00000000" w:rsidRDefault="00000000" w:rsidRPr="00000000" w14:paraId="00000085">
            <w:pPr>
              <w:jc w:val="center"/>
              <w:rPr/>
            </w:pPr>
            <w:r w:rsidDel="00000000" w:rsidR="00000000" w:rsidRPr="00000000">
              <w:rPr>
                <w:rtl w:val="0"/>
              </w:rPr>
              <w:t xml:space="preserve">25%</w:t>
            </w:r>
          </w:p>
        </w:tc>
        <w:tc>
          <w:tcPr>
            <w:tcMar>
              <w:top w:w="0.0" w:type="dxa"/>
              <w:bottom w:w="0.0" w:type="dxa"/>
            </w:tcMar>
          </w:tcPr>
          <w:p w:rsidR="00000000" w:rsidDel="00000000" w:rsidP="00000000" w:rsidRDefault="00000000" w:rsidRPr="00000000" w14:paraId="00000086">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8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88">
            <w:pPr>
              <w:rPr/>
            </w:pPr>
            <w:r w:rsidDel="00000000" w:rsidR="00000000" w:rsidRPr="00000000">
              <w:rPr>
                <w:rtl w:val="0"/>
              </w:rPr>
              <w:t xml:space="preserve">  Revisión del Código / codificación</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89">
            <w:pPr>
              <w:jc w:val="center"/>
              <w:rPr/>
            </w:pPr>
            <w:r w:rsidDel="00000000" w:rsidR="00000000" w:rsidRPr="00000000">
              <w:rPr>
                <w:rtl w:val="0"/>
              </w:rPr>
              <w:t xml:space="preserve">30%</w:t>
            </w:r>
          </w:p>
        </w:tc>
        <w:tc>
          <w:tcPr>
            <w:tcMar>
              <w:top w:w="0.0" w:type="dxa"/>
              <w:bottom w:w="0.0" w:type="dxa"/>
            </w:tcMar>
          </w:tcPr>
          <w:p w:rsidR="00000000" w:rsidDel="00000000" w:rsidP="00000000" w:rsidRDefault="00000000" w:rsidRPr="00000000" w14:paraId="0000008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8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8C">
            <w:pPr>
              <w:rPr>
                <w:b w:val="1"/>
              </w:rPr>
            </w:pPr>
            <w:r w:rsidDel="00000000" w:rsidR="00000000" w:rsidRPr="00000000">
              <w:rPr>
                <w:b w:val="1"/>
                <w:rtl w:val="0"/>
              </w:rPr>
              <w:t xml:space="preserve">A/FR</w:t>
            </w:r>
          </w:p>
        </w:tc>
        <w:tc>
          <w:tcPr>
            <w:tcBorders>
              <w:bottom w:color="000000" w:space="0" w:sz="6" w:val="single"/>
            </w:tcBorders>
            <w:tcMar>
              <w:top w:w="0.0" w:type="dxa"/>
              <w:bottom w:w="0.0" w:type="dxa"/>
            </w:tcMar>
          </w:tcPr>
          <w:p w:rsidR="00000000" w:rsidDel="00000000" w:rsidP="00000000" w:rsidRDefault="00000000" w:rsidRPr="00000000" w14:paraId="0000008D">
            <w:pPr>
              <w:jc w:val="center"/>
              <w:rPr/>
            </w:pPr>
            <w:r w:rsidDel="00000000" w:rsidR="00000000" w:rsidRPr="00000000">
              <w:rPr>
                <w:rtl w:val="0"/>
              </w:rPr>
              <w:t xml:space="preserve">1.7</w:t>
            </w:r>
          </w:p>
        </w:tc>
        <w:tc>
          <w:tcPr>
            <w:tcMar>
              <w:top w:w="0.0" w:type="dxa"/>
              <w:bottom w:w="0.0" w:type="dxa"/>
            </w:tcMar>
          </w:tcPr>
          <w:p w:rsidR="00000000" w:rsidDel="00000000" w:rsidP="00000000" w:rsidRDefault="00000000" w:rsidRPr="00000000" w14:paraId="0000008E">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8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Tasas de Revisión</w:t>
            </w:r>
          </w:p>
        </w:tc>
        <w:tc>
          <w:tcPr>
            <w:tcBorders>
              <w:top w:color="000000" w:space="0" w:sz="6" w:val="single"/>
            </w:tcBorders>
            <w:tcMar>
              <w:top w:w="0.0" w:type="dxa"/>
              <w:bottom w:w="0.0" w:type="dxa"/>
            </w:tcMar>
          </w:tcPr>
          <w:p w:rsidR="00000000" w:rsidDel="00000000" w:rsidP="00000000" w:rsidRDefault="00000000" w:rsidRPr="00000000" w14:paraId="00000091">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92">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9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Líneas del DLD /horas</w:t>
            </w:r>
          </w:p>
        </w:tc>
        <w:tc>
          <w:tcPr>
            <w:tcBorders>
              <w:bottom w:color="000000" w:space="0" w:sz="6" w:val="single"/>
            </w:tcBorders>
            <w:tcMar>
              <w:top w:w="0.0" w:type="dxa"/>
              <w:bottom w:w="0.0" w:type="dxa"/>
            </w:tcMar>
          </w:tcPr>
          <w:p w:rsidR="00000000" w:rsidDel="00000000" w:rsidP="00000000" w:rsidRDefault="00000000" w:rsidRPr="00000000" w14:paraId="00000095">
            <w:pPr>
              <w:jc w:val="center"/>
              <w:rPr/>
            </w:pPr>
            <w:r w:rsidDel="00000000" w:rsidR="00000000" w:rsidRPr="00000000">
              <w:rPr>
                <w:rtl w:val="0"/>
              </w:rPr>
              <w:t xml:space="preserve">180</w:t>
            </w:r>
          </w:p>
        </w:tc>
        <w:tc>
          <w:tcPr>
            <w:tcMar>
              <w:top w:w="0.0" w:type="dxa"/>
              <w:bottom w:w="0.0" w:type="dxa"/>
            </w:tcMar>
          </w:tcPr>
          <w:p w:rsidR="00000000" w:rsidDel="00000000" w:rsidP="00000000" w:rsidRDefault="00000000" w:rsidRPr="00000000" w14:paraId="00000096">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9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98">
            <w:pPr>
              <w:rPr/>
            </w:pPr>
            <w:r w:rsidDel="00000000" w:rsidR="00000000" w:rsidRPr="00000000">
              <w:rPr>
                <w:rtl w:val="0"/>
              </w:rPr>
              <w:t xml:space="preserve">  Codificación LOC/hora</w:t>
            </w:r>
          </w:p>
        </w:tc>
        <w:tc>
          <w:tcPr>
            <w:tcBorders>
              <w:top w:color="000000" w:space="0" w:sz="6" w:val="single"/>
            </w:tcBorders>
            <w:tcMar>
              <w:top w:w="0.0" w:type="dxa"/>
              <w:bottom w:w="0.0" w:type="dxa"/>
            </w:tcMar>
          </w:tcPr>
          <w:p w:rsidR="00000000" w:rsidDel="00000000" w:rsidP="00000000" w:rsidRDefault="00000000" w:rsidRPr="00000000" w14:paraId="00000099">
            <w:pPr>
              <w:jc w:val="center"/>
              <w:rPr/>
            </w:pPr>
            <w:r w:rsidDel="00000000" w:rsidR="00000000" w:rsidRPr="00000000">
              <w:rPr>
                <w:rtl w:val="0"/>
              </w:rPr>
              <w:t xml:space="preserve">28</w:t>
            </w:r>
          </w:p>
        </w:tc>
        <w:tc>
          <w:tcPr>
            <w:tcMar>
              <w:top w:w="0.0" w:type="dxa"/>
              <w:bottom w:w="0.0" w:type="dxa"/>
            </w:tcMar>
          </w:tcPr>
          <w:p w:rsidR="00000000" w:rsidDel="00000000" w:rsidP="00000000" w:rsidRDefault="00000000" w:rsidRPr="00000000" w14:paraId="0000009A">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9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9C">
            <w:pPr>
              <w:rPr>
                <w:b w:val="1"/>
              </w:rPr>
            </w:pPr>
            <w:r w:rsidDel="00000000" w:rsidR="00000000" w:rsidRPr="00000000">
              <w:rPr>
                <w:b w:val="1"/>
                <w:rtl w:val="0"/>
              </w:rPr>
              <w:t xml:space="preserve">Tasas de Inspección</w:t>
            </w:r>
          </w:p>
        </w:tc>
        <w:tc>
          <w:tcPr>
            <w:tcBorders>
              <w:top w:color="000000" w:space="0" w:sz="6" w:val="single"/>
            </w:tcBorders>
            <w:tcMar>
              <w:top w:w="0.0" w:type="dxa"/>
              <w:bottom w:w="0.0" w:type="dxa"/>
            </w:tcMar>
          </w:tcPr>
          <w:p w:rsidR="00000000" w:rsidDel="00000000" w:rsidP="00000000" w:rsidRDefault="00000000" w:rsidRPr="00000000" w14:paraId="0000009D">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9E">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9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A0">
            <w:pPr>
              <w:rPr/>
            </w:pPr>
            <w:r w:rsidDel="00000000" w:rsidR="00000000" w:rsidRPr="00000000">
              <w:rPr>
                <w:rtl w:val="0"/>
              </w:rPr>
              <w:t xml:space="preserve">  Paginas de Requerimientos/hora</w:t>
            </w:r>
          </w:p>
        </w:tc>
        <w:tc>
          <w:tcPr>
            <w:tcBorders>
              <w:bottom w:color="000000" w:space="0" w:sz="6" w:val="single"/>
            </w:tcBorders>
            <w:tcMar>
              <w:top w:w="0.0" w:type="dxa"/>
              <w:bottom w:w="0.0" w:type="dxa"/>
            </w:tcMar>
          </w:tcPr>
          <w:p w:rsidR="00000000" w:rsidDel="00000000" w:rsidP="00000000" w:rsidRDefault="00000000" w:rsidRPr="00000000" w14:paraId="000000A1">
            <w:pPr>
              <w:jc w:val="center"/>
              <w:rPr/>
            </w:pPr>
            <w:r w:rsidDel="00000000" w:rsidR="00000000" w:rsidRPr="00000000">
              <w:rPr>
                <w:rtl w:val="0"/>
              </w:rPr>
              <w:t xml:space="preserve">4</w:t>
            </w:r>
          </w:p>
        </w:tc>
        <w:tc>
          <w:tcPr>
            <w:tcMar>
              <w:top w:w="0.0" w:type="dxa"/>
              <w:bottom w:w="0.0" w:type="dxa"/>
            </w:tcMar>
          </w:tcPr>
          <w:p w:rsidR="00000000" w:rsidDel="00000000" w:rsidP="00000000" w:rsidRDefault="00000000" w:rsidRPr="00000000" w14:paraId="000000A2">
            <w:pPr>
              <w:jc w:val="center"/>
              <w:rPr/>
            </w:pPr>
            <w:r w:rsidDel="00000000" w:rsidR="00000000" w:rsidRPr="00000000">
              <w:rPr>
                <w:rtl w:val="0"/>
              </w:rPr>
            </w:r>
          </w:p>
        </w:tc>
        <w:tc>
          <w:tcPr>
            <w:tcBorders>
              <w:bottom w:color="000000" w:space="0" w:sz="6" w:val="single"/>
            </w:tcBorders>
            <w:tcMar>
              <w:top w:w="0.0" w:type="dxa"/>
              <w:bottom w:w="0.0" w:type="dxa"/>
            </w:tcMar>
          </w:tcPr>
          <w:p w:rsidR="00000000" w:rsidDel="00000000" w:rsidP="00000000" w:rsidRDefault="00000000" w:rsidRPr="00000000" w14:paraId="000000A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A4">
            <w:pPr>
              <w:rPr/>
            </w:pPr>
            <w:r w:rsidDel="00000000" w:rsidR="00000000" w:rsidRPr="00000000">
              <w:rPr>
                <w:rtl w:val="0"/>
              </w:rPr>
              <w:t xml:space="preserve">  Paginas HLD/hora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A5">
            <w:pPr>
              <w:jc w:val="center"/>
              <w:rPr/>
            </w:pPr>
            <w:r w:rsidDel="00000000" w:rsidR="00000000" w:rsidRPr="00000000">
              <w:rPr>
                <w:rtl w:val="0"/>
              </w:rPr>
              <w:t xml:space="preserve">5</w:t>
            </w:r>
          </w:p>
        </w:tc>
        <w:tc>
          <w:tcPr>
            <w:tcMar>
              <w:top w:w="0.0" w:type="dxa"/>
              <w:bottom w:w="0.0" w:type="dxa"/>
            </w:tcMar>
          </w:tcPr>
          <w:p w:rsidR="00000000" w:rsidDel="00000000" w:rsidP="00000000" w:rsidRDefault="00000000" w:rsidRPr="00000000" w14:paraId="000000A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A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Líneas DLD/hora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A9">
            <w:pPr>
              <w:jc w:val="center"/>
              <w:rPr/>
            </w:pPr>
            <w:r w:rsidDel="00000000" w:rsidR="00000000" w:rsidRPr="00000000">
              <w:rPr>
                <w:rtl w:val="0"/>
              </w:rPr>
              <w:t xml:space="preserve">180</w:t>
            </w:r>
          </w:p>
        </w:tc>
        <w:tc>
          <w:tcPr>
            <w:tcMar>
              <w:top w:w="0.0" w:type="dxa"/>
              <w:bottom w:w="0.0" w:type="dxa"/>
            </w:tcMar>
          </w:tcPr>
          <w:p w:rsidR="00000000" w:rsidDel="00000000" w:rsidP="00000000" w:rsidRDefault="00000000" w:rsidRPr="00000000" w14:paraId="000000A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A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AC">
            <w:pPr>
              <w:rPr/>
            </w:pPr>
            <w:r w:rsidDel="00000000" w:rsidR="00000000" w:rsidRPr="00000000">
              <w:rPr>
                <w:rtl w:val="0"/>
              </w:rPr>
              <w:t xml:space="preserve">  Codificación  LOC/hora</w:t>
            </w:r>
          </w:p>
        </w:tc>
        <w:tc>
          <w:tcPr>
            <w:tcBorders>
              <w:top w:color="000000" w:space="0" w:sz="6" w:val="single"/>
            </w:tcBorders>
            <w:tcMar>
              <w:top w:w="0.0" w:type="dxa"/>
              <w:bottom w:w="0.0" w:type="dxa"/>
            </w:tcMar>
          </w:tcPr>
          <w:p w:rsidR="00000000" w:rsidDel="00000000" w:rsidP="00000000" w:rsidRDefault="00000000" w:rsidRPr="00000000" w14:paraId="000000AD">
            <w:pPr>
              <w:jc w:val="center"/>
              <w:rPr/>
            </w:pPr>
            <w:r w:rsidDel="00000000" w:rsidR="00000000" w:rsidRPr="00000000">
              <w:rPr>
                <w:rtl w:val="0"/>
              </w:rPr>
              <w:t xml:space="preserve">30</w:t>
            </w:r>
          </w:p>
        </w:tc>
        <w:tc>
          <w:tcPr>
            <w:tcMar>
              <w:top w:w="0.0" w:type="dxa"/>
              <w:bottom w:w="0.0" w:type="dxa"/>
            </w:tcMar>
          </w:tcPr>
          <w:p w:rsidR="00000000" w:rsidDel="00000000" w:rsidP="00000000" w:rsidRDefault="00000000" w:rsidRPr="00000000" w14:paraId="000000AE">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A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B0">
            <w:pP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B1">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B2">
            <w:pPr>
              <w:jc w:val="center"/>
              <w:rPr/>
            </w:pPr>
            <w:r w:rsidDel="00000000" w:rsidR="00000000" w:rsidRPr="00000000">
              <w:rPr>
                <w:rtl w:val="0"/>
              </w:rPr>
            </w:r>
          </w:p>
        </w:tc>
        <w:tc>
          <w:tcPr>
            <w:tcBorders>
              <w:top w:color="000000" w:space="0" w:sz="6" w:val="single"/>
            </w:tcBorders>
            <w:tcMar>
              <w:top w:w="0.0" w:type="dxa"/>
              <w:bottom w:w="0.0" w:type="dxa"/>
            </w:tcMar>
          </w:tcPr>
          <w:p w:rsidR="00000000" w:rsidDel="00000000" w:rsidP="00000000" w:rsidRDefault="00000000" w:rsidRPr="00000000" w14:paraId="000000B3">
            <w:pPr>
              <w:jc w:val="center"/>
              <w:rPr/>
            </w:pPr>
            <w:r w:rsidDel="00000000" w:rsidR="00000000" w:rsidRPr="00000000">
              <w:rPr>
                <w:rtl w:val="0"/>
              </w:rPr>
            </w:r>
          </w:p>
        </w:tc>
      </w:tr>
    </w:tbl>
    <w:p w:rsidR="00000000" w:rsidDel="00000000" w:rsidP="00000000" w:rsidRDefault="00000000" w:rsidRPr="00000000" w14:paraId="000000B4">
      <w:pPr>
        <w:jc w:val="center"/>
        <w:rPr>
          <w:b w:val="1"/>
        </w:rPr>
      </w:pPr>
      <w:r w:rsidDel="00000000" w:rsidR="00000000" w:rsidRPr="00000000">
        <w:rPr>
          <w:b w:val="1"/>
          <w:rtl w:val="0"/>
        </w:rPr>
        <w:t xml:space="preserve">                      (Continuación)</w:t>
      </w:r>
    </w:p>
    <w:p w:rsidR="00000000" w:rsidDel="00000000" w:rsidP="00000000" w:rsidRDefault="00000000" w:rsidRPr="00000000" w14:paraId="000000B5">
      <w:pPr>
        <w:jc w:val="center"/>
        <w:rPr>
          <w:b w:val="1"/>
        </w:rPr>
      </w:pPr>
      <w:r w:rsidDel="00000000" w:rsidR="00000000" w:rsidRPr="00000000">
        <w:br w:type="page"/>
      </w:r>
      <w:r w:rsidDel="00000000" w:rsidR="00000000" w:rsidRPr="00000000">
        <w:rPr>
          <w:b w:val="1"/>
          <w:rtl w:val="0"/>
        </w:rPr>
        <w:t xml:space="preserve">TSPi Plan de Calidad - Formulario SUMQ (continuación)</w:t>
      </w:r>
    </w:p>
    <w:p w:rsidR="00000000" w:rsidDel="00000000" w:rsidP="00000000" w:rsidRDefault="00000000" w:rsidRPr="00000000" w14:paraId="000000B6">
      <w:pPr>
        <w:jc w:val="center"/>
        <w:rPr/>
      </w:pPr>
      <w:r w:rsidDel="00000000" w:rsidR="00000000" w:rsidRPr="00000000">
        <w:rPr>
          <w:rtl w:val="0"/>
        </w:rPr>
      </w:r>
    </w:p>
    <w:tbl>
      <w:tblPr>
        <w:tblStyle w:val="Table3"/>
        <w:tblW w:w="8928.0" w:type="dxa"/>
        <w:jc w:val="left"/>
        <w:tblInd w:w="-115.0" w:type="dxa"/>
        <w:tblLayout w:type="fixed"/>
        <w:tblLook w:val="0000"/>
      </w:tblPr>
      <w:tblGrid>
        <w:gridCol w:w="1584"/>
        <w:gridCol w:w="4248"/>
        <w:gridCol w:w="1656"/>
        <w:gridCol w:w="1440"/>
        <w:tblGridChange w:id="0">
          <w:tblGrid>
            <w:gridCol w:w="1584"/>
            <w:gridCol w:w="4248"/>
            <w:gridCol w:w="1656"/>
            <w:gridCol w:w="1440"/>
          </w:tblGrid>
        </w:tblGridChange>
      </w:tblGrid>
      <w:tr>
        <w:trPr>
          <w:cantSplit w:val="1"/>
          <w:tblHeader w:val="0"/>
        </w:trPr>
        <w:tc>
          <w:tcPr>
            <w:tcMar>
              <w:top w:w="0.0" w:type="dxa"/>
              <w:bottom w:w="0.0" w:type="dxa"/>
            </w:tcMar>
          </w:tcPr>
          <w:p w:rsidR="00000000" w:rsidDel="00000000" w:rsidP="00000000" w:rsidRDefault="00000000" w:rsidRPr="00000000" w14:paraId="000000B7">
            <w:pPr>
              <w:rPr/>
            </w:pPr>
            <w:r w:rsidDel="00000000" w:rsidR="00000000" w:rsidRPr="00000000">
              <w:rPr>
                <w:rtl w:val="0"/>
              </w:rPr>
              <w:t xml:space="preserve">Nombre</w:t>
            </w:r>
          </w:p>
        </w:tc>
        <w:tc>
          <w:tcPr>
            <w:tcMar>
              <w:top w:w="0.0" w:type="dxa"/>
              <w:bottom w:w="0.0" w:type="dxa"/>
            </w:tcMar>
          </w:tcPr>
          <w:p w:rsidR="00000000" w:rsidDel="00000000" w:rsidP="00000000" w:rsidRDefault="00000000" w:rsidRPr="00000000" w14:paraId="000000B8">
            <w:pPr>
              <w:rPr/>
            </w:pPr>
            <w:r w:rsidDel="00000000" w:rsidR="00000000" w:rsidRPr="00000000">
              <w:rPr>
                <w:rtl w:val="0"/>
              </w:rPr>
              <w:t xml:space="preserve">Nicolas Calvo</w:t>
            </w:r>
          </w:p>
        </w:tc>
        <w:tc>
          <w:tcPr>
            <w:tcMar>
              <w:top w:w="0.0" w:type="dxa"/>
              <w:bottom w:w="0.0" w:type="dxa"/>
            </w:tcMar>
          </w:tcPr>
          <w:p w:rsidR="00000000" w:rsidDel="00000000" w:rsidP="00000000" w:rsidRDefault="00000000" w:rsidRPr="00000000" w14:paraId="000000B9">
            <w:pPr>
              <w:rPr/>
            </w:pPr>
            <w:r w:rsidDel="00000000" w:rsidR="00000000" w:rsidRPr="00000000">
              <w:rPr>
                <w:rtl w:val="0"/>
              </w:rPr>
              <w:t xml:space="preserve">Fecha</w:t>
            </w:r>
          </w:p>
        </w:tc>
        <w:tc>
          <w:tcPr>
            <w:tcMar>
              <w:top w:w="0.0" w:type="dxa"/>
              <w:bottom w:w="0.0" w:type="dxa"/>
            </w:tcMar>
          </w:tcPr>
          <w:p w:rsidR="00000000" w:rsidDel="00000000" w:rsidP="00000000" w:rsidRDefault="00000000" w:rsidRPr="00000000" w14:paraId="000000BA">
            <w:pPr>
              <w:rPr/>
            </w:pPr>
            <w:r w:rsidDel="00000000" w:rsidR="00000000" w:rsidRPr="00000000">
              <w:rPr>
                <w:rtl w:val="0"/>
              </w:rPr>
              <w:t xml:space="preserve">9-9-25</w:t>
            </w:r>
          </w:p>
        </w:tc>
      </w:tr>
      <w:tr>
        <w:trPr>
          <w:cantSplit w:val="1"/>
          <w:tblHeader w:val="0"/>
        </w:trPr>
        <w:tc>
          <w:tcPr>
            <w:tcMar>
              <w:top w:w="0.0" w:type="dxa"/>
              <w:bottom w:w="0.0" w:type="dxa"/>
            </w:tcMar>
          </w:tcPr>
          <w:p w:rsidR="00000000" w:rsidDel="00000000" w:rsidP="00000000" w:rsidRDefault="00000000" w:rsidRPr="00000000" w14:paraId="000000BB">
            <w:pPr>
              <w:rPr/>
            </w:pPr>
            <w:r w:rsidDel="00000000" w:rsidR="00000000" w:rsidRPr="00000000">
              <w:rPr>
                <w:rtl w:val="0"/>
              </w:rPr>
              <w:t xml:space="preserve">Equipo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BC">
            <w:pPr>
              <w:rPr/>
            </w:pPr>
            <w:r w:rsidDel="00000000" w:rsidR="00000000" w:rsidRPr="00000000">
              <w:rPr>
                <w:rtl w:val="0"/>
              </w:rPr>
              <w:t xml:space="preserve">LogiApp</w:t>
            </w:r>
          </w:p>
        </w:tc>
        <w:tc>
          <w:tcPr>
            <w:tcMar>
              <w:top w:w="0.0" w:type="dxa"/>
              <w:bottom w:w="0.0" w:type="dxa"/>
            </w:tcMar>
          </w:tcPr>
          <w:p w:rsidR="00000000" w:rsidDel="00000000" w:rsidP="00000000" w:rsidRDefault="00000000" w:rsidRPr="00000000" w14:paraId="000000BD">
            <w:pPr>
              <w:rPr/>
            </w:pPr>
            <w:r w:rsidDel="00000000" w:rsidR="00000000" w:rsidRPr="00000000">
              <w:rPr>
                <w:rtl w:val="0"/>
              </w:rPr>
              <w:t xml:space="preserve">Instructor</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BE">
            <w:pPr>
              <w:rPr/>
            </w:pPr>
            <w:r w:rsidDel="00000000" w:rsidR="00000000" w:rsidRPr="00000000">
              <w:rPr>
                <w:rtl w:val="0"/>
              </w:rPr>
              <w:t xml:space="preserve">Gilberto Pedraza</w:t>
            </w:r>
          </w:p>
        </w:tc>
      </w:tr>
      <w:tr>
        <w:trPr>
          <w:cantSplit w:val="1"/>
          <w:tblHeader w:val="0"/>
        </w:trPr>
        <w:tc>
          <w:tcPr>
            <w:tcMar>
              <w:top w:w="0.0" w:type="dxa"/>
              <w:bottom w:w="0.0" w:type="dxa"/>
            </w:tcMar>
          </w:tcPr>
          <w:p w:rsidR="00000000" w:rsidDel="00000000" w:rsidP="00000000" w:rsidRDefault="00000000" w:rsidRPr="00000000" w14:paraId="000000BF">
            <w:pPr>
              <w:rPr/>
            </w:pPr>
            <w:r w:rsidDel="00000000" w:rsidR="00000000" w:rsidRPr="00000000">
              <w:rPr>
                <w:rtl w:val="0"/>
              </w:rPr>
              <w:t xml:space="preserve">Parte/Nivel</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C0">
            <w:pPr>
              <w:rPr/>
            </w:pPr>
            <w:r w:rsidDel="00000000" w:rsidR="00000000" w:rsidRPr="00000000">
              <w:rPr>
                <w:rtl w:val="0"/>
              </w:rPr>
              <w:t xml:space="preserve">Octavo Semestre</w:t>
            </w:r>
          </w:p>
        </w:tc>
        <w:tc>
          <w:tcPr>
            <w:tcMar>
              <w:top w:w="0.0" w:type="dxa"/>
              <w:bottom w:w="0.0" w:type="dxa"/>
            </w:tcMar>
          </w:tcPr>
          <w:p w:rsidR="00000000" w:rsidDel="00000000" w:rsidP="00000000" w:rsidRDefault="00000000" w:rsidRPr="00000000" w14:paraId="000000C1">
            <w:pPr>
              <w:rPr/>
            </w:pPr>
            <w:r w:rsidDel="00000000" w:rsidR="00000000" w:rsidRPr="00000000">
              <w:rPr>
                <w:rtl w:val="0"/>
              </w:rPr>
              <w:t xml:space="preserve">Ciclo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C2">
            <w:pPr>
              <w:jc w:val="center"/>
              <w:rPr/>
            </w:pPr>
            <w:r w:rsidDel="00000000" w:rsidR="00000000" w:rsidRPr="00000000">
              <w:rPr>
                <w:rtl w:val="0"/>
              </w:rPr>
              <w:t xml:space="preserve">2025 - 2</w:t>
            </w:r>
          </w:p>
        </w:tc>
      </w:tr>
    </w:tbl>
    <w:p w:rsidR="00000000" w:rsidDel="00000000" w:rsidP="00000000" w:rsidRDefault="00000000" w:rsidRPr="00000000" w14:paraId="000000C3">
      <w:pPr>
        <w:rPr/>
      </w:pPr>
      <w:r w:rsidDel="00000000" w:rsidR="00000000" w:rsidRPr="00000000">
        <w:rPr>
          <w:rtl w:val="0"/>
        </w:rPr>
      </w:r>
    </w:p>
    <w:tbl>
      <w:tblPr>
        <w:tblStyle w:val="Table4"/>
        <w:tblW w:w="8928.0" w:type="dxa"/>
        <w:jc w:val="left"/>
        <w:tblInd w:w="-115.0" w:type="dxa"/>
        <w:tblLayout w:type="fixed"/>
        <w:tblLook w:val="0000"/>
      </w:tblPr>
      <w:tblGrid>
        <w:gridCol w:w="5270"/>
        <w:gridCol w:w="1685"/>
        <w:gridCol w:w="288"/>
        <w:gridCol w:w="1685"/>
        <w:tblGridChange w:id="0">
          <w:tblGrid>
            <w:gridCol w:w="5270"/>
            <w:gridCol w:w="1685"/>
            <w:gridCol w:w="288"/>
            <w:gridCol w:w="1685"/>
          </w:tblGrid>
        </w:tblGridChange>
      </w:tblGrid>
      <w:tr>
        <w:trPr>
          <w:cantSplit w:val="1"/>
          <w:tblHeader w:val="0"/>
        </w:trPr>
        <w:tc>
          <w:tcPr>
            <w:tcMar>
              <w:top w:w="0.0" w:type="dxa"/>
              <w:bottom w:w="0.0" w:type="dxa"/>
            </w:tcMar>
          </w:tcPr>
          <w:p w:rsidR="00000000" w:rsidDel="00000000" w:rsidP="00000000" w:rsidRDefault="00000000" w:rsidRPr="00000000" w14:paraId="000000C4">
            <w:pPr>
              <w:rPr>
                <w:b w:val="1"/>
              </w:rPr>
            </w:pPr>
            <w:r w:rsidDel="00000000" w:rsidR="00000000" w:rsidRPr="00000000">
              <w:rPr>
                <w:b w:val="1"/>
                <w:rtl w:val="0"/>
              </w:rPr>
              <w:t xml:space="preserve">Tasas de Inyección de Defectos (Defectos/Hr.)</w:t>
            </w:r>
          </w:p>
        </w:tc>
        <w:tc>
          <w:tcPr>
            <w:tcMar>
              <w:top w:w="0.0" w:type="dxa"/>
              <w:bottom w:w="0.0" w:type="dxa"/>
            </w:tcMar>
          </w:tcPr>
          <w:p w:rsidR="00000000" w:rsidDel="00000000" w:rsidP="00000000" w:rsidRDefault="00000000" w:rsidRPr="00000000" w14:paraId="000000C5">
            <w:pPr>
              <w:jc w:val="center"/>
              <w:rPr>
                <w:b w:val="1"/>
              </w:rPr>
            </w:pPr>
            <w:r w:rsidDel="00000000" w:rsidR="00000000" w:rsidRPr="00000000">
              <w:rPr>
                <w:b w:val="1"/>
                <w:rtl w:val="0"/>
              </w:rPr>
              <w:t xml:space="preserve">Plan</w:t>
            </w:r>
          </w:p>
        </w:tc>
        <w:tc>
          <w:tcPr>
            <w:tcMar>
              <w:top w:w="0.0" w:type="dxa"/>
              <w:bottom w:w="0.0" w:type="dxa"/>
            </w:tcMar>
          </w:tcPr>
          <w:p w:rsidR="00000000" w:rsidDel="00000000" w:rsidP="00000000" w:rsidRDefault="00000000" w:rsidRPr="00000000" w14:paraId="000000C6">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0C7">
            <w:pPr>
              <w:jc w:val="center"/>
              <w:rPr>
                <w:b w:val="1"/>
              </w:rPr>
            </w:pPr>
            <w:r w:rsidDel="00000000" w:rsidR="00000000" w:rsidRPr="00000000">
              <w:rPr>
                <w:b w:val="1"/>
                <w:rtl w:val="0"/>
              </w:rPr>
              <w:t xml:space="preserve">Efectivo</w:t>
            </w:r>
          </w:p>
        </w:tc>
      </w:tr>
      <w:tr>
        <w:trPr>
          <w:cantSplit w:val="1"/>
          <w:tblHeader w:val="0"/>
        </w:trPr>
        <w:tc>
          <w:tcPr>
            <w:tcMar>
              <w:top w:w="0.0" w:type="dxa"/>
              <w:bottom w:w="0.0" w:type="dxa"/>
            </w:tcMar>
          </w:tcPr>
          <w:p w:rsidR="00000000" w:rsidDel="00000000" w:rsidP="00000000" w:rsidRDefault="00000000" w:rsidRPr="00000000" w14:paraId="000000C8">
            <w:pPr>
              <w:rPr/>
            </w:pPr>
            <w:r w:rsidDel="00000000" w:rsidR="00000000" w:rsidRPr="00000000">
              <w:rPr>
                <w:rtl w:val="0"/>
              </w:rPr>
              <w:t xml:space="preserve">  Requerimientos</w:t>
            </w:r>
          </w:p>
        </w:tc>
        <w:tc>
          <w:tcPr>
            <w:tcBorders>
              <w:bottom w:color="000000" w:space="0" w:sz="6" w:val="single"/>
            </w:tcBorders>
            <w:tcMar>
              <w:top w:w="0.0" w:type="dxa"/>
              <w:bottom w:w="0.0" w:type="dxa"/>
            </w:tcMar>
          </w:tcPr>
          <w:p w:rsidR="00000000" w:rsidDel="00000000" w:rsidP="00000000" w:rsidRDefault="00000000" w:rsidRPr="00000000" w14:paraId="000000C9">
            <w:pPr>
              <w:jc w:val="center"/>
              <w:rPr/>
            </w:pPr>
            <w:r w:rsidDel="00000000" w:rsidR="00000000" w:rsidRPr="00000000">
              <w:rPr>
                <w:rtl w:val="0"/>
              </w:rPr>
              <w:t xml:space="preserve">0.4</w:t>
            </w:r>
          </w:p>
        </w:tc>
        <w:tc>
          <w:tcPr>
            <w:tcMar>
              <w:top w:w="0.0" w:type="dxa"/>
              <w:bottom w:w="0.0" w:type="dxa"/>
            </w:tcMar>
          </w:tcPr>
          <w:p w:rsidR="00000000" w:rsidDel="00000000" w:rsidP="00000000" w:rsidRDefault="00000000" w:rsidRPr="00000000" w14:paraId="000000CA">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C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CC">
            <w:pPr>
              <w:rPr/>
            </w:pPr>
            <w:r w:rsidDel="00000000" w:rsidR="00000000" w:rsidRPr="00000000">
              <w:rPr>
                <w:rtl w:val="0"/>
              </w:rPr>
              <w:t xml:space="preserve">  HLD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CD">
            <w:pPr>
              <w:jc w:val="center"/>
              <w:rPr/>
            </w:pPr>
            <w:r w:rsidDel="00000000" w:rsidR="00000000" w:rsidRPr="00000000">
              <w:rPr>
                <w:rtl w:val="0"/>
              </w:rPr>
              <w:t xml:space="preserve">0.6</w:t>
            </w:r>
          </w:p>
        </w:tc>
        <w:tc>
          <w:tcPr>
            <w:tcMar>
              <w:top w:w="0.0" w:type="dxa"/>
              <w:bottom w:w="0.0" w:type="dxa"/>
            </w:tcMar>
          </w:tcPr>
          <w:p w:rsidR="00000000" w:rsidDel="00000000" w:rsidP="00000000" w:rsidRDefault="00000000" w:rsidRPr="00000000" w14:paraId="000000C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C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D0">
            <w:pPr>
              <w:rPr/>
            </w:pPr>
            <w:r w:rsidDel="00000000" w:rsidR="00000000" w:rsidRPr="00000000">
              <w:rPr>
                <w:rtl w:val="0"/>
              </w:rPr>
              <w:t xml:space="preserve">  DLD</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1">
            <w:pPr>
              <w:jc w:val="center"/>
              <w:rPr/>
            </w:pPr>
            <w:r w:rsidDel="00000000" w:rsidR="00000000" w:rsidRPr="00000000">
              <w:rPr>
                <w:rtl w:val="0"/>
              </w:rPr>
              <w:t xml:space="preserve">0.9</w:t>
            </w:r>
          </w:p>
        </w:tc>
        <w:tc>
          <w:tcPr>
            <w:tcMar>
              <w:top w:w="0.0" w:type="dxa"/>
              <w:bottom w:w="0.0" w:type="dxa"/>
            </w:tcMar>
          </w:tcPr>
          <w:p w:rsidR="00000000" w:rsidDel="00000000" w:rsidP="00000000" w:rsidRDefault="00000000" w:rsidRPr="00000000" w14:paraId="000000D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D4">
            <w:pPr>
              <w:rPr/>
            </w:pPr>
            <w:r w:rsidDel="00000000" w:rsidR="00000000" w:rsidRPr="00000000">
              <w:rPr>
                <w:rtl w:val="0"/>
              </w:rPr>
              <w:t xml:space="preserve">  Código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5">
            <w:pPr>
              <w:jc w:val="center"/>
              <w:rPr/>
            </w:pPr>
            <w:r w:rsidDel="00000000" w:rsidR="00000000" w:rsidRPr="00000000">
              <w:rPr>
                <w:rtl w:val="0"/>
              </w:rPr>
              <w:t xml:space="preserve">2.0</w:t>
            </w:r>
          </w:p>
        </w:tc>
        <w:tc>
          <w:tcPr>
            <w:tcMar>
              <w:top w:w="0.0" w:type="dxa"/>
              <w:bottom w:w="0.0" w:type="dxa"/>
            </w:tcMar>
          </w:tcPr>
          <w:p w:rsidR="00000000" w:rsidDel="00000000" w:rsidP="00000000" w:rsidRDefault="00000000" w:rsidRPr="00000000" w14:paraId="000000D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D8">
            <w:pPr>
              <w:rPr/>
            </w:pPr>
            <w:r w:rsidDel="00000000" w:rsidR="00000000" w:rsidRPr="00000000">
              <w:rPr>
                <w:rtl w:val="0"/>
              </w:rPr>
              <w:t xml:space="preserve">  Compilación</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9">
            <w:pPr>
              <w:jc w:val="center"/>
              <w:rPr/>
            </w:pPr>
            <w:r w:rsidDel="00000000" w:rsidR="00000000" w:rsidRPr="00000000">
              <w:rPr>
                <w:rtl w:val="0"/>
              </w:rPr>
              <w:t xml:space="preserve">0.9</w:t>
            </w:r>
          </w:p>
        </w:tc>
        <w:tc>
          <w:tcPr>
            <w:tcMar>
              <w:top w:w="0.0" w:type="dxa"/>
              <w:bottom w:w="0.0" w:type="dxa"/>
            </w:tcMar>
          </w:tcPr>
          <w:p w:rsidR="00000000" w:rsidDel="00000000" w:rsidP="00000000" w:rsidRDefault="00000000" w:rsidRPr="00000000" w14:paraId="000000D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DC">
            <w:pPr>
              <w:rPr/>
            </w:pPr>
            <w:r w:rsidDel="00000000" w:rsidR="00000000" w:rsidRPr="00000000">
              <w:rPr>
                <w:rtl w:val="0"/>
              </w:rPr>
              <w:t xml:space="preserve">  Pruebas Unitarias</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D">
            <w:pPr>
              <w:jc w:val="center"/>
              <w:rPr/>
            </w:pPr>
            <w:r w:rsidDel="00000000" w:rsidR="00000000" w:rsidRPr="00000000">
              <w:rPr>
                <w:rtl w:val="0"/>
              </w:rPr>
              <w:t xml:space="preserve">0.7</w:t>
            </w:r>
          </w:p>
        </w:tc>
        <w:tc>
          <w:tcPr>
            <w:tcMar>
              <w:top w:w="0.0" w:type="dxa"/>
              <w:bottom w:w="0.0" w:type="dxa"/>
            </w:tcMar>
          </w:tcPr>
          <w:p w:rsidR="00000000" w:rsidDel="00000000" w:rsidP="00000000" w:rsidRDefault="00000000" w:rsidRPr="00000000" w14:paraId="000000D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D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E0">
            <w:pPr>
              <w:rPr/>
            </w:pPr>
            <w:r w:rsidDel="00000000" w:rsidR="00000000" w:rsidRPr="00000000">
              <w:rPr>
                <w:rtl w:val="0"/>
              </w:rPr>
              <w:t xml:space="preserve">  Build e integración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E1">
            <w:pPr>
              <w:jc w:val="center"/>
              <w:rPr/>
            </w:pPr>
            <w:r w:rsidDel="00000000" w:rsidR="00000000" w:rsidRPr="00000000">
              <w:rPr>
                <w:rtl w:val="0"/>
              </w:rPr>
              <w:t xml:space="preserve">0.4</w:t>
            </w:r>
          </w:p>
        </w:tc>
        <w:tc>
          <w:tcPr>
            <w:tcMar>
              <w:top w:w="0.0" w:type="dxa"/>
              <w:bottom w:w="0.0" w:type="dxa"/>
            </w:tcMar>
          </w:tcPr>
          <w:p w:rsidR="00000000" w:rsidDel="00000000" w:rsidP="00000000" w:rsidRDefault="00000000" w:rsidRPr="00000000" w14:paraId="000000E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E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E4">
            <w:pPr>
              <w:rPr/>
            </w:pPr>
            <w:r w:rsidDel="00000000" w:rsidR="00000000" w:rsidRPr="00000000">
              <w:rPr>
                <w:rtl w:val="0"/>
              </w:rPr>
              <w:t xml:space="preserve">  Pruebas de sistema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E5">
            <w:pPr>
              <w:jc w:val="center"/>
              <w:rPr/>
            </w:pPr>
            <w:r w:rsidDel="00000000" w:rsidR="00000000" w:rsidRPr="00000000">
              <w:rPr>
                <w:rtl w:val="0"/>
              </w:rPr>
              <w:t xml:space="preserve">0.3</w:t>
            </w:r>
          </w:p>
        </w:tc>
        <w:tc>
          <w:tcPr>
            <w:tcMar>
              <w:top w:w="0.0" w:type="dxa"/>
              <w:bottom w:w="0.0" w:type="dxa"/>
            </w:tcMar>
          </w:tcPr>
          <w:p w:rsidR="00000000" w:rsidDel="00000000" w:rsidP="00000000" w:rsidRDefault="00000000" w:rsidRPr="00000000" w14:paraId="000000E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E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E8">
            <w:pPr>
              <w:rPr/>
            </w:pPr>
            <w:r w:rsidDel="00000000" w:rsidR="00000000" w:rsidRPr="00000000">
              <w:rPr>
                <w:rtl w:val="0"/>
              </w:rPr>
            </w:r>
          </w:p>
        </w:tc>
        <w:tc>
          <w:tcPr>
            <w:tcMar>
              <w:top w:w="0.0" w:type="dxa"/>
              <w:bottom w:w="0.0" w:type="dxa"/>
            </w:tcMar>
          </w:tcPr>
          <w:p w:rsidR="00000000" w:rsidDel="00000000" w:rsidP="00000000" w:rsidRDefault="00000000" w:rsidRPr="00000000" w14:paraId="000000E9">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EA">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E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EC">
            <w:pPr>
              <w:rPr>
                <w:b w:val="1"/>
              </w:rPr>
            </w:pPr>
            <w:r w:rsidDel="00000000" w:rsidR="00000000" w:rsidRPr="00000000">
              <w:rPr>
                <w:b w:val="1"/>
                <w:rtl w:val="0"/>
              </w:rPr>
              <w:t xml:space="preserve">Tasas de Remoción de Defectos (Defectos/Hr.)</w:t>
            </w:r>
          </w:p>
        </w:tc>
        <w:tc>
          <w:tcPr>
            <w:tcMar>
              <w:top w:w="0.0" w:type="dxa"/>
              <w:bottom w:w="0.0" w:type="dxa"/>
            </w:tcMar>
          </w:tcPr>
          <w:p w:rsidR="00000000" w:rsidDel="00000000" w:rsidP="00000000" w:rsidRDefault="00000000" w:rsidRPr="00000000" w14:paraId="000000ED">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0EE">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0EF">
            <w:pPr>
              <w:jc w:val="center"/>
              <w:rPr>
                <w:b w:val="1"/>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F0">
            <w:pPr>
              <w:rPr/>
            </w:pPr>
            <w:r w:rsidDel="00000000" w:rsidR="00000000" w:rsidRPr="00000000">
              <w:rPr>
                <w:rtl w:val="0"/>
              </w:rPr>
              <w:t xml:space="preserve">  Inspección de requerimientos</w:t>
            </w:r>
          </w:p>
        </w:tc>
        <w:tc>
          <w:tcPr>
            <w:tcBorders>
              <w:bottom w:color="000000" w:space="0" w:sz="6" w:val="single"/>
            </w:tcBorders>
            <w:tcMar>
              <w:top w:w="0.0" w:type="dxa"/>
              <w:bottom w:w="0.0" w:type="dxa"/>
            </w:tcMar>
          </w:tcPr>
          <w:p w:rsidR="00000000" w:rsidDel="00000000" w:rsidP="00000000" w:rsidRDefault="00000000" w:rsidRPr="00000000" w14:paraId="000000F1">
            <w:pPr>
              <w:jc w:val="center"/>
              <w:rPr/>
            </w:pPr>
            <w:r w:rsidDel="00000000" w:rsidR="00000000" w:rsidRPr="00000000">
              <w:rPr>
                <w:rtl w:val="0"/>
              </w:rPr>
              <w:t xml:space="preserve">1.4</w:t>
            </w:r>
          </w:p>
        </w:tc>
        <w:tc>
          <w:tcPr>
            <w:tcMar>
              <w:top w:w="0.0" w:type="dxa"/>
              <w:bottom w:w="0.0" w:type="dxa"/>
            </w:tcMar>
          </w:tcPr>
          <w:p w:rsidR="00000000" w:rsidDel="00000000" w:rsidP="00000000" w:rsidRDefault="00000000" w:rsidRPr="00000000" w14:paraId="000000F2">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F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F4">
            <w:pPr>
              <w:rPr/>
            </w:pPr>
            <w:r w:rsidDel="00000000" w:rsidR="00000000" w:rsidRPr="00000000">
              <w:rPr>
                <w:rtl w:val="0"/>
              </w:rPr>
              <w:t xml:space="preserve">  Inspección HLD</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F5">
            <w:pPr>
              <w:jc w:val="center"/>
              <w:rPr/>
            </w:pPr>
            <w:r w:rsidDel="00000000" w:rsidR="00000000" w:rsidRPr="00000000">
              <w:rPr>
                <w:rtl w:val="0"/>
              </w:rPr>
              <w:t xml:space="preserve">1.6</w:t>
            </w:r>
          </w:p>
        </w:tc>
        <w:tc>
          <w:tcPr>
            <w:tcMar>
              <w:top w:w="0.0" w:type="dxa"/>
              <w:bottom w:w="0.0" w:type="dxa"/>
            </w:tcMar>
          </w:tcPr>
          <w:p w:rsidR="00000000" w:rsidDel="00000000" w:rsidP="00000000" w:rsidRDefault="00000000" w:rsidRPr="00000000" w14:paraId="000000F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F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F8">
            <w:pPr>
              <w:rPr/>
            </w:pPr>
            <w:r w:rsidDel="00000000" w:rsidR="00000000" w:rsidRPr="00000000">
              <w:rPr>
                <w:rtl w:val="0"/>
              </w:rPr>
              <w:t xml:space="preserve">  Revisión DLD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F9">
            <w:pPr>
              <w:jc w:val="center"/>
              <w:rPr/>
            </w:pPr>
            <w:r w:rsidDel="00000000" w:rsidR="00000000" w:rsidRPr="00000000">
              <w:rPr>
                <w:rtl w:val="0"/>
              </w:rPr>
              <w:t xml:space="preserve">2.0</w:t>
            </w:r>
          </w:p>
        </w:tc>
        <w:tc>
          <w:tcPr>
            <w:tcMar>
              <w:top w:w="0.0" w:type="dxa"/>
              <w:bottom w:w="0.0" w:type="dxa"/>
            </w:tcMar>
          </w:tcPr>
          <w:p w:rsidR="00000000" w:rsidDel="00000000" w:rsidP="00000000" w:rsidRDefault="00000000" w:rsidRPr="00000000" w14:paraId="000000F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F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0FC">
            <w:pPr>
              <w:rPr/>
            </w:pPr>
            <w:r w:rsidDel="00000000" w:rsidR="00000000" w:rsidRPr="00000000">
              <w:rPr>
                <w:rtl w:val="0"/>
              </w:rPr>
              <w:t xml:space="preserve">  Inspección DLD</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FD">
            <w:pPr>
              <w:jc w:val="center"/>
              <w:rPr/>
            </w:pPr>
            <w:r w:rsidDel="00000000" w:rsidR="00000000" w:rsidRPr="00000000">
              <w:rPr>
                <w:rtl w:val="0"/>
              </w:rPr>
              <w:t xml:space="preserve">2.2</w:t>
            </w:r>
          </w:p>
        </w:tc>
        <w:tc>
          <w:tcPr>
            <w:tcMar>
              <w:top w:w="0.0" w:type="dxa"/>
              <w:bottom w:w="0.0" w:type="dxa"/>
            </w:tcMar>
          </w:tcPr>
          <w:p w:rsidR="00000000" w:rsidDel="00000000" w:rsidP="00000000" w:rsidRDefault="00000000" w:rsidRPr="00000000" w14:paraId="000000F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0F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00">
            <w:pPr>
              <w:rPr/>
            </w:pPr>
            <w:r w:rsidDel="00000000" w:rsidR="00000000" w:rsidRPr="00000000">
              <w:rPr>
                <w:rtl w:val="0"/>
              </w:rPr>
              <w:t xml:space="preserve">  Revisión de Código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1">
            <w:pPr>
              <w:jc w:val="center"/>
              <w:rPr/>
            </w:pPr>
            <w:r w:rsidDel="00000000" w:rsidR="00000000" w:rsidRPr="00000000">
              <w:rPr>
                <w:rtl w:val="0"/>
              </w:rPr>
              <w:t xml:space="preserve">2.8</w:t>
            </w:r>
          </w:p>
        </w:tc>
        <w:tc>
          <w:tcPr>
            <w:tcMar>
              <w:top w:w="0.0" w:type="dxa"/>
              <w:bottom w:w="0.0" w:type="dxa"/>
            </w:tcMar>
          </w:tcPr>
          <w:p w:rsidR="00000000" w:rsidDel="00000000" w:rsidP="00000000" w:rsidRDefault="00000000" w:rsidRPr="00000000" w14:paraId="0000010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04">
            <w:pPr>
              <w:rPr/>
            </w:pPr>
            <w:r w:rsidDel="00000000" w:rsidR="00000000" w:rsidRPr="00000000">
              <w:rPr>
                <w:rtl w:val="0"/>
              </w:rPr>
              <w:t xml:space="preserve">  Compilación</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5">
            <w:pPr>
              <w:jc w:val="center"/>
              <w:rPr/>
            </w:pPr>
            <w:r w:rsidDel="00000000" w:rsidR="00000000" w:rsidRPr="00000000">
              <w:rPr>
                <w:rtl w:val="0"/>
              </w:rPr>
              <w:t xml:space="preserve">2.2</w:t>
            </w:r>
          </w:p>
        </w:tc>
        <w:tc>
          <w:tcPr>
            <w:tcMar>
              <w:top w:w="0.0" w:type="dxa"/>
              <w:bottom w:w="0.0" w:type="dxa"/>
            </w:tcMar>
          </w:tcPr>
          <w:p w:rsidR="00000000" w:rsidDel="00000000" w:rsidP="00000000" w:rsidRDefault="00000000" w:rsidRPr="00000000" w14:paraId="0000010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08">
            <w:pPr>
              <w:rPr/>
            </w:pPr>
            <w:r w:rsidDel="00000000" w:rsidR="00000000" w:rsidRPr="00000000">
              <w:rPr>
                <w:rtl w:val="0"/>
              </w:rPr>
              <w:t xml:space="preserve">  Inspección de Código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9">
            <w:pPr>
              <w:jc w:val="center"/>
              <w:rPr/>
            </w:pPr>
            <w:r w:rsidDel="00000000" w:rsidR="00000000" w:rsidRPr="00000000">
              <w:rPr>
                <w:rtl w:val="0"/>
              </w:rPr>
              <w:t xml:space="preserve">3.2</w:t>
            </w:r>
          </w:p>
        </w:tc>
        <w:tc>
          <w:tcPr>
            <w:tcMar>
              <w:top w:w="0.0" w:type="dxa"/>
              <w:bottom w:w="0.0" w:type="dxa"/>
            </w:tcMar>
          </w:tcPr>
          <w:p w:rsidR="00000000" w:rsidDel="00000000" w:rsidP="00000000" w:rsidRDefault="00000000" w:rsidRPr="00000000" w14:paraId="0000010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0C">
            <w:pPr>
              <w:rPr/>
            </w:pPr>
            <w:r w:rsidDel="00000000" w:rsidR="00000000" w:rsidRPr="00000000">
              <w:rPr>
                <w:rtl w:val="0"/>
              </w:rPr>
              <w:t xml:space="preserve">  Pruebas Unitarias</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D">
            <w:pPr>
              <w:jc w:val="center"/>
              <w:rPr/>
            </w:pPr>
            <w:r w:rsidDel="00000000" w:rsidR="00000000" w:rsidRPr="00000000">
              <w:rPr>
                <w:rtl w:val="0"/>
              </w:rPr>
              <w:t xml:space="preserve">2.7</w:t>
            </w:r>
          </w:p>
        </w:tc>
        <w:tc>
          <w:tcPr>
            <w:tcMar>
              <w:top w:w="0.0" w:type="dxa"/>
              <w:bottom w:w="0.0" w:type="dxa"/>
            </w:tcMar>
          </w:tcPr>
          <w:p w:rsidR="00000000" w:rsidDel="00000000" w:rsidP="00000000" w:rsidRDefault="00000000" w:rsidRPr="00000000" w14:paraId="0000010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0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10">
            <w:pPr>
              <w:rPr/>
            </w:pPr>
            <w:r w:rsidDel="00000000" w:rsidR="00000000" w:rsidRPr="00000000">
              <w:rPr>
                <w:rtl w:val="0"/>
              </w:rPr>
              <w:t xml:space="preserve">  Build e integración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11">
            <w:pPr>
              <w:jc w:val="center"/>
              <w:rPr/>
            </w:pPr>
            <w:r w:rsidDel="00000000" w:rsidR="00000000" w:rsidRPr="00000000">
              <w:rPr>
                <w:rtl w:val="0"/>
              </w:rPr>
              <w:t xml:space="preserve">2.2</w:t>
            </w:r>
          </w:p>
        </w:tc>
        <w:tc>
          <w:tcPr>
            <w:tcMar>
              <w:top w:w="0.0" w:type="dxa"/>
              <w:bottom w:w="0.0" w:type="dxa"/>
            </w:tcMar>
          </w:tcPr>
          <w:p w:rsidR="00000000" w:rsidDel="00000000" w:rsidP="00000000" w:rsidRDefault="00000000" w:rsidRPr="00000000" w14:paraId="0000011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1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14">
            <w:pPr>
              <w:rPr/>
            </w:pPr>
            <w:r w:rsidDel="00000000" w:rsidR="00000000" w:rsidRPr="00000000">
              <w:rPr>
                <w:rtl w:val="0"/>
              </w:rPr>
              <w:t xml:space="preserve">  Pruebas de Sistema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15">
            <w:pPr>
              <w:jc w:val="center"/>
              <w:rPr/>
            </w:pPr>
            <w:r w:rsidDel="00000000" w:rsidR="00000000" w:rsidRPr="00000000">
              <w:rPr>
                <w:rtl w:val="0"/>
              </w:rPr>
              <w:t xml:space="preserve">2.3</w:t>
            </w:r>
          </w:p>
        </w:tc>
        <w:tc>
          <w:tcPr>
            <w:tcMar>
              <w:top w:w="0.0" w:type="dxa"/>
              <w:bottom w:w="0.0" w:type="dxa"/>
            </w:tcMar>
          </w:tcPr>
          <w:p w:rsidR="00000000" w:rsidDel="00000000" w:rsidP="00000000" w:rsidRDefault="00000000" w:rsidRPr="00000000" w14:paraId="0000011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1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18">
            <w:pP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19">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11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1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1C">
            <w:pPr>
              <w:rPr>
                <w:b w:val="1"/>
              </w:rPr>
            </w:pPr>
            <w:r w:rsidDel="00000000" w:rsidR="00000000" w:rsidRPr="00000000">
              <w:rPr>
                <w:b w:val="1"/>
                <w:rtl w:val="0"/>
              </w:rPr>
              <w:t xml:space="preserve">Eficiencia de la Fase</w:t>
            </w:r>
          </w:p>
        </w:tc>
        <w:tc>
          <w:tcPr>
            <w:tcMar>
              <w:top w:w="0.0" w:type="dxa"/>
              <w:bottom w:w="0.0" w:type="dxa"/>
            </w:tcMar>
          </w:tcPr>
          <w:p w:rsidR="00000000" w:rsidDel="00000000" w:rsidP="00000000" w:rsidRDefault="00000000" w:rsidRPr="00000000" w14:paraId="0000011D">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11E">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11F">
            <w:pPr>
              <w:jc w:val="center"/>
              <w:rPr>
                <w:b w:val="1"/>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20">
            <w:pPr>
              <w:rPr/>
            </w:pPr>
            <w:r w:rsidDel="00000000" w:rsidR="00000000" w:rsidRPr="00000000">
              <w:rPr>
                <w:rtl w:val="0"/>
              </w:rPr>
              <w:t xml:space="preserve">  Inspección de Requerimientos</w:t>
            </w:r>
          </w:p>
        </w:tc>
        <w:tc>
          <w:tcPr>
            <w:tcBorders>
              <w:bottom w:color="000000" w:space="0" w:sz="6" w:val="single"/>
            </w:tcBorders>
            <w:tcMar>
              <w:top w:w="0.0" w:type="dxa"/>
              <w:bottom w:w="0.0" w:type="dxa"/>
            </w:tcMar>
          </w:tcPr>
          <w:p w:rsidR="00000000" w:rsidDel="00000000" w:rsidP="00000000" w:rsidRDefault="00000000" w:rsidRPr="00000000" w14:paraId="00000121">
            <w:pPr>
              <w:jc w:val="center"/>
              <w:rPr/>
            </w:pPr>
            <w:r w:rsidDel="00000000" w:rsidR="00000000" w:rsidRPr="00000000">
              <w:rPr>
                <w:rtl w:val="0"/>
              </w:rPr>
              <w:t xml:space="preserve">68%</w:t>
            </w:r>
          </w:p>
        </w:tc>
        <w:tc>
          <w:tcPr>
            <w:tcMar>
              <w:top w:w="0.0" w:type="dxa"/>
              <w:bottom w:w="0.0" w:type="dxa"/>
            </w:tcMar>
          </w:tcPr>
          <w:p w:rsidR="00000000" w:rsidDel="00000000" w:rsidP="00000000" w:rsidRDefault="00000000" w:rsidRPr="00000000" w14:paraId="00000122">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12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24">
            <w:pPr>
              <w:rPr/>
            </w:pPr>
            <w:r w:rsidDel="00000000" w:rsidR="00000000" w:rsidRPr="00000000">
              <w:rPr>
                <w:rtl w:val="0"/>
              </w:rPr>
              <w:t xml:space="preserve">  Inspección HLD</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25">
            <w:pPr>
              <w:jc w:val="center"/>
              <w:rPr/>
            </w:pPr>
            <w:r w:rsidDel="00000000" w:rsidR="00000000" w:rsidRPr="00000000">
              <w:rPr>
                <w:rtl w:val="0"/>
              </w:rPr>
              <w:t xml:space="preserve">72%</w:t>
            </w:r>
          </w:p>
        </w:tc>
        <w:tc>
          <w:tcPr>
            <w:tcMar>
              <w:top w:w="0.0" w:type="dxa"/>
              <w:bottom w:w="0.0" w:type="dxa"/>
            </w:tcMar>
          </w:tcPr>
          <w:p w:rsidR="00000000" w:rsidDel="00000000" w:rsidP="00000000" w:rsidRDefault="00000000" w:rsidRPr="00000000" w14:paraId="0000012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2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28">
            <w:pPr>
              <w:rPr/>
            </w:pPr>
            <w:r w:rsidDel="00000000" w:rsidR="00000000" w:rsidRPr="00000000">
              <w:rPr>
                <w:rtl w:val="0"/>
              </w:rPr>
              <w:t xml:space="preserve">  Revisión DLD</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29">
            <w:pPr>
              <w:jc w:val="center"/>
              <w:rPr/>
            </w:pPr>
            <w:r w:rsidDel="00000000" w:rsidR="00000000" w:rsidRPr="00000000">
              <w:rPr>
                <w:rtl w:val="0"/>
              </w:rPr>
              <w:t xml:space="preserve">75%</w:t>
            </w:r>
          </w:p>
        </w:tc>
        <w:tc>
          <w:tcPr>
            <w:tcMar>
              <w:top w:w="0.0" w:type="dxa"/>
              <w:bottom w:w="0.0" w:type="dxa"/>
            </w:tcMar>
          </w:tcPr>
          <w:p w:rsidR="00000000" w:rsidDel="00000000" w:rsidP="00000000" w:rsidRDefault="00000000" w:rsidRPr="00000000" w14:paraId="0000012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2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2C">
            <w:pPr>
              <w:rPr/>
            </w:pPr>
            <w:r w:rsidDel="00000000" w:rsidR="00000000" w:rsidRPr="00000000">
              <w:rPr>
                <w:rtl w:val="0"/>
              </w:rPr>
              <w:t xml:space="preserve">  Desarrollo de las Pruebas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2D">
            <w:pPr>
              <w:jc w:val="center"/>
              <w:rPr/>
            </w:pPr>
            <w:r w:rsidDel="00000000" w:rsidR="00000000" w:rsidRPr="00000000">
              <w:rPr>
                <w:rtl w:val="0"/>
              </w:rPr>
              <w:t xml:space="preserve">78%</w:t>
            </w:r>
          </w:p>
        </w:tc>
        <w:tc>
          <w:tcPr>
            <w:tcMar>
              <w:top w:w="0.0" w:type="dxa"/>
              <w:bottom w:w="0.0" w:type="dxa"/>
            </w:tcMar>
          </w:tcPr>
          <w:p w:rsidR="00000000" w:rsidDel="00000000" w:rsidP="00000000" w:rsidRDefault="00000000" w:rsidRPr="00000000" w14:paraId="0000012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2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30">
            <w:pPr>
              <w:rPr/>
            </w:pPr>
            <w:r w:rsidDel="00000000" w:rsidR="00000000" w:rsidRPr="00000000">
              <w:rPr>
                <w:rtl w:val="0"/>
              </w:rPr>
              <w:t xml:space="preserve">  Inspección DLD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1">
            <w:pPr>
              <w:jc w:val="center"/>
              <w:rPr/>
            </w:pPr>
            <w:r w:rsidDel="00000000" w:rsidR="00000000" w:rsidRPr="00000000">
              <w:rPr>
                <w:rtl w:val="0"/>
              </w:rPr>
              <w:t xml:space="preserve">82%</w:t>
            </w:r>
          </w:p>
        </w:tc>
        <w:tc>
          <w:tcPr>
            <w:tcMar>
              <w:top w:w="0.0" w:type="dxa"/>
              <w:bottom w:w="0.0" w:type="dxa"/>
            </w:tcMar>
          </w:tcPr>
          <w:p w:rsidR="00000000" w:rsidDel="00000000" w:rsidP="00000000" w:rsidRDefault="00000000" w:rsidRPr="00000000" w14:paraId="0000013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34">
            <w:pPr>
              <w:rPr/>
            </w:pPr>
            <w:r w:rsidDel="00000000" w:rsidR="00000000" w:rsidRPr="00000000">
              <w:rPr>
                <w:rtl w:val="0"/>
              </w:rPr>
              <w:t xml:space="preserve">  Revisión del Código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5">
            <w:pPr>
              <w:jc w:val="center"/>
              <w:rPr/>
            </w:pPr>
            <w:r w:rsidDel="00000000" w:rsidR="00000000" w:rsidRPr="00000000">
              <w:rPr>
                <w:rtl w:val="0"/>
              </w:rPr>
              <w:t xml:space="preserve">65%</w:t>
            </w:r>
          </w:p>
        </w:tc>
        <w:tc>
          <w:tcPr>
            <w:tcMar>
              <w:top w:w="0.0" w:type="dxa"/>
              <w:bottom w:w="0.0" w:type="dxa"/>
            </w:tcMar>
          </w:tcPr>
          <w:p w:rsidR="00000000" w:rsidDel="00000000" w:rsidP="00000000" w:rsidRDefault="00000000" w:rsidRPr="00000000" w14:paraId="0000013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38">
            <w:pPr>
              <w:rPr/>
            </w:pPr>
            <w:r w:rsidDel="00000000" w:rsidR="00000000" w:rsidRPr="00000000">
              <w:rPr>
                <w:rtl w:val="0"/>
              </w:rPr>
              <w:t xml:space="preserve">  Compilación</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9">
            <w:pPr>
              <w:jc w:val="center"/>
              <w:rPr/>
            </w:pPr>
            <w:r w:rsidDel="00000000" w:rsidR="00000000" w:rsidRPr="00000000">
              <w:rPr>
                <w:rtl w:val="0"/>
              </w:rPr>
              <w:t xml:space="preserve">35%</w:t>
            </w:r>
          </w:p>
        </w:tc>
        <w:tc>
          <w:tcPr>
            <w:tcMar>
              <w:top w:w="0.0" w:type="dxa"/>
              <w:bottom w:w="0.0" w:type="dxa"/>
            </w:tcMar>
          </w:tcPr>
          <w:p w:rsidR="00000000" w:rsidDel="00000000" w:rsidP="00000000" w:rsidRDefault="00000000" w:rsidRPr="00000000" w14:paraId="0000013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3C">
            <w:pPr>
              <w:rPr/>
            </w:pPr>
            <w:r w:rsidDel="00000000" w:rsidR="00000000" w:rsidRPr="00000000">
              <w:rPr>
                <w:rtl w:val="0"/>
              </w:rPr>
              <w:t xml:space="preserve">  Inspección del Código</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D">
            <w:pPr>
              <w:jc w:val="center"/>
              <w:rPr/>
            </w:pPr>
            <w:r w:rsidDel="00000000" w:rsidR="00000000" w:rsidRPr="00000000">
              <w:rPr>
                <w:rtl w:val="0"/>
              </w:rPr>
              <w:t xml:space="preserve">72%</w:t>
            </w:r>
          </w:p>
        </w:tc>
        <w:tc>
          <w:tcPr>
            <w:tcMar>
              <w:top w:w="0.0" w:type="dxa"/>
              <w:bottom w:w="0.0" w:type="dxa"/>
            </w:tcMar>
          </w:tcPr>
          <w:p w:rsidR="00000000" w:rsidDel="00000000" w:rsidP="00000000" w:rsidRDefault="00000000" w:rsidRPr="00000000" w14:paraId="0000013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3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40">
            <w:pPr>
              <w:rPr/>
            </w:pPr>
            <w:r w:rsidDel="00000000" w:rsidR="00000000" w:rsidRPr="00000000">
              <w:rPr>
                <w:rtl w:val="0"/>
              </w:rPr>
              <w:t xml:space="preserve">  Pruebas Unitarias</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41">
            <w:pPr>
              <w:jc w:val="center"/>
              <w:rPr/>
            </w:pPr>
            <w:r w:rsidDel="00000000" w:rsidR="00000000" w:rsidRPr="00000000">
              <w:rPr>
                <w:rtl w:val="0"/>
              </w:rPr>
              <w:t xml:space="preserve">75%</w:t>
            </w:r>
          </w:p>
        </w:tc>
        <w:tc>
          <w:tcPr>
            <w:tcMar>
              <w:top w:w="0.0" w:type="dxa"/>
              <w:bottom w:w="0.0" w:type="dxa"/>
            </w:tcMar>
          </w:tcPr>
          <w:p w:rsidR="00000000" w:rsidDel="00000000" w:rsidP="00000000" w:rsidRDefault="00000000" w:rsidRPr="00000000" w14:paraId="0000014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4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44">
            <w:pPr>
              <w:rPr/>
            </w:pPr>
            <w:r w:rsidDel="00000000" w:rsidR="00000000" w:rsidRPr="00000000">
              <w:rPr>
                <w:rtl w:val="0"/>
              </w:rPr>
              <w:t xml:space="preserve">  Build e integración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45">
            <w:pPr>
              <w:jc w:val="center"/>
              <w:rPr/>
            </w:pPr>
            <w:r w:rsidDel="00000000" w:rsidR="00000000" w:rsidRPr="00000000">
              <w:rPr>
                <w:rtl w:val="0"/>
              </w:rPr>
              <w:t xml:space="preserve">78%</w:t>
            </w:r>
          </w:p>
        </w:tc>
        <w:tc>
          <w:tcPr>
            <w:tcMar>
              <w:top w:w="0.0" w:type="dxa"/>
              <w:bottom w:w="0.0" w:type="dxa"/>
            </w:tcMar>
          </w:tcPr>
          <w:p w:rsidR="00000000" w:rsidDel="00000000" w:rsidP="00000000" w:rsidRDefault="00000000" w:rsidRPr="00000000" w14:paraId="0000014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4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48">
            <w:pPr>
              <w:rPr/>
            </w:pPr>
            <w:r w:rsidDel="00000000" w:rsidR="00000000" w:rsidRPr="00000000">
              <w:rPr>
                <w:rtl w:val="0"/>
              </w:rPr>
              <w:t xml:space="preserve">  Pruebas de Sistema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49">
            <w:pPr>
              <w:jc w:val="center"/>
              <w:rPr/>
            </w:pPr>
            <w:r w:rsidDel="00000000" w:rsidR="00000000" w:rsidRPr="00000000">
              <w:rPr>
                <w:rtl w:val="0"/>
              </w:rPr>
              <w:t xml:space="preserve">85%</w:t>
            </w:r>
          </w:p>
        </w:tc>
        <w:tc>
          <w:tcPr>
            <w:tcMar>
              <w:top w:w="0.0" w:type="dxa"/>
              <w:bottom w:w="0.0" w:type="dxa"/>
            </w:tcMar>
          </w:tcPr>
          <w:p w:rsidR="00000000" w:rsidDel="00000000" w:rsidP="00000000" w:rsidRDefault="00000000" w:rsidRPr="00000000" w14:paraId="0000014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4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4C">
            <w:pPr>
              <w:rPr/>
            </w:pPr>
            <w:r w:rsidDel="00000000" w:rsidR="00000000" w:rsidRPr="00000000">
              <w:rPr>
                <w:rtl w:val="0"/>
              </w:rPr>
            </w:r>
          </w:p>
        </w:tc>
        <w:tc>
          <w:tcPr>
            <w:tcMar>
              <w:top w:w="0.0" w:type="dxa"/>
              <w:bottom w:w="0.0" w:type="dxa"/>
            </w:tcMar>
          </w:tcPr>
          <w:p w:rsidR="00000000" w:rsidDel="00000000" w:rsidP="00000000" w:rsidRDefault="00000000" w:rsidRPr="00000000" w14:paraId="0000014D">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14E">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14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50">
            <w:pPr>
              <w:rPr>
                <w:b w:val="1"/>
              </w:rPr>
            </w:pPr>
            <w:r w:rsidDel="00000000" w:rsidR="00000000" w:rsidRPr="00000000">
              <w:rPr>
                <w:b w:val="1"/>
                <w:rtl w:val="0"/>
              </w:rPr>
              <w:t xml:space="preserve">Eficiencia del Proceso</w:t>
            </w:r>
          </w:p>
        </w:tc>
        <w:tc>
          <w:tcPr>
            <w:tcMar>
              <w:top w:w="0.0" w:type="dxa"/>
              <w:bottom w:w="0.0" w:type="dxa"/>
            </w:tcMar>
          </w:tcPr>
          <w:p w:rsidR="00000000" w:rsidDel="00000000" w:rsidP="00000000" w:rsidRDefault="00000000" w:rsidRPr="00000000" w14:paraId="00000151">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152">
            <w:pPr>
              <w:jc w:val="center"/>
              <w:rPr>
                <w:b w:val="1"/>
              </w:rPr>
            </w:pPr>
            <w:r w:rsidDel="00000000" w:rsidR="00000000" w:rsidRPr="00000000">
              <w:rPr>
                <w:rtl w:val="0"/>
              </w:rPr>
            </w:r>
          </w:p>
        </w:tc>
        <w:tc>
          <w:tcPr>
            <w:tcMar>
              <w:top w:w="0.0" w:type="dxa"/>
              <w:bottom w:w="0.0" w:type="dxa"/>
            </w:tcMar>
          </w:tcPr>
          <w:p w:rsidR="00000000" w:rsidDel="00000000" w:rsidP="00000000" w:rsidRDefault="00000000" w:rsidRPr="00000000" w14:paraId="00000153">
            <w:pPr>
              <w:jc w:val="center"/>
              <w:rPr>
                <w:b w:val="1"/>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54">
            <w:pPr>
              <w:rPr/>
            </w:pPr>
            <w:r w:rsidDel="00000000" w:rsidR="00000000" w:rsidRPr="00000000">
              <w:rPr>
                <w:rtl w:val="0"/>
              </w:rPr>
              <w:t xml:space="preserve">  % antes de compilación</w:t>
            </w:r>
          </w:p>
        </w:tc>
        <w:tc>
          <w:tcPr>
            <w:tcBorders>
              <w:bottom w:color="000000" w:space="0" w:sz="6" w:val="single"/>
            </w:tcBorders>
            <w:tcMar>
              <w:top w:w="0.0" w:type="dxa"/>
              <w:bottom w:w="0.0" w:type="dxa"/>
            </w:tcMar>
          </w:tcPr>
          <w:p w:rsidR="00000000" w:rsidDel="00000000" w:rsidP="00000000" w:rsidRDefault="00000000" w:rsidRPr="00000000" w14:paraId="00000155">
            <w:pPr>
              <w:jc w:val="center"/>
              <w:rPr/>
            </w:pPr>
            <w:r w:rsidDel="00000000" w:rsidR="00000000" w:rsidRPr="00000000">
              <w:rPr>
                <w:rtl w:val="0"/>
              </w:rPr>
              <w:t xml:space="preserve">45%</w:t>
            </w:r>
          </w:p>
        </w:tc>
        <w:tc>
          <w:tcPr>
            <w:tcMar>
              <w:top w:w="0.0" w:type="dxa"/>
              <w:bottom w:w="0.0" w:type="dxa"/>
            </w:tcMar>
          </w:tcPr>
          <w:p w:rsidR="00000000" w:rsidDel="00000000" w:rsidP="00000000" w:rsidRDefault="00000000" w:rsidRPr="00000000" w14:paraId="00000156">
            <w:pPr>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157">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58">
            <w:pPr>
              <w:rPr/>
            </w:pPr>
            <w:r w:rsidDel="00000000" w:rsidR="00000000" w:rsidRPr="00000000">
              <w:rPr>
                <w:rtl w:val="0"/>
              </w:rPr>
              <w:t xml:space="preserve">  % antes de las pruebas unitarias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59">
            <w:pPr>
              <w:jc w:val="center"/>
              <w:rPr/>
            </w:pPr>
            <w:r w:rsidDel="00000000" w:rsidR="00000000" w:rsidRPr="00000000">
              <w:rPr>
                <w:rtl w:val="0"/>
              </w:rPr>
              <w:t xml:space="preserve">65%</w:t>
            </w:r>
          </w:p>
        </w:tc>
        <w:tc>
          <w:tcPr>
            <w:tcMar>
              <w:top w:w="0.0" w:type="dxa"/>
              <w:bottom w:w="0.0" w:type="dxa"/>
            </w:tcMar>
          </w:tcPr>
          <w:p w:rsidR="00000000" w:rsidDel="00000000" w:rsidP="00000000" w:rsidRDefault="00000000" w:rsidRPr="00000000" w14:paraId="0000015A">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5B">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5C">
            <w:pPr>
              <w:rPr/>
            </w:pPr>
            <w:r w:rsidDel="00000000" w:rsidR="00000000" w:rsidRPr="00000000">
              <w:rPr>
                <w:rtl w:val="0"/>
              </w:rPr>
              <w:t xml:space="preserve">  % antes del build e integración </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5D">
            <w:pPr>
              <w:jc w:val="center"/>
              <w:rPr/>
            </w:pPr>
            <w:r w:rsidDel="00000000" w:rsidR="00000000" w:rsidRPr="00000000">
              <w:rPr>
                <w:rtl w:val="0"/>
              </w:rPr>
              <w:t xml:space="preserve">75%</w:t>
            </w:r>
          </w:p>
        </w:tc>
        <w:tc>
          <w:tcPr>
            <w:tcMar>
              <w:top w:w="0.0" w:type="dxa"/>
              <w:bottom w:w="0.0" w:type="dxa"/>
            </w:tcMar>
          </w:tcPr>
          <w:p w:rsidR="00000000" w:rsidDel="00000000" w:rsidP="00000000" w:rsidRDefault="00000000" w:rsidRPr="00000000" w14:paraId="0000015E">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5F">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60">
            <w:pPr>
              <w:rPr/>
            </w:pPr>
            <w:r w:rsidDel="00000000" w:rsidR="00000000" w:rsidRPr="00000000">
              <w:rPr>
                <w:rtl w:val="0"/>
              </w:rPr>
              <w:t xml:space="preserve">  % antes de las pruebas del sistema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61">
            <w:pPr>
              <w:jc w:val="center"/>
              <w:rPr/>
            </w:pPr>
            <w:r w:rsidDel="00000000" w:rsidR="00000000" w:rsidRPr="00000000">
              <w:rPr>
                <w:rtl w:val="0"/>
              </w:rPr>
              <w:t xml:space="preserve">85%</w:t>
            </w:r>
          </w:p>
        </w:tc>
        <w:tc>
          <w:tcPr>
            <w:tcMar>
              <w:top w:w="0.0" w:type="dxa"/>
              <w:bottom w:w="0.0" w:type="dxa"/>
            </w:tcMar>
          </w:tcPr>
          <w:p w:rsidR="00000000" w:rsidDel="00000000" w:rsidP="00000000" w:rsidRDefault="00000000" w:rsidRPr="00000000" w14:paraId="00000162">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63">
            <w:pPr>
              <w:jc w:val="center"/>
              <w:rPr/>
            </w:pPr>
            <w:r w:rsidDel="00000000" w:rsidR="00000000" w:rsidRPr="00000000">
              <w:rPr>
                <w:rtl w:val="0"/>
              </w:rPr>
            </w:r>
          </w:p>
        </w:tc>
      </w:tr>
      <w:tr>
        <w:trPr>
          <w:cantSplit w:val="1"/>
          <w:tblHeader w:val="0"/>
        </w:trPr>
        <w:tc>
          <w:tcPr>
            <w:tcMar>
              <w:top w:w="0.0" w:type="dxa"/>
              <w:bottom w:w="0.0" w:type="dxa"/>
            </w:tcMar>
          </w:tcPr>
          <w:p w:rsidR="00000000" w:rsidDel="00000000" w:rsidP="00000000" w:rsidRDefault="00000000" w:rsidRPr="00000000" w14:paraId="00000164">
            <w:pPr>
              <w:rPr/>
            </w:pPr>
            <w:r w:rsidDel="00000000" w:rsidR="00000000" w:rsidRPr="00000000">
              <w:rPr>
                <w:rtl w:val="0"/>
              </w:rPr>
              <w:t xml:space="preserve">  % antes de la entrega del sistema</w:t>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65">
            <w:pPr>
              <w:jc w:val="center"/>
              <w:rPr/>
            </w:pPr>
            <w:r w:rsidDel="00000000" w:rsidR="00000000" w:rsidRPr="00000000">
              <w:rPr>
                <w:rtl w:val="0"/>
              </w:rPr>
              <w:t xml:space="preserve">95%</w:t>
            </w:r>
          </w:p>
        </w:tc>
        <w:tc>
          <w:tcPr>
            <w:tcMar>
              <w:top w:w="0.0" w:type="dxa"/>
              <w:bottom w:w="0.0" w:type="dxa"/>
            </w:tcMar>
          </w:tcPr>
          <w:p w:rsidR="00000000" w:rsidDel="00000000" w:rsidP="00000000" w:rsidRDefault="00000000" w:rsidRPr="00000000" w14:paraId="00000166">
            <w:pPr>
              <w:jc w:val="center"/>
              <w:rPr/>
            </w:pPr>
            <w:r w:rsidDel="00000000" w:rsidR="00000000" w:rsidRPr="00000000">
              <w:rPr>
                <w:rtl w:val="0"/>
              </w:rPr>
            </w:r>
          </w:p>
        </w:tc>
        <w:tc>
          <w:tcPr>
            <w:tcBorders>
              <w:top w:color="000000" w:space="0" w:sz="6" w:val="single"/>
              <w:bottom w:color="000000" w:space="0" w:sz="6" w:val="single"/>
            </w:tcBorders>
            <w:tcMar>
              <w:top w:w="0.0" w:type="dxa"/>
              <w:bottom w:w="0.0" w:type="dxa"/>
            </w:tcMar>
          </w:tcPr>
          <w:p w:rsidR="00000000" w:rsidDel="00000000" w:rsidP="00000000" w:rsidRDefault="00000000" w:rsidRPr="00000000" w14:paraId="00000167">
            <w:pPr>
              <w:jc w:val="center"/>
              <w:rPr/>
            </w:pPr>
            <w:r w:rsidDel="00000000" w:rsidR="00000000" w:rsidRPr="00000000">
              <w:rPr>
                <w:rtl w:val="0"/>
              </w:rPr>
            </w:r>
          </w:p>
        </w:tc>
      </w:tr>
    </w:tbl>
    <w:p w:rsidR="00000000" w:rsidDel="00000000" w:rsidP="00000000" w:rsidRDefault="00000000" w:rsidRPr="00000000" w14:paraId="00000168">
      <w:pPr>
        <w:spacing w:line="360" w:lineRule="auto"/>
        <w:jc w:val="both"/>
        <w:rPr/>
      </w:pPr>
      <w:r w:rsidDel="00000000" w:rsidR="00000000" w:rsidRPr="00000000">
        <w:rPr>
          <w:rtl w:val="0"/>
        </w:rPr>
      </w:r>
    </w:p>
    <w:p w:rsidR="00000000" w:rsidDel="00000000" w:rsidP="00000000" w:rsidRDefault="00000000" w:rsidRPr="00000000" w14:paraId="00000169">
      <w:pPr>
        <w:jc w:val="left"/>
        <w:rPr/>
      </w:pP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r>
    </w:p>
    <w:p w:rsidR="00000000" w:rsidDel="00000000" w:rsidP="00000000" w:rsidRDefault="00000000" w:rsidRPr="00000000" w14:paraId="0000016B">
      <w:pPr>
        <w:jc w:val="left"/>
        <w:rPr/>
      </w:pPr>
      <w:r w:rsidDel="00000000" w:rsidR="00000000" w:rsidRPr="00000000">
        <w:rPr>
          <w:rtl w:val="0"/>
        </w:rPr>
      </w:r>
    </w:p>
    <w:p w:rsidR="00000000" w:rsidDel="00000000" w:rsidP="00000000" w:rsidRDefault="00000000" w:rsidRPr="00000000" w14:paraId="0000016C">
      <w:pPr>
        <w:jc w:val="left"/>
        <w:rPr/>
      </w:pPr>
      <w:r w:rsidDel="00000000" w:rsidR="00000000" w:rsidRPr="00000000">
        <w:rPr>
          <w:rtl w:val="0"/>
        </w:rPr>
      </w:r>
    </w:p>
    <w:p w:rsidR="00000000" w:rsidDel="00000000" w:rsidP="00000000" w:rsidRDefault="00000000" w:rsidRPr="00000000" w14:paraId="0000016D">
      <w:pPr>
        <w:pStyle w:val="Heading2"/>
        <w:keepNext w:val="0"/>
        <w:spacing w:after="80" w:before="360" w:lineRule="auto"/>
        <w:jc w:val="left"/>
        <w:rPr>
          <w:b w:val="1"/>
          <w:sz w:val="34"/>
          <w:szCs w:val="34"/>
        </w:rPr>
      </w:pPr>
      <w:bookmarkStart w:colFirst="0" w:colLast="0" w:name="_heading=h.sgidre9zh6yq" w:id="1"/>
      <w:bookmarkEnd w:id="1"/>
      <w:r w:rsidDel="00000000" w:rsidR="00000000" w:rsidRPr="00000000">
        <w:rPr>
          <w:b w:val="1"/>
          <w:sz w:val="34"/>
          <w:szCs w:val="34"/>
          <w:rtl w:val="0"/>
        </w:rPr>
        <w:t xml:space="preserve"> Objetivo General</w:t>
      </w:r>
    </w:p>
    <w:p w:rsidR="00000000" w:rsidDel="00000000" w:rsidP="00000000" w:rsidRDefault="00000000" w:rsidRPr="00000000" w14:paraId="0000016E">
      <w:pPr>
        <w:spacing w:after="240" w:before="240" w:lineRule="auto"/>
        <w:ind w:firstLine="720"/>
        <w:rPr/>
      </w:pPr>
      <w:r w:rsidDel="00000000" w:rsidR="00000000" w:rsidRPr="00000000">
        <w:rPr>
          <w:rtl w:val="0"/>
        </w:rPr>
        <w:t xml:space="preserve">Garantizar que LogiApp cumpla estándares de calidad y estabilidad, asegurando un producto funcional, seguro, mantenible y con bajo índice de defectos en todas sus fases de desarrollo.</w:t>
      </w:r>
    </w:p>
    <w:p w:rsidR="00000000" w:rsidDel="00000000" w:rsidP="00000000" w:rsidRDefault="00000000" w:rsidRPr="00000000" w14:paraId="0000016F">
      <w:pPr>
        <w:jc w:val="left"/>
        <w:rPr/>
      </w:pPr>
      <w:r w:rsidDel="00000000" w:rsidR="00000000" w:rsidRPr="00000000">
        <w:rPr>
          <w:rtl w:val="0"/>
        </w:rPr>
      </w:r>
    </w:p>
    <w:p w:rsidR="00000000" w:rsidDel="00000000" w:rsidP="00000000" w:rsidRDefault="00000000" w:rsidRPr="00000000" w14:paraId="00000170">
      <w:pPr>
        <w:pStyle w:val="Heading2"/>
        <w:keepNext w:val="0"/>
        <w:spacing w:after="80" w:before="360" w:lineRule="auto"/>
        <w:jc w:val="left"/>
        <w:rPr>
          <w:b w:val="1"/>
          <w:sz w:val="34"/>
          <w:szCs w:val="34"/>
        </w:rPr>
      </w:pPr>
      <w:bookmarkStart w:colFirst="0" w:colLast="0" w:name="_heading=h.g86tmnllcj1f" w:id="2"/>
      <w:bookmarkEnd w:id="2"/>
      <w:r w:rsidDel="00000000" w:rsidR="00000000" w:rsidRPr="00000000">
        <w:rPr>
          <w:b w:val="1"/>
          <w:sz w:val="34"/>
          <w:szCs w:val="34"/>
          <w:rtl w:val="0"/>
        </w:rPr>
        <w:t xml:space="preserve">Estrategias de Cumplimiento</w:t>
      </w:r>
    </w:p>
    <w:p w:rsidR="00000000" w:rsidDel="00000000" w:rsidP="00000000" w:rsidRDefault="00000000" w:rsidRPr="00000000" w14:paraId="00000171">
      <w:pPr>
        <w:numPr>
          <w:ilvl w:val="0"/>
          <w:numId w:val="2"/>
        </w:numPr>
        <w:spacing w:after="240" w:lineRule="auto"/>
        <w:ind w:left="720" w:hanging="360"/>
      </w:pPr>
      <w:r w:rsidDel="00000000" w:rsidR="00000000" w:rsidRPr="00000000">
        <w:rPr>
          <w:rtl w:val="0"/>
        </w:rPr>
        <w:t xml:space="preserve">Aplicar control de calidad progresivo desde requerimientos hasta pruebas del sistema.</w:t>
      </w:r>
    </w:p>
    <w:p w:rsidR="00000000" w:rsidDel="00000000" w:rsidP="00000000" w:rsidRDefault="00000000" w:rsidRPr="00000000" w14:paraId="00000172">
      <w:pPr>
        <w:numPr>
          <w:ilvl w:val="0"/>
          <w:numId w:val="2"/>
        </w:numPr>
        <w:spacing w:after="240" w:lineRule="auto"/>
        <w:ind w:left="720" w:hanging="360"/>
      </w:pPr>
      <w:r w:rsidDel="00000000" w:rsidR="00000000" w:rsidRPr="00000000">
        <w:rPr>
          <w:rtl w:val="0"/>
        </w:rPr>
        <w:t xml:space="preserve">Realizar inspecciones estructuradas con métricas SUMQ.</w:t>
      </w:r>
    </w:p>
    <w:p w:rsidR="00000000" w:rsidDel="00000000" w:rsidP="00000000" w:rsidRDefault="00000000" w:rsidRPr="00000000" w14:paraId="00000173">
      <w:pPr>
        <w:numPr>
          <w:ilvl w:val="0"/>
          <w:numId w:val="2"/>
        </w:numPr>
        <w:spacing w:after="240" w:lineRule="auto"/>
        <w:ind w:left="720" w:hanging="360"/>
      </w:pPr>
      <w:r w:rsidDel="00000000" w:rsidR="00000000" w:rsidRPr="00000000">
        <w:rPr>
          <w:rtl w:val="0"/>
        </w:rPr>
        <w:t xml:space="preserve">Usar estándares QUAL como referencia principal en ausencia de datos históricos.</w:t>
      </w:r>
    </w:p>
    <w:p w:rsidR="00000000" w:rsidDel="00000000" w:rsidP="00000000" w:rsidRDefault="00000000" w:rsidRPr="00000000" w14:paraId="00000174">
      <w:pPr>
        <w:numPr>
          <w:ilvl w:val="0"/>
          <w:numId w:val="2"/>
        </w:numPr>
        <w:spacing w:after="240" w:lineRule="auto"/>
        <w:ind w:left="720" w:hanging="360"/>
      </w:pPr>
      <w:r w:rsidDel="00000000" w:rsidR="00000000" w:rsidRPr="00000000">
        <w:rPr>
          <w:rtl w:val="0"/>
        </w:rPr>
        <w:t xml:space="preserve">Mantener registro de defectos y tiempo en bitácoras TSPi.</w:t>
      </w:r>
    </w:p>
    <w:p w:rsidR="00000000" w:rsidDel="00000000" w:rsidP="00000000" w:rsidRDefault="00000000" w:rsidRPr="00000000" w14:paraId="00000175">
      <w:pPr>
        <w:numPr>
          <w:ilvl w:val="0"/>
          <w:numId w:val="2"/>
        </w:numPr>
        <w:spacing w:after="240" w:lineRule="auto"/>
        <w:ind w:left="720" w:hanging="360"/>
      </w:pPr>
      <w:sdt>
        <w:sdtPr>
          <w:id w:val="748377368"/>
          <w:tag w:val="goog_rdk_0"/>
        </w:sdtPr>
        <w:sdtContent>
          <w:r w:rsidDel="00000000" w:rsidR="00000000" w:rsidRPr="00000000">
            <w:rPr>
              <w:rFonts w:ascii="Gungsuh" w:cs="Gungsuh" w:eastAsia="Gungsuh" w:hAnsi="Gungsuh"/>
              <w:rtl w:val="0"/>
            </w:rPr>
            <w:t xml:space="preserve">Mantener eficiencia ≥ 70% antes de pruebas del sistema.</w:t>
          </w:r>
        </w:sdtContent>
      </w:sdt>
    </w:p>
    <w:p w:rsidR="00000000" w:rsidDel="00000000" w:rsidP="00000000" w:rsidRDefault="00000000" w:rsidRPr="00000000" w14:paraId="00000176">
      <w:pPr>
        <w:numPr>
          <w:ilvl w:val="0"/>
          <w:numId w:val="2"/>
        </w:numPr>
        <w:spacing w:after="240" w:lineRule="auto"/>
        <w:ind w:left="720" w:hanging="360"/>
      </w:pPr>
      <w:r w:rsidDel="00000000" w:rsidR="00000000" w:rsidRPr="00000000">
        <w:rPr>
          <w:rtl w:val="0"/>
        </w:rPr>
        <w:t xml:space="preserve">Mejorar continuamente con retroalimentación del equipo.</w:t>
      </w:r>
    </w:p>
    <w:p w:rsidR="00000000" w:rsidDel="00000000" w:rsidP="00000000" w:rsidRDefault="00000000" w:rsidRPr="00000000" w14:paraId="00000177">
      <w:pPr>
        <w:jc w:val="left"/>
        <w:rPr/>
      </w:pPr>
      <w:r w:rsidDel="00000000" w:rsidR="00000000" w:rsidRPr="00000000">
        <w:rPr>
          <w:rtl w:val="0"/>
        </w:rPr>
      </w:r>
    </w:p>
    <w:p w:rsidR="00000000" w:rsidDel="00000000" w:rsidP="00000000" w:rsidRDefault="00000000" w:rsidRPr="00000000" w14:paraId="00000178">
      <w:pPr>
        <w:jc w:val="left"/>
        <w:rPr>
          <w:b w:val="1"/>
          <w:sz w:val="34"/>
          <w:szCs w:val="34"/>
        </w:rPr>
      </w:pPr>
      <w:r w:rsidDel="00000000" w:rsidR="00000000" w:rsidRPr="00000000">
        <w:rPr>
          <w:b w:val="1"/>
          <w:sz w:val="34"/>
          <w:szCs w:val="34"/>
          <w:rtl w:val="0"/>
        </w:rPr>
        <w:t xml:space="preserve">Actividades del Plan</w:t>
      </w:r>
    </w:p>
    <w:p w:rsidR="00000000" w:rsidDel="00000000" w:rsidP="00000000" w:rsidRDefault="00000000" w:rsidRPr="00000000" w14:paraId="00000179">
      <w:pPr>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8980112187659"/>
        <w:gridCol w:w="2304.293727689954"/>
        <w:gridCol w:w="2291.0759816420195"/>
        <w:gridCol w:w="1656.6241713411523"/>
        <w:gridCol w:w="1868.1081081081081"/>
        <w:tblGridChange w:id="0">
          <w:tblGrid>
            <w:gridCol w:w="519.8980112187659"/>
            <w:gridCol w:w="2304.293727689954"/>
            <w:gridCol w:w="2291.0759816420195"/>
            <w:gridCol w:w="1656.6241713411523"/>
            <w:gridCol w:w="1868.1081081081081"/>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b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b w:val="1"/>
                <w:rtl w:val="0"/>
              </w:rPr>
              <w:t xml:space="preserve">Actividad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b w:val="1"/>
                <w:rtl w:val="0"/>
              </w:rPr>
              <w:t xml:space="preserve">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rtl w:val="0"/>
              </w:rPr>
              <w:t xml:space="preserve">Entregable</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b w:val="1"/>
                <w:rtl w:val="0"/>
              </w:rPr>
              <w:t xml:space="preserve">Revisión de Requerimientos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Validación de consistencia y claridad de requisitos.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Líder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Documento de requerimientos corregido</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rtl w:val="0"/>
              </w:rPr>
              <w:t xml:space="preserve">Diseño Detallado (DLD)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Elaboración de diagramas de arquitectura, base de datos y lógica de negocio.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Arquitecto de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Esquema validado de BD y DLD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rtl w:val="0"/>
              </w:rPr>
              <w:t xml:space="preserve">Revisión DLD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Inspección formal del diseño detallado.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Equipo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Informe de revisión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rtl w:val="0"/>
              </w:rPr>
              <w:t xml:space="preserve">Codificación con Revisión de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Desarrollo modular con revisiones cruzadas entre pares.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Desarrolladores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Código revisado y limpio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rtl w:val="0"/>
              </w:rPr>
              <w:t xml:space="preserve">Compilación y 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Integración de módulos y verificación de ejecución.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Líder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Versión compilada estable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rtl w:val="0"/>
              </w:rPr>
              <w:t xml:space="preserve">Pruebas Unitarias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Validación de módulos individuales.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QA 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Reporte de pruebas unitarias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b w:val="1"/>
                <w:rtl w:val="0"/>
              </w:rPr>
              <w:t xml:space="preserve">Pruebas de Integración y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Validar el sistema completo bajo casos reales de 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QA Tester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Informe de pruebas del sistema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rtl w:val="0"/>
              </w:rPr>
              <w:t xml:space="preserve">Corrección de Defectos y Retroalimentación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Ajustes según resultados de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Todo el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Versión mejorada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rtl w:val="0"/>
              </w:rPr>
              <w:t xml:space="preserve">Entrega Final y 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Entrega del sistema con manuales técnicos y de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Líder de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Sistema documentado y entregado</w:t>
            </w:r>
          </w:p>
        </w:tc>
      </w:tr>
    </w:tbl>
    <w:p w:rsidR="00000000" w:rsidDel="00000000" w:rsidP="00000000" w:rsidRDefault="00000000" w:rsidRPr="00000000" w14:paraId="000001AD">
      <w:pPr>
        <w:jc w:val="left"/>
        <w:rPr/>
      </w:pPr>
      <w:r w:rsidDel="00000000" w:rsidR="00000000" w:rsidRPr="00000000">
        <w:rPr>
          <w:rtl w:val="0"/>
        </w:rPr>
      </w:r>
    </w:p>
    <w:p w:rsidR="00000000" w:rsidDel="00000000" w:rsidP="00000000" w:rsidRDefault="00000000" w:rsidRPr="00000000" w14:paraId="000001AE">
      <w:pPr>
        <w:pStyle w:val="Heading2"/>
        <w:keepNext w:val="0"/>
        <w:spacing w:after="80" w:before="360" w:lineRule="auto"/>
        <w:jc w:val="left"/>
        <w:rPr>
          <w:b w:val="1"/>
          <w:sz w:val="34"/>
          <w:szCs w:val="34"/>
        </w:rPr>
      </w:pPr>
      <w:bookmarkStart w:colFirst="0" w:colLast="0" w:name="_heading=h.hnxf3o8gof61" w:id="3"/>
      <w:bookmarkEnd w:id="3"/>
      <w:r w:rsidDel="00000000" w:rsidR="00000000" w:rsidRPr="00000000">
        <w:rPr>
          <w:b w:val="1"/>
          <w:sz w:val="34"/>
          <w:szCs w:val="34"/>
          <w:rtl w:val="0"/>
        </w:rPr>
        <w:t xml:space="preserve">Control y Seguimiento</w:t>
      </w:r>
    </w:p>
    <w:p w:rsidR="00000000" w:rsidDel="00000000" w:rsidP="00000000" w:rsidRDefault="00000000" w:rsidRPr="00000000" w14:paraId="000001AF">
      <w:pPr>
        <w:spacing w:after="240" w:lineRule="auto"/>
        <w:ind w:left="720" w:hanging="360"/>
        <w:rPr>
          <w:b w:val="1"/>
        </w:rPr>
      </w:pPr>
      <w:r w:rsidDel="00000000" w:rsidR="00000000" w:rsidRPr="00000000">
        <w:rPr>
          <w:b w:val="1"/>
          <w:rtl w:val="0"/>
        </w:rPr>
        <w:t xml:space="preserve">Reuniones de control cada 7 día.</w:t>
      </w:r>
    </w:p>
    <w:p w:rsidR="00000000" w:rsidDel="00000000" w:rsidP="00000000" w:rsidRDefault="00000000" w:rsidRPr="00000000" w14:paraId="000001B0">
      <w:pPr>
        <w:spacing w:after="240" w:lineRule="auto"/>
        <w:ind w:left="720" w:hanging="360"/>
        <w:rPr>
          <w:b w:val="1"/>
        </w:rPr>
      </w:pPr>
      <w:r w:rsidDel="00000000" w:rsidR="00000000" w:rsidRPr="00000000">
        <w:rPr>
          <w:b w:val="1"/>
          <w:rtl w:val="0"/>
        </w:rPr>
        <w:t xml:space="preserve">Seguimiento de KPIs.</w:t>
      </w:r>
    </w:p>
    <w:p w:rsidR="00000000" w:rsidDel="00000000" w:rsidP="00000000" w:rsidRDefault="00000000" w:rsidRPr="00000000" w14:paraId="000001B1">
      <w:pPr>
        <w:numPr>
          <w:ilvl w:val="0"/>
          <w:numId w:val="1"/>
        </w:numPr>
        <w:spacing w:after="0" w:afterAutospacing="0" w:before="240" w:lineRule="auto"/>
        <w:ind w:left="720" w:hanging="360"/>
      </w:pPr>
      <w:sdt>
        <w:sdtPr>
          <w:id w:val="1389535274"/>
          <w:tag w:val="goog_rdk_1"/>
        </w:sdtPr>
        <w:sdtContent>
          <w:r w:rsidDel="00000000" w:rsidR="00000000" w:rsidRPr="00000000">
            <w:rPr>
              <w:rFonts w:ascii="Gungsuh" w:cs="Gungsuh" w:eastAsia="Gungsuh" w:hAnsi="Gungsuh"/>
              <w:b w:val="1"/>
              <w:rtl w:val="0"/>
            </w:rPr>
            <w:t xml:space="preserve">LOC/h ≥ 18</w:t>
            <w:br w:type="textWrapping"/>
          </w:r>
        </w:sdtContent>
      </w:sdt>
    </w:p>
    <w:p w:rsidR="00000000" w:rsidDel="00000000" w:rsidP="00000000" w:rsidRDefault="00000000" w:rsidRPr="00000000" w14:paraId="000001B2">
      <w:pPr>
        <w:numPr>
          <w:ilvl w:val="0"/>
          <w:numId w:val="1"/>
        </w:numPr>
        <w:spacing w:after="0" w:afterAutospacing="0" w:before="0" w:beforeAutospacing="0" w:lineRule="auto"/>
        <w:ind w:left="720" w:hanging="360"/>
      </w:pPr>
      <w:sdt>
        <w:sdtPr>
          <w:id w:val="-300752811"/>
          <w:tag w:val="goog_rdk_2"/>
        </w:sdtPr>
        <w:sdtContent>
          <w:r w:rsidDel="00000000" w:rsidR="00000000" w:rsidRPr="00000000">
            <w:rPr>
              <w:rFonts w:ascii="Gungsuh" w:cs="Gungsuh" w:eastAsia="Gungsuh" w:hAnsi="Gungsuh"/>
              <w:b w:val="1"/>
              <w:rtl w:val="0"/>
            </w:rPr>
            <w:t xml:space="preserve">Defectos/KLOC ≤ 10</w:t>
            <w:br w:type="textWrapping"/>
          </w:r>
        </w:sdtContent>
      </w:sdt>
    </w:p>
    <w:p w:rsidR="00000000" w:rsidDel="00000000" w:rsidP="00000000" w:rsidRDefault="00000000" w:rsidRPr="00000000" w14:paraId="000001B3">
      <w:pPr>
        <w:numPr>
          <w:ilvl w:val="0"/>
          <w:numId w:val="1"/>
        </w:numPr>
        <w:spacing w:after="240" w:before="0" w:beforeAutospacing="0" w:lineRule="auto"/>
        <w:ind w:left="720" w:hanging="360"/>
      </w:pPr>
      <w:sdt>
        <w:sdtPr>
          <w:id w:val="1943914992"/>
          <w:tag w:val="goog_rdk_3"/>
        </w:sdtPr>
        <w:sdtContent>
          <w:r w:rsidDel="00000000" w:rsidR="00000000" w:rsidRPr="00000000">
            <w:rPr>
              <w:rFonts w:ascii="Gungsuh" w:cs="Gungsuh" w:eastAsia="Gungsuh" w:hAnsi="Gungsuh"/>
              <w:b w:val="1"/>
              <w:rtl w:val="0"/>
            </w:rPr>
            <w:t xml:space="preserve">PDF en pruebas del sistema ≥ 85%</w:t>
          </w:r>
        </w:sdtContent>
      </w:sdt>
    </w:p>
    <w:p w:rsidR="00000000" w:rsidDel="00000000" w:rsidP="00000000" w:rsidRDefault="00000000" w:rsidRPr="00000000" w14:paraId="000001B4">
      <w:pPr>
        <w:spacing w:after="240" w:lineRule="auto"/>
        <w:ind w:left="720" w:hanging="360"/>
        <w:rPr>
          <w:b w:val="1"/>
        </w:rPr>
      </w:pPr>
      <w:r w:rsidDel="00000000" w:rsidR="00000000" w:rsidRPr="00000000">
        <w:rPr>
          <w:b w:val="1"/>
          <w:rtl w:val="0"/>
        </w:rPr>
        <w:t xml:space="preserve">Actualización de logs TSPi después de cada fase</w:t>
      </w:r>
    </w:p>
    <w:p w:rsidR="00000000" w:rsidDel="00000000" w:rsidP="00000000" w:rsidRDefault="00000000" w:rsidRPr="00000000" w14:paraId="000001B5">
      <w:pPr>
        <w:spacing w:after="240" w:lineRule="auto"/>
        <w:ind w:left="720" w:hanging="360"/>
        <w:rPr>
          <w:b w:val="1"/>
        </w:rPr>
      </w:pPr>
      <w:r w:rsidDel="00000000" w:rsidR="00000000" w:rsidRPr="00000000">
        <w:rPr>
          <w:b w:val="1"/>
          <w:rtl w:val="0"/>
        </w:rPr>
        <w:t xml:space="preserve">Verificación de cumplimiento del SUMQ en hitos del proyecto</w:t>
      </w:r>
    </w:p>
    <w:p w:rsidR="00000000" w:rsidDel="00000000" w:rsidP="00000000" w:rsidRDefault="00000000" w:rsidRPr="00000000" w14:paraId="000001B6">
      <w:pPr>
        <w:pStyle w:val="Heading2"/>
        <w:keepNext w:val="0"/>
        <w:spacing w:after="80" w:before="360" w:lineRule="auto"/>
        <w:jc w:val="left"/>
        <w:rPr>
          <w:b w:val="1"/>
          <w:sz w:val="34"/>
          <w:szCs w:val="34"/>
        </w:rPr>
      </w:pPr>
      <w:bookmarkStart w:colFirst="0" w:colLast="0" w:name="_heading=h.yr8c1bhb4m9v" w:id="4"/>
      <w:bookmarkEnd w:id="4"/>
      <w:r w:rsidDel="00000000" w:rsidR="00000000" w:rsidRPr="00000000">
        <w:rPr>
          <w:b w:val="1"/>
          <w:sz w:val="34"/>
          <w:szCs w:val="34"/>
          <w:rtl w:val="0"/>
        </w:rPr>
        <w:t xml:space="preserve">Riesgos y Medidas Preventivas</w:t>
      </w:r>
    </w:p>
    <w:p w:rsidR="00000000" w:rsidDel="00000000" w:rsidP="00000000" w:rsidRDefault="00000000" w:rsidRPr="00000000" w14:paraId="000001B7">
      <w:pPr>
        <w:numPr>
          <w:ilvl w:val="0"/>
          <w:numId w:val="5"/>
        </w:numPr>
        <w:spacing w:after="240" w:lineRule="auto"/>
        <w:ind w:left="720" w:hanging="360"/>
      </w:pPr>
      <w:r w:rsidDel="00000000" w:rsidR="00000000" w:rsidRPr="00000000">
        <w:rPr>
          <w:b w:val="1"/>
          <w:rtl w:val="0"/>
        </w:rPr>
        <w:t xml:space="preserve">Riesgo 1: Alto número de defectos durante la fase de diseño.</w:t>
        <w:br w:type="textWrapping"/>
      </w:r>
      <w:r w:rsidDel="00000000" w:rsidR="00000000" w:rsidRPr="00000000">
        <w:rPr>
          <w:rtl w:val="0"/>
        </w:rPr>
        <w:t xml:space="preserve"> </w:t>
      </w:r>
      <w:r w:rsidDel="00000000" w:rsidR="00000000" w:rsidRPr="00000000">
        <w:rPr>
          <w:i w:val="1"/>
          <w:rtl w:val="0"/>
        </w:rPr>
        <w:t xml:space="preserve">Medida preventiva:</w:t>
      </w:r>
      <w:r w:rsidDel="00000000" w:rsidR="00000000" w:rsidRPr="00000000">
        <w:rPr>
          <w:rtl w:val="0"/>
        </w:rPr>
        <w:t xml:space="preserve"> realizar inspecciones tempranas de requerimientos y diseño, además de revisiones cruzadas entre miembros del equipo antes de pasar a la codificación.</w:t>
        <w:br w:type="textWrapping"/>
      </w:r>
    </w:p>
    <w:p w:rsidR="00000000" w:rsidDel="00000000" w:rsidP="00000000" w:rsidRDefault="00000000" w:rsidRPr="00000000" w14:paraId="000001B8">
      <w:pPr>
        <w:numPr>
          <w:ilvl w:val="0"/>
          <w:numId w:val="5"/>
        </w:numPr>
        <w:spacing w:after="240" w:lineRule="auto"/>
        <w:ind w:left="720" w:hanging="360"/>
      </w:pPr>
      <w:r w:rsidDel="00000000" w:rsidR="00000000" w:rsidRPr="00000000">
        <w:rPr>
          <w:b w:val="1"/>
          <w:rtl w:val="0"/>
        </w:rPr>
        <w:t xml:space="preserve">Riesgo 2: Retrasos en las pruebas y validaciones.</w:t>
        <w:br w:type="textWrapping"/>
      </w:r>
      <w:r w:rsidDel="00000000" w:rsidR="00000000" w:rsidRPr="00000000">
        <w:rPr>
          <w:rtl w:val="0"/>
        </w:rPr>
        <w:t xml:space="preserve"> </w:t>
      </w:r>
      <w:r w:rsidDel="00000000" w:rsidR="00000000" w:rsidRPr="00000000">
        <w:rPr>
          <w:i w:val="1"/>
          <w:rtl w:val="0"/>
        </w:rPr>
        <w:t xml:space="preserve">Medida preventiva:</w:t>
      </w:r>
      <w:r w:rsidDel="00000000" w:rsidR="00000000" w:rsidRPr="00000000">
        <w:rPr>
          <w:rtl w:val="0"/>
        </w:rPr>
        <w:t xml:space="preserve"> planificar tiempo adicional para pruebas unitarias, automatizar casos de prueba repetitivos y comenzar pruebas desde las primeras integraciones.</w:t>
        <w:br w:type="textWrapping"/>
      </w:r>
    </w:p>
    <w:p w:rsidR="00000000" w:rsidDel="00000000" w:rsidP="00000000" w:rsidRDefault="00000000" w:rsidRPr="00000000" w14:paraId="000001B9">
      <w:pPr>
        <w:numPr>
          <w:ilvl w:val="0"/>
          <w:numId w:val="5"/>
        </w:numPr>
        <w:spacing w:after="240" w:lineRule="auto"/>
        <w:ind w:left="720" w:hanging="360"/>
      </w:pPr>
      <w:r w:rsidDel="00000000" w:rsidR="00000000" w:rsidRPr="00000000">
        <w:rPr>
          <w:b w:val="1"/>
          <w:rtl w:val="0"/>
        </w:rPr>
        <w:t xml:space="preserve">Riesgo 3: Baja eficiencia en la remoción de defectos.</w:t>
        <w:br w:type="textWrapping"/>
      </w:r>
      <w:r w:rsidDel="00000000" w:rsidR="00000000" w:rsidRPr="00000000">
        <w:rPr>
          <w:rtl w:val="0"/>
        </w:rPr>
        <w:t xml:space="preserve"> </w:t>
      </w:r>
      <w:r w:rsidDel="00000000" w:rsidR="00000000" w:rsidRPr="00000000">
        <w:rPr>
          <w:i w:val="1"/>
          <w:rtl w:val="0"/>
        </w:rPr>
        <w:t xml:space="preserve">Medida preventiva:</w:t>
      </w:r>
      <w:r w:rsidDel="00000000" w:rsidR="00000000" w:rsidRPr="00000000">
        <w:rPr>
          <w:rtl w:val="0"/>
        </w:rPr>
        <w:t xml:space="preserve"> fortalecer las inspecciones de código, capacitar al equipo en detección de defectos y aplicar métricas SUMQ para monitorear el rendimiento.</w:t>
        <w:br w:type="textWrapping"/>
      </w:r>
    </w:p>
    <w:p w:rsidR="00000000" w:rsidDel="00000000" w:rsidP="00000000" w:rsidRDefault="00000000" w:rsidRPr="00000000" w14:paraId="000001BA">
      <w:pPr>
        <w:numPr>
          <w:ilvl w:val="0"/>
          <w:numId w:val="5"/>
        </w:numPr>
        <w:spacing w:after="240" w:lineRule="auto"/>
        <w:ind w:left="720" w:hanging="360"/>
      </w:pPr>
      <w:r w:rsidDel="00000000" w:rsidR="00000000" w:rsidRPr="00000000">
        <w:rPr>
          <w:b w:val="1"/>
          <w:rtl w:val="0"/>
        </w:rPr>
        <w:t xml:space="preserve">Riesgo 4: Fallas en la integración de módulos.</w:t>
        <w:br w:type="textWrapping"/>
      </w:r>
      <w:r w:rsidDel="00000000" w:rsidR="00000000" w:rsidRPr="00000000">
        <w:rPr>
          <w:rtl w:val="0"/>
        </w:rPr>
        <w:t xml:space="preserve"> </w:t>
      </w:r>
      <w:r w:rsidDel="00000000" w:rsidR="00000000" w:rsidRPr="00000000">
        <w:rPr>
          <w:i w:val="1"/>
          <w:rtl w:val="0"/>
        </w:rPr>
        <w:t xml:space="preserve">Medida preventiva:</w:t>
      </w:r>
      <w:r w:rsidDel="00000000" w:rsidR="00000000" w:rsidRPr="00000000">
        <w:rPr>
          <w:rtl w:val="0"/>
        </w:rPr>
        <w:t xml:space="preserve"> realizar builds frecuentes, validar componentes por separado antes de integrarlos y documentar las dependencias entre módulos.</w:t>
        <w:br w:type="textWrapping"/>
      </w:r>
    </w:p>
    <w:p w:rsidR="00000000" w:rsidDel="00000000" w:rsidP="00000000" w:rsidRDefault="00000000" w:rsidRPr="00000000" w14:paraId="000001BB">
      <w:pPr>
        <w:numPr>
          <w:ilvl w:val="0"/>
          <w:numId w:val="5"/>
        </w:numPr>
        <w:spacing w:after="240" w:lineRule="auto"/>
        <w:ind w:left="720" w:hanging="360"/>
      </w:pPr>
      <w:r w:rsidDel="00000000" w:rsidR="00000000" w:rsidRPr="00000000">
        <w:rPr>
          <w:b w:val="1"/>
          <w:rtl w:val="0"/>
        </w:rPr>
        <w:t xml:space="preserve">Riesgo 5: Falta de disciplina en el registro de logs o documentos TSPi.</w:t>
        <w:br w:type="textWrapping"/>
      </w:r>
      <w:r w:rsidDel="00000000" w:rsidR="00000000" w:rsidRPr="00000000">
        <w:rPr>
          <w:rtl w:val="0"/>
        </w:rPr>
        <w:t xml:space="preserve"> </w:t>
      </w:r>
      <w:r w:rsidDel="00000000" w:rsidR="00000000" w:rsidRPr="00000000">
        <w:rPr>
          <w:i w:val="1"/>
          <w:rtl w:val="0"/>
        </w:rPr>
        <w:t xml:space="preserve">Medida preventiva:</w:t>
      </w:r>
      <w:r w:rsidDel="00000000" w:rsidR="00000000" w:rsidRPr="00000000">
        <w:rPr>
          <w:rtl w:val="0"/>
        </w:rPr>
        <w:t xml:space="preserve"> establecer un responsable por cada fase, verificar semanalmente el cumplimiento y aplicar control de versiones en los formularios.</w:t>
      </w:r>
      <w:r w:rsidDel="00000000" w:rsidR="00000000" w:rsidRPr="00000000">
        <w:rPr>
          <w:rtl w:val="0"/>
        </w:rPr>
      </w:r>
    </w:p>
    <w:p w:rsidR="00000000" w:rsidDel="00000000" w:rsidP="00000000" w:rsidRDefault="00000000" w:rsidRPr="00000000" w14:paraId="000001BC">
      <w:pPr>
        <w:jc w:val="left"/>
        <w:rPr/>
      </w:pPr>
      <w:r w:rsidDel="00000000" w:rsidR="00000000" w:rsidRPr="00000000">
        <w:rPr>
          <w:rtl w:val="0"/>
        </w:rPr>
      </w:r>
    </w:p>
    <w:p w:rsidR="00000000" w:rsidDel="00000000" w:rsidP="00000000" w:rsidRDefault="00000000" w:rsidRPr="00000000" w14:paraId="000001BD">
      <w:pPr>
        <w:jc w:val="left"/>
        <w:rPr>
          <w:b w:val="1"/>
        </w:rPr>
      </w:pPr>
      <w:r w:rsidDel="00000000" w:rsidR="00000000" w:rsidRPr="00000000">
        <w:rPr>
          <w:b w:val="1"/>
          <w:rtl w:val="0"/>
        </w:rPr>
        <w:t xml:space="preserve">TSPi Instrucciones del Plan de Calidad - Formulario SUMQ</w:t>
      </w:r>
    </w:p>
    <w:p w:rsidR="00000000" w:rsidDel="00000000" w:rsidP="00000000" w:rsidRDefault="00000000" w:rsidRPr="00000000" w14:paraId="000001BE">
      <w:pPr>
        <w:jc w:val="center"/>
        <w:rPr>
          <w:b w:val="1"/>
        </w:rPr>
      </w:pPr>
      <w:r w:rsidDel="00000000" w:rsidR="00000000" w:rsidRPr="00000000">
        <w:rPr>
          <w:rtl w:val="0"/>
        </w:rPr>
      </w:r>
    </w:p>
    <w:tbl>
      <w:tblPr>
        <w:tblStyle w:val="Table6"/>
        <w:tblW w:w="8640.0" w:type="dxa"/>
        <w:jc w:val="left"/>
        <w:tblInd w:w="-115.0" w:type="dxa"/>
        <w:tblLayout w:type="fixed"/>
        <w:tblLook w:val="0000"/>
      </w:tblPr>
      <w:tblGrid>
        <w:gridCol w:w="2160"/>
        <w:gridCol w:w="6480"/>
        <w:tblGridChange w:id="0">
          <w:tblGrid>
            <w:gridCol w:w="2160"/>
            <w:gridCol w:w="6480"/>
          </w:tblGrid>
        </w:tblGridChange>
      </w:tblGrid>
      <w:tr>
        <w:trPr>
          <w:cantSplit w:val="1"/>
          <w:tblHeader w:val="0"/>
        </w:trPr>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BF">
            <w:pPr>
              <w:rPr>
                <w:b w:val="1"/>
              </w:rPr>
            </w:pPr>
            <w:r w:rsidDel="00000000" w:rsidR="00000000" w:rsidRPr="00000000">
              <w:rPr>
                <w:b w:val="1"/>
                <w:rtl w:val="0"/>
              </w:rPr>
              <w:t xml:space="preserve">Propósito</w:t>
            </w:r>
          </w:p>
        </w:tc>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C0">
            <w:pPr>
              <w:numPr>
                <w:ilvl w:val="0"/>
                <w:numId w:val="4"/>
              </w:numPr>
              <w:ind w:left="360" w:hanging="360"/>
              <w:rPr/>
            </w:pPr>
            <w:r w:rsidDel="00000000" w:rsidR="00000000" w:rsidRPr="00000000">
              <w:rPr>
                <w:rtl w:val="0"/>
              </w:rPr>
              <w:t xml:space="preserve">Este formulario registra información del plan e información efectiva referente a la calidad de las partes o ensambles.</w:t>
            </w:r>
          </w:p>
        </w:tc>
      </w:tr>
      <w:tr>
        <w:trPr>
          <w:cantSplit w:val="1"/>
          <w:tblHeader w:val="0"/>
        </w:trPr>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C1">
            <w:pPr>
              <w:rPr>
                <w:b w:val="1"/>
              </w:rPr>
            </w:pPr>
            <w:r w:rsidDel="00000000" w:rsidR="00000000" w:rsidRPr="00000000">
              <w:rPr>
                <w:b w:val="1"/>
                <w:rtl w:val="0"/>
              </w:rPr>
              <w:t xml:space="preserve">General</w:t>
            </w:r>
          </w:p>
        </w:tc>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C2">
            <w:pPr>
              <w:numPr>
                <w:ilvl w:val="0"/>
                <w:numId w:val="4"/>
              </w:numPr>
              <w:ind w:left="360" w:hanging="360"/>
              <w:rPr/>
            </w:pPr>
            <w:r w:rsidDel="00000000" w:rsidR="00000000" w:rsidRPr="00000000">
              <w:rPr>
                <w:rtl w:val="0"/>
              </w:rPr>
              <w:t xml:space="preserve">Donde sea posible, establezca objetivos de calidad basándose en su propia data histórica.</w:t>
            </w:r>
          </w:p>
          <w:p w:rsidR="00000000" w:rsidDel="00000000" w:rsidP="00000000" w:rsidRDefault="00000000" w:rsidRPr="00000000" w14:paraId="000001C3">
            <w:pPr>
              <w:numPr>
                <w:ilvl w:val="0"/>
                <w:numId w:val="4"/>
              </w:numPr>
              <w:ind w:left="360" w:hanging="360"/>
              <w:rPr/>
            </w:pPr>
            <w:r w:rsidDel="00000000" w:rsidR="00000000" w:rsidRPr="00000000">
              <w:rPr>
                <w:rtl w:val="0"/>
              </w:rPr>
              <w:t xml:space="preserve">Si la data histórica no se encuentra disponible,  utilice el estándar </w:t>
            </w:r>
            <w:hyperlink r:id="rId7">
              <w:r w:rsidDel="00000000" w:rsidR="00000000" w:rsidRPr="00000000">
                <w:rPr>
                  <w:color w:val="0000ff"/>
                  <w:u w:val="single"/>
                  <w:rtl w:val="0"/>
                </w:rPr>
                <w:t xml:space="preserve">QUAL</w:t>
              </w:r>
            </w:hyperlink>
            <w:r w:rsidDel="00000000" w:rsidR="00000000" w:rsidRPr="00000000">
              <w:rPr>
                <w:rtl w:val="0"/>
              </w:rPr>
              <w:t xml:space="preserve"> como guía.</w:t>
            </w:r>
          </w:p>
          <w:p w:rsidR="00000000" w:rsidDel="00000000" w:rsidP="00000000" w:rsidRDefault="00000000" w:rsidRPr="00000000" w14:paraId="000001C4">
            <w:pPr>
              <w:numPr>
                <w:ilvl w:val="0"/>
                <w:numId w:val="4"/>
              </w:numPr>
              <w:ind w:left="360" w:hanging="360"/>
              <w:rPr/>
            </w:pPr>
            <w:r w:rsidDel="00000000" w:rsidR="00000000" w:rsidRPr="00000000">
              <w:rPr>
                <w:rtl w:val="0"/>
              </w:rPr>
              <w:t xml:space="preserve">Antes de hacer el plan de calidad, usted debe tener un formulario </w:t>
            </w:r>
            <w:hyperlink r:id="rId8">
              <w:r w:rsidDel="00000000" w:rsidR="00000000" w:rsidRPr="00000000">
                <w:rPr>
                  <w:color w:val="0000ff"/>
                  <w:u w:val="single"/>
                  <w:rtl w:val="0"/>
                </w:rPr>
                <w:t xml:space="preserve">SUMP</w:t>
              </w:r>
            </w:hyperlink>
            <w:r w:rsidDel="00000000" w:rsidR="00000000" w:rsidRPr="00000000">
              <w:rPr>
                <w:rtl w:val="0"/>
              </w:rPr>
              <w:t xml:space="preserve"> parcialmente completado con información  del tamaño y tiempo de desarrollo por cada fase del proceso.</w:t>
            </w:r>
          </w:p>
        </w:tc>
      </w:tr>
      <w:tr>
        <w:trPr>
          <w:cantSplit w:val="1"/>
          <w:tblHeader w:val="0"/>
        </w:trPr>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C5">
            <w:pPr>
              <w:rPr>
                <w:b w:val="1"/>
              </w:rPr>
            </w:pPr>
            <w:r w:rsidDel="00000000" w:rsidR="00000000" w:rsidRPr="00000000">
              <w:rPr>
                <w:b w:val="1"/>
                <w:rtl w:val="0"/>
              </w:rPr>
              <w:t xml:space="preserve">Haga el Plan de Calidad</w:t>
            </w:r>
          </w:p>
        </w:tc>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C6">
            <w:pPr>
              <w:rPr/>
            </w:pPr>
            <w:r w:rsidDel="00000000" w:rsidR="00000000" w:rsidRPr="00000000">
              <w:rPr>
                <w:rtl w:val="0"/>
              </w:rPr>
              <w:t xml:space="preserve">Para hacer el plan de calidad, haga lo siguiente:</w:t>
            </w:r>
          </w:p>
          <w:p w:rsidR="00000000" w:rsidDel="00000000" w:rsidP="00000000" w:rsidRDefault="00000000" w:rsidRPr="00000000" w14:paraId="000001C7">
            <w:pPr>
              <w:numPr>
                <w:ilvl w:val="0"/>
                <w:numId w:val="4"/>
              </w:numPr>
              <w:ind w:left="360" w:hanging="360"/>
              <w:rPr/>
            </w:pPr>
            <w:r w:rsidDel="00000000" w:rsidR="00000000" w:rsidRPr="00000000">
              <w:rPr>
                <w:rtl w:val="0"/>
              </w:rPr>
              <w:t xml:space="preserve">Estime los defectos inyectados en cada fase (utilice la información del plan el estándar </w:t>
            </w:r>
            <w:hyperlink r:id="rId9">
              <w:r w:rsidDel="00000000" w:rsidR="00000000" w:rsidRPr="00000000">
                <w:rPr>
                  <w:color w:val="0000ff"/>
                  <w:u w:val="single"/>
                  <w:rtl w:val="0"/>
                </w:rPr>
                <w:t xml:space="preserve">QUAL</w:t>
              </w:r>
            </w:hyperlink>
            <w:r w:rsidDel="00000000" w:rsidR="00000000" w:rsidRPr="00000000">
              <w:rPr>
                <w:rtl w:val="0"/>
              </w:rPr>
              <w:t xml:space="preserve"> para defectos inyectados por hora multiplicado por las horas en cada fase).</w:t>
            </w:r>
          </w:p>
          <w:p w:rsidR="00000000" w:rsidDel="00000000" w:rsidP="00000000" w:rsidRDefault="00000000" w:rsidRPr="00000000" w14:paraId="000001C8">
            <w:pPr>
              <w:numPr>
                <w:ilvl w:val="0"/>
                <w:numId w:val="4"/>
              </w:numPr>
              <w:ind w:left="360" w:hanging="360"/>
              <w:rPr/>
            </w:pPr>
            <w:r w:rsidDel="00000000" w:rsidR="00000000" w:rsidRPr="00000000">
              <w:rPr>
                <w:rtl w:val="0"/>
              </w:rPr>
              <w:t xml:space="preserve">Estime la eficiencia de remoción de defectos para cada fase. (Estándar </w:t>
            </w:r>
            <w:hyperlink r:id="rId10">
              <w:r w:rsidDel="00000000" w:rsidR="00000000" w:rsidRPr="00000000">
                <w:rPr>
                  <w:color w:val="0000ff"/>
                  <w:u w:val="single"/>
                  <w:rtl w:val="0"/>
                </w:rPr>
                <w:t xml:space="preserve">QUAL</w:t>
              </w:r>
            </w:hyperlink>
            <w:r w:rsidDel="00000000" w:rsidR="00000000" w:rsidRPr="00000000">
              <w:rPr>
                <w:rtl w:val="0"/>
              </w:rPr>
              <w:t xml:space="preserve">).</w:t>
            </w:r>
          </w:p>
          <w:p w:rsidR="00000000" w:rsidDel="00000000" w:rsidP="00000000" w:rsidRDefault="00000000" w:rsidRPr="00000000" w14:paraId="000001C9">
            <w:pPr>
              <w:numPr>
                <w:ilvl w:val="0"/>
                <w:numId w:val="4"/>
              </w:numPr>
              <w:ind w:left="360" w:hanging="360"/>
              <w:rPr/>
            </w:pPr>
            <w:r w:rsidDel="00000000" w:rsidR="00000000" w:rsidRPr="00000000">
              <w:rPr>
                <w:rtl w:val="0"/>
              </w:rPr>
              <w:t xml:space="preserve">Los defectos removidos en cada fase se estiman como el número de defectos en la entrada de la fase, multiplicado por el rendimiento en remoción de defectos de esa fase, dividido por 100.</w:t>
            </w:r>
          </w:p>
          <w:p w:rsidR="00000000" w:rsidDel="00000000" w:rsidP="00000000" w:rsidRDefault="00000000" w:rsidRPr="00000000" w14:paraId="000001CA">
            <w:pPr>
              <w:numPr>
                <w:ilvl w:val="0"/>
                <w:numId w:val="4"/>
              </w:numPr>
              <w:ind w:left="360" w:hanging="360"/>
              <w:rPr/>
            </w:pPr>
            <w:r w:rsidDel="00000000" w:rsidR="00000000" w:rsidRPr="00000000">
              <w:rPr>
                <w:rtl w:val="0"/>
              </w:rPr>
              <w:t xml:space="preserve">Examine los defectos/KLOC para la razonabilidad de los valores.</w:t>
            </w:r>
          </w:p>
          <w:p w:rsidR="00000000" w:rsidDel="00000000" w:rsidP="00000000" w:rsidRDefault="00000000" w:rsidRPr="00000000" w14:paraId="000001CB">
            <w:pPr>
              <w:numPr>
                <w:ilvl w:val="0"/>
                <w:numId w:val="4"/>
              </w:numPr>
              <w:ind w:left="360" w:hanging="360"/>
              <w:rPr/>
            </w:pPr>
            <w:r w:rsidDel="00000000" w:rsidR="00000000" w:rsidRPr="00000000">
              <w:rPr>
                <w:rtl w:val="0"/>
              </w:rPr>
              <w:t xml:space="preserve">Si los valores de defectos/KLOC no son razonables, ajuste los tiempos de las fases, las tasas de inyección de defectos, o los rendimientos en detección de errores (utilice el estándar </w:t>
            </w:r>
            <w:hyperlink r:id="rId11">
              <w:r w:rsidDel="00000000" w:rsidR="00000000" w:rsidRPr="00000000">
                <w:rPr>
                  <w:color w:val="0000ff"/>
                  <w:u w:val="single"/>
                  <w:rtl w:val="0"/>
                </w:rPr>
                <w:t xml:space="preserve">QUAL </w:t>
              </w:r>
            </w:hyperlink>
            <w:r w:rsidDel="00000000" w:rsidR="00000000" w:rsidRPr="00000000">
              <w:rPr>
                <w:rtl w:val="0"/>
              </w:rPr>
              <w:t xml:space="preserve"> como guía).</w:t>
            </w:r>
          </w:p>
        </w:tc>
      </w:tr>
      <w:tr>
        <w:trPr>
          <w:cantSplit w:val="1"/>
          <w:tblHeader w:val="0"/>
        </w:trPr>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CC">
            <w:pPr>
              <w:rPr>
                <w:b w:val="1"/>
              </w:rPr>
            </w:pPr>
            <w:r w:rsidDel="00000000" w:rsidR="00000000" w:rsidRPr="00000000">
              <w:rPr>
                <w:b w:val="1"/>
                <w:rtl w:val="0"/>
              </w:rPr>
              <w:t xml:space="preserve">Registre la información de calidad Actual</w:t>
            </w:r>
          </w:p>
        </w:tc>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CD">
            <w:pPr>
              <w:rPr/>
            </w:pPr>
            <w:r w:rsidDel="00000000" w:rsidR="00000000" w:rsidRPr="00000000">
              <w:rPr>
                <w:rtl w:val="0"/>
              </w:rPr>
              <w:t xml:space="preserve">Para completar el plan de calidad con los valores actuales, ingrese la siguiente información:</w:t>
            </w:r>
          </w:p>
          <w:p w:rsidR="00000000" w:rsidDel="00000000" w:rsidP="00000000" w:rsidRDefault="00000000" w:rsidRPr="00000000" w14:paraId="000001CE">
            <w:pPr>
              <w:numPr>
                <w:ilvl w:val="0"/>
                <w:numId w:val="4"/>
              </w:numPr>
              <w:ind w:left="360" w:hanging="360"/>
              <w:rPr/>
            </w:pPr>
            <w:r w:rsidDel="00000000" w:rsidR="00000000" w:rsidRPr="00000000">
              <w:rPr>
                <w:rtl w:val="0"/>
              </w:rPr>
              <w:t xml:space="preserve">Registre el tiempo de desarrollo en l log de tiempos y resúmalo en el formulario </w:t>
            </w:r>
            <w:hyperlink r:id="rId12">
              <w:r w:rsidDel="00000000" w:rsidR="00000000" w:rsidRPr="00000000">
                <w:rPr>
                  <w:color w:val="0000ff"/>
                  <w:u w:val="single"/>
                  <w:rtl w:val="0"/>
                </w:rPr>
                <w:t xml:space="preserve">SUMP</w:t>
              </w:r>
            </w:hyperlink>
            <w:r w:rsidDel="00000000" w:rsidR="00000000" w:rsidRPr="00000000">
              <w:rPr>
                <w:rtl w:val="0"/>
              </w:rPr>
              <w:t xml:space="preserve">.</w:t>
            </w:r>
          </w:p>
          <w:p w:rsidR="00000000" w:rsidDel="00000000" w:rsidP="00000000" w:rsidRDefault="00000000" w:rsidRPr="00000000" w14:paraId="000001CF">
            <w:pPr>
              <w:numPr>
                <w:ilvl w:val="0"/>
                <w:numId w:val="4"/>
              </w:numPr>
              <w:ind w:left="360" w:hanging="360"/>
              <w:rPr/>
            </w:pPr>
            <w:r w:rsidDel="00000000" w:rsidR="00000000" w:rsidRPr="00000000">
              <w:rPr>
                <w:rtl w:val="0"/>
              </w:rPr>
              <w:t xml:space="preserve">Registre los defectos encontrados en el log de defectos y resúmalos en el formulario </w:t>
            </w:r>
            <w:hyperlink r:id="rId13">
              <w:r w:rsidDel="00000000" w:rsidR="00000000" w:rsidRPr="00000000">
                <w:rPr>
                  <w:color w:val="0000ff"/>
                  <w:u w:val="single"/>
                  <w:rtl w:val="0"/>
                </w:rPr>
                <w:t xml:space="preserve">SUMP</w:t>
              </w:r>
            </w:hyperlink>
            <w:r w:rsidDel="00000000" w:rsidR="00000000" w:rsidRPr="00000000">
              <w:rPr>
                <w:rtl w:val="0"/>
              </w:rPr>
              <w:t xml:space="preserve">.</w:t>
            </w:r>
          </w:p>
          <w:p w:rsidR="00000000" w:rsidDel="00000000" w:rsidP="00000000" w:rsidRDefault="00000000" w:rsidRPr="00000000" w14:paraId="000001D0">
            <w:pPr>
              <w:numPr>
                <w:ilvl w:val="0"/>
                <w:numId w:val="4"/>
              </w:numPr>
              <w:ind w:left="360" w:hanging="360"/>
              <w:rPr/>
            </w:pPr>
            <w:r w:rsidDel="00000000" w:rsidR="00000000" w:rsidRPr="00000000">
              <w:rPr>
                <w:rtl w:val="0"/>
              </w:rPr>
              <w:t xml:space="preserve">Ingrese el tamaño de cada producto producido y resúmalo en el formulario </w:t>
            </w:r>
            <w:hyperlink r:id="rId14">
              <w:r w:rsidDel="00000000" w:rsidR="00000000" w:rsidRPr="00000000">
                <w:rPr>
                  <w:color w:val="0000ff"/>
                  <w:u w:val="single"/>
                  <w:rtl w:val="0"/>
                </w:rPr>
                <w:t xml:space="preserve">SUMP</w:t>
              </w:r>
            </w:hyperlink>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Con la data completada del formulario </w:t>
            </w:r>
            <w:hyperlink r:id="rId15">
              <w:r w:rsidDel="00000000" w:rsidR="00000000" w:rsidRPr="00000000">
                <w:rPr>
                  <w:color w:val="0000ff"/>
                  <w:u w:val="single"/>
                  <w:rtl w:val="0"/>
                </w:rPr>
                <w:t xml:space="preserve">SUMP</w:t>
              </w:r>
            </w:hyperlink>
            <w:r w:rsidDel="00000000" w:rsidR="00000000" w:rsidRPr="00000000">
              <w:rPr>
                <w:rtl w:val="0"/>
              </w:rPr>
              <w:t xml:space="preserve">, complete el formulario </w:t>
            </w:r>
            <w:hyperlink r:id="rId16">
              <w:r w:rsidDel="00000000" w:rsidR="00000000" w:rsidRPr="00000000">
                <w:rPr>
                  <w:color w:val="0000ff"/>
                  <w:u w:val="single"/>
                  <w:rtl w:val="0"/>
                </w:rPr>
                <w:t xml:space="preserve">SUMQ</w:t>
              </w:r>
            </w:hyperlink>
            <w:r w:rsidDel="00000000" w:rsidR="00000000" w:rsidRPr="00000000">
              <w:rPr>
                <w:rtl w:val="0"/>
              </w:rPr>
              <w:t xml:space="preserve"> con la </w:t>
            </w:r>
            <w:hyperlink r:id="rId17">
              <w:r w:rsidDel="00000000" w:rsidR="00000000" w:rsidRPr="00000000">
                <w:rPr>
                  <w:color w:val="0000ff"/>
                  <w:u w:val="single"/>
                  <w:rtl w:val="0"/>
                </w:rPr>
                <w:t xml:space="preserve">herramienta TSPi</w:t>
              </w:r>
            </w:hyperlink>
            <w:r w:rsidDel="00000000" w:rsidR="00000000" w:rsidRPr="00000000">
              <w:rPr>
                <w:rtl w:val="0"/>
              </w:rPr>
              <w:t xml:space="preserve"> o de la manera que se describe a continuación.</w:t>
            </w:r>
          </w:p>
        </w:tc>
      </w:tr>
      <w:tr>
        <w:trPr>
          <w:cantSplit w:val="1"/>
          <w:tblHeader w:val="0"/>
        </w:trPr>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D2">
            <w:pPr>
              <w:rPr>
                <w:b w:val="1"/>
              </w:rPr>
            </w:pPr>
            <w:hyperlink r:id="rId18">
              <w:r w:rsidDel="00000000" w:rsidR="00000000" w:rsidRPr="00000000">
                <w:rPr>
                  <w:b w:val="1"/>
                  <w:color w:val="0000ff"/>
                  <w:u w:val="single"/>
                  <w:rtl w:val="0"/>
                </w:rPr>
                <w:t xml:space="preserve">La herramienta TSPi</w:t>
              </w:r>
            </w:hyperlink>
            <w:r w:rsidDel="00000000" w:rsidR="00000000" w:rsidRPr="00000000">
              <w:rPr>
                <w:rtl w:val="0"/>
              </w:rPr>
            </w:r>
          </w:p>
        </w:tc>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D3">
            <w:pPr>
              <w:numPr>
                <w:ilvl w:val="0"/>
                <w:numId w:val="4"/>
              </w:numPr>
              <w:ind w:left="360" w:hanging="360"/>
              <w:rPr/>
            </w:pPr>
            <w:r w:rsidDel="00000000" w:rsidR="00000000" w:rsidRPr="00000000">
              <w:rPr>
                <w:rtl w:val="0"/>
              </w:rPr>
              <w:t xml:space="preserve">Si usted utiliza la </w:t>
            </w:r>
            <w:hyperlink r:id="rId19">
              <w:r w:rsidDel="00000000" w:rsidR="00000000" w:rsidRPr="00000000">
                <w:rPr>
                  <w:color w:val="0000ff"/>
                  <w:u w:val="single"/>
                  <w:rtl w:val="0"/>
                </w:rPr>
                <w:t xml:space="preserve">herramienta TSPi</w:t>
              </w:r>
            </w:hyperlink>
            <w:r w:rsidDel="00000000" w:rsidR="00000000" w:rsidRPr="00000000">
              <w:rPr>
                <w:rtl w:val="0"/>
              </w:rPr>
              <w:t xml:space="preserve">, esta completará todos los cálculos del formulario </w:t>
            </w:r>
            <w:hyperlink r:id="rId20">
              <w:r w:rsidDel="00000000" w:rsidR="00000000" w:rsidRPr="00000000">
                <w:rPr>
                  <w:color w:val="0000ff"/>
                  <w:u w:val="single"/>
                  <w:rtl w:val="0"/>
                </w:rPr>
                <w:t xml:space="preserve">SUMQ</w:t>
              </w:r>
            </w:hyperlink>
            <w:r w:rsidDel="00000000" w:rsidR="00000000" w:rsidRPr="00000000">
              <w:rPr>
                <w:rtl w:val="0"/>
              </w:rPr>
              <w:t xml:space="preserve">.</w:t>
            </w:r>
          </w:p>
          <w:p w:rsidR="00000000" w:rsidDel="00000000" w:rsidP="00000000" w:rsidRDefault="00000000" w:rsidRPr="00000000" w14:paraId="000001D4">
            <w:pPr>
              <w:numPr>
                <w:ilvl w:val="0"/>
                <w:numId w:val="4"/>
              </w:numPr>
              <w:ind w:left="360" w:hanging="360"/>
              <w:rPr/>
            </w:pPr>
            <w:r w:rsidDel="00000000" w:rsidR="00000000" w:rsidRPr="00000000">
              <w:rPr>
                <w:rtl w:val="0"/>
              </w:rPr>
              <w:t xml:space="preserve">Sin la herramienta, usted tundra que hacer los cálculos del formulario </w:t>
            </w:r>
            <w:hyperlink r:id="rId21">
              <w:r w:rsidDel="00000000" w:rsidR="00000000" w:rsidRPr="00000000">
                <w:rPr>
                  <w:color w:val="0000ff"/>
                  <w:u w:val="single"/>
                  <w:rtl w:val="0"/>
                </w:rPr>
                <w:t xml:space="preserve">SUMQ</w:t>
              </w:r>
            </w:hyperlink>
            <w:r w:rsidDel="00000000" w:rsidR="00000000" w:rsidRPr="00000000">
              <w:rPr>
                <w:rtl w:val="0"/>
              </w:rPr>
              <w:t xml:space="preserve"> a medida que complete cada paso descrito en la parte inicial de este instructivo.</w:t>
            </w:r>
          </w:p>
          <w:p w:rsidR="00000000" w:rsidDel="00000000" w:rsidP="00000000" w:rsidRDefault="00000000" w:rsidRPr="00000000" w14:paraId="000001D5">
            <w:pPr>
              <w:numPr>
                <w:ilvl w:val="0"/>
                <w:numId w:val="4"/>
              </w:numPr>
              <w:ind w:left="360" w:hanging="360"/>
              <w:rPr/>
            </w:pPr>
            <w:r w:rsidDel="00000000" w:rsidR="00000000" w:rsidRPr="00000000">
              <w:rPr>
                <w:rtl w:val="0"/>
              </w:rPr>
              <w:t xml:space="preserve">Cuando se finalice la parte, haga los cálculos de calidad siguiendo las instrucciones que vienen a continuación.</w:t>
            </w:r>
          </w:p>
        </w:tc>
      </w:tr>
      <w:tr>
        <w:trPr>
          <w:cantSplit w:val="1"/>
          <w:tblHeader w:val="0"/>
        </w:trPr>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D6">
            <w:pPr>
              <w:rPr>
                <w:b w:val="1"/>
              </w:rPr>
            </w:pPr>
            <w:r w:rsidDel="00000000" w:rsidR="00000000" w:rsidRPr="00000000">
              <w:rPr>
                <w:b w:val="1"/>
                <w:rtl w:val="0"/>
              </w:rPr>
              <w:t xml:space="preserve">Encabezado</w:t>
            </w:r>
          </w:p>
        </w:tc>
        <w:tc>
          <w:tcPr>
            <w:tcBorders>
              <w:top w:color="000000" w:space="0" w:sz="6" w:val="single"/>
              <w:left w:color="000000" w:space="0" w:sz="6" w:val="single"/>
              <w:right w:color="000000" w:space="0" w:sz="6" w:val="single"/>
            </w:tcBorders>
            <w:tcMar>
              <w:top w:w="0.0" w:type="dxa"/>
              <w:bottom w:w="0.0" w:type="dxa"/>
            </w:tcMar>
          </w:tcPr>
          <w:p w:rsidR="00000000" w:rsidDel="00000000" w:rsidP="00000000" w:rsidRDefault="00000000" w:rsidRPr="00000000" w14:paraId="000001D7">
            <w:pPr>
              <w:numPr>
                <w:ilvl w:val="0"/>
                <w:numId w:val="4"/>
              </w:numPr>
              <w:ind w:left="360" w:hanging="360"/>
              <w:rPr/>
            </w:pPr>
            <w:r w:rsidDel="00000000" w:rsidR="00000000" w:rsidRPr="00000000">
              <w:rPr>
                <w:rtl w:val="0"/>
              </w:rPr>
              <w:t xml:space="preserve">Ingrese su nombre, fecha, nombre del equipo y el nombre del líder.</w:t>
            </w:r>
          </w:p>
          <w:p w:rsidR="00000000" w:rsidDel="00000000" w:rsidP="00000000" w:rsidRDefault="00000000" w:rsidRPr="00000000" w14:paraId="000001D8">
            <w:pPr>
              <w:numPr>
                <w:ilvl w:val="0"/>
                <w:numId w:val="4"/>
              </w:numPr>
              <w:ind w:left="360" w:hanging="360"/>
              <w:rPr/>
            </w:pPr>
            <w:r w:rsidDel="00000000" w:rsidR="00000000" w:rsidRPr="00000000">
              <w:rPr>
                <w:rtl w:val="0"/>
              </w:rPr>
              <w:t xml:space="preserve">Nombre la parte o ensamble y su nivel.</w:t>
            </w:r>
          </w:p>
          <w:p w:rsidR="00000000" w:rsidDel="00000000" w:rsidP="00000000" w:rsidRDefault="00000000" w:rsidRPr="00000000" w14:paraId="000001D9">
            <w:pPr>
              <w:numPr>
                <w:ilvl w:val="0"/>
                <w:numId w:val="4"/>
              </w:numPr>
              <w:ind w:left="360" w:hanging="360"/>
              <w:rPr/>
            </w:pPr>
            <w:r w:rsidDel="00000000" w:rsidR="00000000" w:rsidRPr="00000000">
              <w:rPr>
                <w:rtl w:val="0"/>
              </w:rPr>
              <w:t xml:space="preserve">Ingrese el numero del ciclo.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A">
            <w:pPr>
              <w:rPr>
                <w:b w:val="1"/>
              </w:rPr>
            </w:pPr>
            <w:r w:rsidDel="00000000" w:rsidR="00000000" w:rsidRPr="00000000">
              <w:rPr>
                <w:b w:val="1"/>
                <w:rtl w:val="0"/>
              </w:rPr>
              <w:t xml:space="preserve">Tasas Resumidas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B">
            <w:pPr>
              <w:numPr>
                <w:ilvl w:val="0"/>
                <w:numId w:val="3"/>
              </w:numPr>
              <w:ind w:left="360" w:hanging="360"/>
              <w:rPr/>
            </w:pPr>
            <w:r w:rsidDel="00000000" w:rsidR="00000000" w:rsidRPr="00000000">
              <w:rPr>
                <w:rtl w:val="0"/>
              </w:rPr>
              <w:t xml:space="preserve">LOC/hora: las LOC nuevas y modificadas dividido por el total de horas de Desarrollo. </w:t>
            </w:r>
          </w:p>
          <w:p w:rsidR="00000000" w:rsidDel="00000000" w:rsidP="00000000" w:rsidRDefault="00000000" w:rsidRPr="00000000" w14:paraId="000001DC">
            <w:pPr>
              <w:numPr>
                <w:ilvl w:val="0"/>
                <w:numId w:val="3"/>
              </w:numPr>
              <w:ind w:left="360" w:hanging="360"/>
              <w:rPr/>
            </w:pPr>
            <w:r w:rsidDel="00000000" w:rsidR="00000000" w:rsidRPr="00000000">
              <w:rPr>
                <w:rtl w:val="0"/>
              </w:rPr>
              <w:t xml:space="preserve">% de Reuso: el porcentaje de la totalidad de LOC que fueron reutilizadas.</w:t>
            </w:r>
          </w:p>
          <w:p w:rsidR="00000000" w:rsidDel="00000000" w:rsidP="00000000" w:rsidRDefault="00000000" w:rsidRPr="00000000" w14:paraId="000001DD">
            <w:pPr>
              <w:numPr>
                <w:ilvl w:val="0"/>
                <w:numId w:val="3"/>
              </w:numPr>
              <w:ind w:left="360" w:hanging="360"/>
              <w:rPr/>
            </w:pPr>
            <w:r w:rsidDel="00000000" w:rsidR="00000000" w:rsidRPr="00000000">
              <w:rPr>
                <w:rtl w:val="0"/>
              </w:rPr>
              <w:t xml:space="preserve">% de Reuso Nuevo: el porcentaje de LOC nuevas y modificadas que fueron insertadas en la librería reutilizada.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E">
            <w:pPr>
              <w:rPr>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DF">
            <w:pPr>
              <w:numPr>
                <w:ilvl w:val="0"/>
                <w:numId w:val="3"/>
              </w:numPr>
              <w:ind w:left="360" w:hanging="360"/>
              <w:rPr/>
            </w:pPr>
            <w:r w:rsidDel="00000000" w:rsidR="00000000" w:rsidRPr="00000000">
              <w:rPr>
                <w:rtl w:val="0"/>
              </w:rPr>
              <w:t xml:space="preserve">PDF hace referencia al porcentaje de los componentes de un programa que no tienen defectos en una fase de desarrollo o pruebas.</w:t>
            </w:r>
          </w:p>
          <w:p w:rsidR="00000000" w:rsidDel="00000000" w:rsidP="00000000" w:rsidRDefault="00000000" w:rsidRPr="00000000" w14:paraId="000001E0">
            <w:pPr>
              <w:numPr>
                <w:ilvl w:val="0"/>
                <w:numId w:val="3"/>
              </w:numPr>
              <w:ind w:left="360" w:hanging="360"/>
              <w:rPr/>
            </w:pPr>
            <w:r w:rsidDel="00000000" w:rsidR="00000000" w:rsidRPr="00000000">
              <w:rPr>
                <w:rtl w:val="0"/>
              </w:rPr>
              <w:t xml:space="preserve">Por lo tanto si 3 componentes de un programa de 10 componentes no tienen defectos en compilación, ese programa tendría un PDF de 30% en compilación.</w:t>
            </w:r>
          </w:p>
          <w:p w:rsidR="00000000" w:rsidDel="00000000" w:rsidP="00000000" w:rsidRDefault="00000000" w:rsidRPr="00000000" w14:paraId="000001E1">
            <w:pPr>
              <w:numPr>
                <w:ilvl w:val="0"/>
                <w:numId w:val="3"/>
              </w:numPr>
              <w:ind w:left="360" w:hanging="360"/>
              <w:rPr/>
            </w:pPr>
            <w:r w:rsidDel="00000000" w:rsidR="00000000" w:rsidRPr="00000000">
              <w:rPr>
                <w:rtl w:val="0"/>
              </w:rPr>
              <w:t xml:space="preserve">Base los valores planeados de porcentaje libre de defectos en el estándar QUAL.</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2">
            <w:pPr>
              <w:rPr>
                <w:b w:val="1"/>
              </w:rPr>
            </w:pPr>
            <w:r w:rsidDel="00000000" w:rsidR="00000000" w:rsidRPr="00000000">
              <w:rPr>
                <w:b w:val="1"/>
                <w:rtl w:val="0"/>
              </w:rPr>
              <w:t xml:space="preserve">Defectos/pagina y Defectos/KLOC</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3">
            <w:pPr>
              <w:numPr>
                <w:ilvl w:val="0"/>
                <w:numId w:val="3"/>
              </w:numPr>
              <w:ind w:left="360" w:hanging="360"/>
              <w:rPr/>
            </w:pPr>
            <w:r w:rsidDel="00000000" w:rsidR="00000000" w:rsidRPr="00000000">
              <w:rPr>
                <w:rtl w:val="0"/>
              </w:rPr>
              <w:t xml:space="preserve">Asigne los valores planeados para defectos/pagina y defectos/KLOC durante la etapa de planeación.</w:t>
            </w:r>
          </w:p>
          <w:p w:rsidR="00000000" w:rsidDel="00000000" w:rsidP="00000000" w:rsidRDefault="00000000" w:rsidRPr="00000000" w14:paraId="000001E4">
            <w:pPr>
              <w:numPr>
                <w:ilvl w:val="0"/>
                <w:numId w:val="3"/>
              </w:numPr>
              <w:ind w:left="360" w:hanging="360"/>
              <w:rPr/>
            </w:pPr>
            <w:r w:rsidDel="00000000" w:rsidR="00000000" w:rsidRPr="00000000">
              <w:rPr>
                <w:rtl w:val="0"/>
              </w:rPr>
              <w:t xml:space="preserve">Los Defectos/pagina se calculan como (# de defectos) / (# de páginas).</w:t>
            </w:r>
          </w:p>
          <w:p w:rsidR="00000000" w:rsidDel="00000000" w:rsidP="00000000" w:rsidRDefault="00000000" w:rsidRPr="00000000" w14:paraId="000001E5">
            <w:pPr>
              <w:numPr>
                <w:ilvl w:val="0"/>
                <w:numId w:val="3"/>
              </w:numPr>
              <w:ind w:left="360" w:hanging="360"/>
              <w:rPr/>
            </w:pPr>
            <w:r w:rsidDel="00000000" w:rsidR="00000000" w:rsidRPr="00000000">
              <w:rPr>
                <w:rtl w:val="0"/>
              </w:rPr>
              <w:t xml:space="preserve">Los Defectos/KLOC se calculan como 1000*(# de defectos)/(N&amp;M LOC).</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6">
            <w:pPr>
              <w:rPr>
                <w:b w:val="1"/>
              </w:rPr>
            </w:pPr>
            <w:r w:rsidDel="00000000" w:rsidR="00000000" w:rsidRPr="00000000">
              <w:rPr>
                <w:b w:val="1"/>
                <w:rtl w:val="0"/>
              </w:rPr>
              <w:t xml:space="preserve">Relaciones de Defectos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7">
            <w:pPr>
              <w:numPr>
                <w:ilvl w:val="0"/>
                <w:numId w:val="3"/>
              </w:numPr>
              <w:ind w:left="360" w:hanging="360"/>
              <w:rPr/>
            </w:pPr>
            <w:r w:rsidDel="00000000" w:rsidR="00000000" w:rsidRPr="00000000">
              <w:rPr>
                <w:rtl w:val="0"/>
              </w:rPr>
              <w:t xml:space="preserve">Estas son las relaciones de números de defectos encontrados en varias fases.</w:t>
            </w:r>
          </w:p>
          <w:p w:rsidR="00000000" w:rsidDel="00000000" w:rsidP="00000000" w:rsidRDefault="00000000" w:rsidRPr="00000000" w14:paraId="000001E8">
            <w:pPr>
              <w:numPr>
                <w:ilvl w:val="0"/>
                <w:numId w:val="3"/>
              </w:numPr>
              <w:ind w:left="360" w:hanging="360"/>
              <w:rPr/>
            </w:pPr>
            <w:r w:rsidDel="00000000" w:rsidR="00000000" w:rsidRPr="00000000">
              <w:rPr>
                <w:rtl w:val="0"/>
              </w:rPr>
              <w:t xml:space="preserve">Por lo tanto, la relación (revisión de código) / compilación es la relación de los defectos encontrados durante la revisión del código con los encontrados en compilación.</w:t>
            </w:r>
          </w:p>
          <w:p w:rsidR="00000000" w:rsidDel="00000000" w:rsidP="00000000" w:rsidRDefault="00000000" w:rsidRPr="00000000" w14:paraId="000001E9">
            <w:pPr>
              <w:numPr>
                <w:ilvl w:val="0"/>
                <w:numId w:val="3"/>
              </w:numPr>
              <w:ind w:left="360" w:hanging="360"/>
              <w:rPr/>
            </w:pPr>
            <w:r w:rsidDel="00000000" w:rsidR="00000000" w:rsidRPr="00000000">
              <w:rPr>
                <w:rtl w:val="0"/>
              </w:rPr>
              <w:t xml:space="preserve">Estas relaciones también pueden calcularse a partir de los valores de defectos / KLOC.</w:t>
            </w:r>
          </w:p>
          <w:p w:rsidR="00000000" w:rsidDel="00000000" w:rsidP="00000000" w:rsidRDefault="00000000" w:rsidRPr="00000000" w14:paraId="000001EA">
            <w:pPr>
              <w:numPr>
                <w:ilvl w:val="0"/>
                <w:numId w:val="3"/>
              </w:numPr>
              <w:ind w:left="360" w:hanging="360"/>
              <w:rPr/>
            </w:pPr>
            <w:r w:rsidDel="00000000" w:rsidR="00000000" w:rsidRPr="00000000">
              <w:rPr>
                <w:rtl w:val="0"/>
              </w:rPr>
              <w:t xml:space="preserve">Cuando el denominador de los valores de la fase sean 0, ingrese “inf.”</w:t>
            </w:r>
          </w:p>
        </w:tc>
      </w:tr>
    </w:tbl>
    <w:p w:rsidR="00000000" w:rsidDel="00000000" w:rsidP="00000000" w:rsidRDefault="00000000" w:rsidRPr="00000000" w14:paraId="000001EB">
      <w:pPr>
        <w:jc w:val="center"/>
        <w:rPr>
          <w:b w:val="1"/>
        </w:rPr>
      </w:pPr>
      <w:r w:rsidDel="00000000" w:rsidR="00000000" w:rsidRPr="00000000">
        <w:rPr>
          <w:b w:val="1"/>
          <w:rtl w:val="0"/>
        </w:rPr>
        <w:t xml:space="preserve">(continua)</w:t>
      </w:r>
    </w:p>
    <w:p w:rsidR="00000000" w:rsidDel="00000000" w:rsidP="00000000" w:rsidRDefault="00000000" w:rsidRPr="00000000" w14:paraId="000001EC">
      <w:pPr>
        <w:jc w:val="center"/>
        <w:rPr>
          <w:b w:val="1"/>
        </w:rPr>
      </w:pPr>
      <w:r w:rsidDel="00000000" w:rsidR="00000000" w:rsidRPr="00000000">
        <w:br w:type="page"/>
      </w:r>
      <w:r w:rsidDel="00000000" w:rsidR="00000000" w:rsidRPr="00000000">
        <w:rPr>
          <w:b w:val="1"/>
          <w:rtl w:val="0"/>
        </w:rPr>
        <w:t xml:space="preserve">TSPi Instrucciones del Plan de Calidad - Formulario SUMQ (continuación)</w:t>
      </w:r>
    </w:p>
    <w:p w:rsidR="00000000" w:rsidDel="00000000" w:rsidP="00000000" w:rsidRDefault="00000000" w:rsidRPr="00000000" w14:paraId="000001ED">
      <w:pPr>
        <w:jc w:val="center"/>
        <w:rPr>
          <w:b w:val="1"/>
        </w:rPr>
      </w:pPr>
      <w:r w:rsidDel="00000000" w:rsidR="00000000" w:rsidRPr="00000000">
        <w:rPr>
          <w:rtl w:val="0"/>
        </w:rPr>
      </w:r>
    </w:p>
    <w:tbl>
      <w:tblPr>
        <w:tblStyle w:val="Table7"/>
        <w:tblW w:w="8640.0" w:type="dxa"/>
        <w:jc w:val="left"/>
        <w:tblInd w:w="-115.0" w:type="dxa"/>
        <w:tblLayout w:type="fixed"/>
        <w:tblLook w:val="0000"/>
      </w:tblPr>
      <w:tblGrid>
        <w:gridCol w:w="2160"/>
        <w:gridCol w:w="6480"/>
        <w:tblGridChange w:id="0">
          <w:tblGrid>
            <w:gridCol w:w="2160"/>
            <w:gridCol w:w="648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E">
            <w:pPr>
              <w:rPr>
                <w:b w:val="1"/>
              </w:rPr>
            </w:pPr>
            <w:r w:rsidDel="00000000" w:rsidR="00000000" w:rsidRPr="00000000">
              <w:rPr>
                <w:b w:val="1"/>
                <w:rtl w:val="0"/>
              </w:rPr>
              <w:t xml:space="preserve">Relaciones de Tiempo de desarrollo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EF">
            <w:pPr>
              <w:numPr>
                <w:ilvl w:val="0"/>
                <w:numId w:val="3"/>
              </w:numPr>
              <w:ind w:left="360" w:hanging="360"/>
              <w:rPr/>
            </w:pPr>
            <w:r w:rsidDel="00000000" w:rsidR="00000000" w:rsidRPr="00000000">
              <w:rPr>
                <w:rtl w:val="0"/>
              </w:rPr>
              <w:t xml:space="preserve">Estas son las relaciones de tiempos destinados a cada fase del desarrollo.</w:t>
            </w:r>
          </w:p>
          <w:p w:rsidR="00000000" w:rsidDel="00000000" w:rsidP="00000000" w:rsidRDefault="00000000" w:rsidRPr="00000000" w14:paraId="000001F0">
            <w:pPr>
              <w:numPr>
                <w:ilvl w:val="0"/>
                <w:numId w:val="3"/>
              </w:numPr>
              <w:ind w:left="360" w:hanging="360"/>
              <w:rPr/>
            </w:pPr>
            <w:r w:rsidDel="00000000" w:rsidR="00000000" w:rsidRPr="00000000">
              <w:rPr>
                <w:rtl w:val="0"/>
              </w:rPr>
              <w:t xml:space="preserve">Por lo tanto, la relación DLD/código es la relación del tiempo destinado al diseño detallado con el tiempo destinado a la codificación del programa.</w:t>
            </w:r>
          </w:p>
          <w:p w:rsidR="00000000" w:rsidDel="00000000" w:rsidP="00000000" w:rsidRDefault="00000000" w:rsidRPr="00000000" w14:paraId="000001F1">
            <w:pPr>
              <w:numPr>
                <w:ilvl w:val="0"/>
                <w:numId w:val="3"/>
              </w:numPr>
              <w:ind w:left="360" w:hanging="360"/>
              <w:rPr/>
            </w:pPr>
            <w:r w:rsidDel="00000000" w:rsidR="00000000" w:rsidRPr="00000000">
              <w:rPr>
                <w:rtl w:val="0"/>
              </w:rPr>
              <w:t xml:space="preserve">Calcule la relación planeada y efectiva usando el campo fecha del formulario </w:t>
            </w:r>
            <w:hyperlink r:id="rId22">
              <w:r w:rsidDel="00000000" w:rsidR="00000000" w:rsidRPr="00000000">
                <w:rPr>
                  <w:color w:val="0000ff"/>
                  <w:u w:val="single"/>
                  <w:rtl w:val="0"/>
                </w:rPr>
                <w:t xml:space="preserve">SUMP</w:t>
              </w:r>
            </w:hyperlink>
            <w:r w:rsidDel="00000000" w:rsidR="00000000" w:rsidRPr="00000000">
              <w:rPr>
                <w:rtl w:val="0"/>
              </w:rPr>
              <w:t xml:space="preserve">.</w:t>
            </w:r>
          </w:p>
          <w:p w:rsidR="00000000" w:rsidDel="00000000" w:rsidP="00000000" w:rsidRDefault="00000000" w:rsidRPr="00000000" w14:paraId="000001F2">
            <w:pPr>
              <w:numPr>
                <w:ilvl w:val="0"/>
                <w:numId w:val="3"/>
              </w:numPr>
              <w:ind w:left="360" w:hanging="360"/>
              <w:rPr/>
            </w:pPr>
            <w:r w:rsidDel="00000000" w:rsidR="00000000" w:rsidRPr="00000000">
              <w:rPr>
                <w:rtl w:val="0"/>
              </w:rPr>
              <w:t xml:space="preserve">Cuando el denominador de los valores de la fase sean 0, ingrese “inf.”</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3">
            <w:pPr>
              <w:rPr>
                <w:b w:val="1"/>
              </w:rPr>
            </w:pPr>
            <w:r w:rsidDel="00000000" w:rsidR="00000000" w:rsidRPr="00000000">
              <w:rPr>
                <w:b w:val="1"/>
                <w:rtl w:val="0"/>
              </w:rPr>
              <w:t xml:space="preserve">A/FR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4">
            <w:pPr>
              <w:numPr>
                <w:ilvl w:val="0"/>
                <w:numId w:val="3"/>
              </w:numPr>
              <w:ind w:left="360" w:hanging="360"/>
              <w:rPr/>
            </w:pPr>
            <w:r w:rsidDel="00000000" w:rsidR="00000000" w:rsidRPr="00000000">
              <w:rPr>
                <w:rtl w:val="0"/>
              </w:rPr>
              <w:t xml:space="preserve">El A/FR se calcula como la relación de tiempo de evaluación con el tiempo de fracaso.</w:t>
            </w:r>
          </w:p>
          <w:p w:rsidR="00000000" w:rsidDel="00000000" w:rsidP="00000000" w:rsidRDefault="00000000" w:rsidRPr="00000000" w14:paraId="000001F5">
            <w:pPr>
              <w:numPr>
                <w:ilvl w:val="0"/>
                <w:numId w:val="3"/>
              </w:numPr>
              <w:ind w:left="360" w:hanging="360"/>
              <w:rPr/>
            </w:pPr>
            <w:r w:rsidDel="00000000" w:rsidR="00000000" w:rsidRPr="00000000">
              <w:rPr>
                <w:rtl w:val="0"/>
              </w:rPr>
              <w:t xml:space="preserve">El tiempo de evaluación es el tiempo dedicado revisando e inspeccionando programas.</w:t>
            </w:r>
          </w:p>
          <w:p w:rsidR="00000000" w:rsidDel="00000000" w:rsidP="00000000" w:rsidRDefault="00000000" w:rsidRPr="00000000" w14:paraId="000001F6">
            <w:pPr>
              <w:numPr>
                <w:ilvl w:val="0"/>
                <w:numId w:val="3"/>
              </w:numPr>
              <w:ind w:left="360" w:hanging="360"/>
              <w:rPr/>
            </w:pPr>
            <w:r w:rsidDel="00000000" w:rsidR="00000000" w:rsidRPr="00000000">
              <w:rPr>
                <w:rtl w:val="0"/>
              </w:rPr>
              <w:t xml:space="preserve">El tiempo de fracaso es el tiempo destinado a la compilación y prueba de programas.</w:t>
            </w:r>
          </w:p>
          <w:p w:rsidR="00000000" w:rsidDel="00000000" w:rsidP="00000000" w:rsidRDefault="00000000" w:rsidRPr="00000000" w14:paraId="000001F7">
            <w:pPr>
              <w:numPr>
                <w:ilvl w:val="0"/>
                <w:numId w:val="3"/>
              </w:numPr>
              <w:ind w:left="360" w:hanging="360"/>
              <w:rPr/>
            </w:pPr>
            <w:r w:rsidDel="00000000" w:rsidR="00000000" w:rsidRPr="00000000">
              <w:rPr>
                <w:rtl w:val="0"/>
              </w:rPr>
              <w:t xml:space="preserve">Para calcular el A/FR, divida los tiempos totales de revisión del diseño detallado, revisión del código, y tiempos de inspección por el total de tiempos de compilación y pruebas unitarias.</w:t>
            </w:r>
          </w:p>
          <w:p w:rsidR="00000000" w:rsidDel="00000000" w:rsidP="00000000" w:rsidRDefault="00000000" w:rsidRPr="00000000" w14:paraId="000001F8">
            <w:pPr>
              <w:numPr>
                <w:ilvl w:val="0"/>
                <w:numId w:val="3"/>
              </w:numPr>
              <w:ind w:left="360" w:hanging="360"/>
              <w:rPr/>
            </w:pPr>
            <w:r w:rsidDel="00000000" w:rsidR="00000000" w:rsidRPr="00000000">
              <w:rPr>
                <w:rtl w:val="0"/>
              </w:rPr>
              <w:t xml:space="preserve">Utilice la suma de tiempos de la revisión personal y de los tiempos totales de inspección en equipo.</w:t>
            </w:r>
          </w:p>
          <w:p w:rsidR="00000000" w:rsidDel="00000000" w:rsidP="00000000" w:rsidRDefault="00000000" w:rsidRPr="00000000" w14:paraId="000001F9">
            <w:pPr>
              <w:numPr>
                <w:ilvl w:val="0"/>
                <w:numId w:val="3"/>
              </w:numPr>
              <w:ind w:left="360" w:hanging="360"/>
              <w:rPr/>
            </w:pPr>
            <w:r w:rsidDel="00000000" w:rsidR="00000000" w:rsidRPr="00000000">
              <w:rPr>
                <w:rtl w:val="0"/>
              </w:rPr>
              <w:t xml:space="preserve">Cuando el denominador de los valores de la fase sean 0, ingrese “inf.”</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A">
            <w:pPr>
              <w:rPr>
                <w:b w:val="1"/>
              </w:rPr>
            </w:pPr>
            <w:r w:rsidDel="00000000" w:rsidR="00000000" w:rsidRPr="00000000">
              <w:rPr>
                <w:b w:val="1"/>
                <w:rtl w:val="0"/>
              </w:rPr>
              <w:t xml:space="preserve">Tasas de Revisión e Inspección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B">
            <w:pPr>
              <w:numPr>
                <w:ilvl w:val="0"/>
                <w:numId w:val="3"/>
              </w:numPr>
              <w:ind w:left="360" w:hanging="360"/>
              <w:rPr/>
            </w:pPr>
            <w:r w:rsidDel="00000000" w:rsidR="00000000" w:rsidRPr="00000000">
              <w:rPr>
                <w:rtl w:val="0"/>
              </w:rPr>
              <w:t xml:space="preserve">Calcule las tasas de revisión e inspección dividiendo el tamaño del producto revisado por el total de tiempo de revisión o inspección en horas.</w:t>
            </w:r>
          </w:p>
          <w:p w:rsidR="00000000" w:rsidDel="00000000" w:rsidP="00000000" w:rsidRDefault="00000000" w:rsidRPr="00000000" w14:paraId="000001FC">
            <w:pPr>
              <w:numPr>
                <w:ilvl w:val="0"/>
                <w:numId w:val="3"/>
              </w:numPr>
              <w:ind w:left="360" w:hanging="360"/>
              <w:rPr/>
            </w:pPr>
            <w:r w:rsidDel="00000000" w:rsidR="00000000" w:rsidRPr="00000000">
              <w:rPr>
                <w:rtl w:val="0"/>
              </w:rPr>
              <w:t xml:space="preserve">Haga este cálculo para cada revisión e inspección.</w:t>
            </w:r>
          </w:p>
          <w:p w:rsidR="00000000" w:rsidDel="00000000" w:rsidP="00000000" w:rsidRDefault="00000000" w:rsidRPr="00000000" w14:paraId="000001FD">
            <w:pPr>
              <w:numPr>
                <w:ilvl w:val="0"/>
                <w:numId w:val="3"/>
              </w:numPr>
              <w:ind w:left="360" w:hanging="360"/>
              <w:rPr/>
            </w:pPr>
            <w:r w:rsidDel="00000000" w:rsidR="00000000" w:rsidRPr="00000000">
              <w:rPr>
                <w:rtl w:val="0"/>
              </w:rPr>
              <w:t xml:space="preserve">Cuando haga la planeación, utilice el estándar </w:t>
            </w:r>
            <w:hyperlink r:id="rId23">
              <w:r w:rsidDel="00000000" w:rsidR="00000000" w:rsidRPr="00000000">
                <w:rPr>
                  <w:color w:val="0000ff"/>
                  <w:u w:val="single"/>
                  <w:rtl w:val="0"/>
                </w:rPr>
                <w:t xml:space="preserve">QUAL</w:t>
              </w:r>
            </w:hyperlink>
            <w:r w:rsidDel="00000000" w:rsidR="00000000" w:rsidRPr="00000000">
              <w:rPr>
                <w:rtl w:val="0"/>
              </w:rPr>
              <w:t xml:space="preserve"> como guía.</w:t>
            </w:r>
          </w:p>
          <w:p w:rsidR="00000000" w:rsidDel="00000000" w:rsidP="00000000" w:rsidRDefault="00000000" w:rsidRPr="00000000" w14:paraId="000001FE">
            <w:pPr>
              <w:numPr>
                <w:ilvl w:val="0"/>
                <w:numId w:val="3"/>
              </w:numPr>
              <w:ind w:left="360" w:hanging="360"/>
              <w:rPr/>
            </w:pPr>
            <w:r w:rsidDel="00000000" w:rsidR="00000000" w:rsidRPr="00000000">
              <w:rPr>
                <w:rtl w:val="0"/>
              </w:rPr>
              <w:t xml:space="preserve">Cuando el denominador de los valores de la fase sean 0, ingrese “inf.”</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FF">
            <w:pPr>
              <w:rPr>
                <w:b w:val="1"/>
              </w:rPr>
            </w:pPr>
            <w:r w:rsidDel="00000000" w:rsidR="00000000" w:rsidRPr="00000000">
              <w:rPr>
                <w:b w:val="1"/>
                <w:rtl w:val="0"/>
              </w:rPr>
              <w:t xml:space="preserve">Tasas de Inyección de defectos y remoción de defectos.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0">
            <w:pPr>
              <w:numPr>
                <w:ilvl w:val="0"/>
                <w:numId w:val="3"/>
              </w:numPr>
              <w:ind w:left="360" w:hanging="360"/>
              <w:rPr/>
            </w:pPr>
            <w:r w:rsidDel="00000000" w:rsidR="00000000" w:rsidRPr="00000000">
              <w:rPr>
                <w:rtl w:val="0"/>
              </w:rPr>
              <w:t xml:space="preserve">Las tasas de defectos se calculan como defectos inyectados por hora.</w:t>
            </w:r>
          </w:p>
          <w:p w:rsidR="00000000" w:rsidDel="00000000" w:rsidP="00000000" w:rsidRDefault="00000000" w:rsidRPr="00000000" w14:paraId="00000201">
            <w:pPr>
              <w:numPr>
                <w:ilvl w:val="0"/>
                <w:numId w:val="3"/>
              </w:numPr>
              <w:ind w:left="360" w:hanging="360"/>
              <w:rPr/>
            </w:pPr>
            <w:r w:rsidDel="00000000" w:rsidR="00000000" w:rsidRPr="00000000">
              <w:rPr>
                <w:rtl w:val="0"/>
              </w:rPr>
              <w:t xml:space="preserve">Por lo tanto, para la codificación, si usted gasta 2 horas codificando un módulo de 100 LOC e inyectó 12 defectos, usted debería haber inyectado 6 defectos/hora.</w:t>
            </w:r>
          </w:p>
          <w:p w:rsidR="00000000" w:rsidDel="00000000" w:rsidP="00000000" w:rsidRDefault="00000000" w:rsidRPr="00000000" w14:paraId="00000202">
            <w:pPr>
              <w:numPr>
                <w:ilvl w:val="0"/>
                <w:numId w:val="3"/>
              </w:numPr>
              <w:ind w:left="360" w:hanging="360"/>
              <w:rPr/>
            </w:pPr>
            <w:r w:rsidDel="00000000" w:rsidR="00000000" w:rsidRPr="00000000">
              <w:rPr>
                <w:rtl w:val="0"/>
              </w:rPr>
              <w:t xml:space="preserve">Similarmente, si usted gasta 1 hora revisando este modulo y encuentra 4 defectos, usted debió remover 4 defectos/hora.</w:t>
            </w:r>
          </w:p>
          <w:p w:rsidR="00000000" w:rsidDel="00000000" w:rsidP="00000000" w:rsidRDefault="00000000" w:rsidRPr="00000000" w14:paraId="00000203">
            <w:pPr>
              <w:numPr>
                <w:ilvl w:val="0"/>
                <w:numId w:val="3"/>
              </w:numPr>
              <w:ind w:left="360" w:hanging="360"/>
              <w:rPr/>
            </w:pPr>
            <w:r w:rsidDel="00000000" w:rsidR="00000000" w:rsidRPr="00000000">
              <w:rPr>
                <w:rtl w:val="0"/>
              </w:rPr>
              <w:t xml:space="preserve">Basado en el estándar </w:t>
            </w:r>
            <w:hyperlink r:id="rId24">
              <w:r w:rsidDel="00000000" w:rsidR="00000000" w:rsidRPr="00000000">
                <w:rPr>
                  <w:color w:val="0000ff"/>
                  <w:u w:val="single"/>
                  <w:rtl w:val="0"/>
                </w:rPr>
                <w:t xml:space="preserve">QUAL</w:t>
              </w:r>
            </w:hyperlink>
            <w:r w:rsidDel="00000000" w:rsidR="00000000" w:rsidRPr="00000000">
              <w:rPr>
                <w:rtl w:val="0"/>
              </w:rPr>
              <w:t xml:space="preserve">, establezca las tasas estándares para el equipo.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4">
            <w:pPr>
              <w:rPr>
                <w:b w:val="1"/>
              </w:rPr>
            </w:pPr>
            <w:r w:rsidDel="00000000" w:rsidR="00000000" w:rsidRPr="00000000">
              <w:rPr>
                <w:b w:val="1"/>
                <w:rtl w:val="0"/>
              </w:rPr>
              <w:t xml:space="preserve">Rendimiento de la Fase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5">
            <w:pPr>
              <w:numPr>
                <w:ilvl w:val="0"/>
                <w:numId w:val="3"/>
              </w:numPr>
              <w:ind w:left="360" w:hanging="360"/>
              <w:rPr/>
            </w:pPr>
            <w:r w:rsidDel="00000000" w:rsidR="00000000" w:rsidRPr="00000000">
              <w:rPr>
                <w:rtl w:val="0"/>
              </w:rPr>
              <w:t xml:space="preserve">La eficiencia de la fase hace referencia al porcentaje de los defectos en el producto que fueron removidos en esa fase.</w:t>
            </w:r>
          </w:p>
          <w:p w:rsidR="00000000" w:rsidDel="00000000" w:rsidP="00000000" w:rsidRDefault="00000000" w:rsidRPr="00000000" w14:paraId="00000206">
            <w:pPr>
              <w:numPr>
                <w:ilvl w:val="0"/>
                <w:numId w:val="3"/>
              </w:numPr>
              <w:ind w:left="360" w:hanging="360"/>
              <w:rPr/>
            </w:pPr>
            <w:r w:rsidDel="00000000" w:rsidR="00000000" w:rsidRPr="00000000">
              <w:rPr>
                <w:rtl w:val="0"/>
              </w:rPr>
              <w:t xml:space="preserve">Por lo tanto, con la revisión de un modulo de 100 LOC, si la revisión encontró 4 y usted determina luego que habían 6 defectos en el modulo, el rendimiento de la fase seria entonces 100*4/6=66.7%.</w:t>
            </w:r>
          </w:p>
          <w:p w:rsidR="00000000" w:rsidDel="00000000" w:rsidP="00000000" w:rsidRDefault="00000000" w:rsidRPr="00000000" w14:paraId="00000207">
            <w:pPr>
              <w:numPr>
                <w:ilvl w:val="0"/>
                <w:numId w:val="3"/>
              </w:numPr>
              <w:ind w:left="360" w:hanging="360"/>
              <w:rPr/>
            </w:pPr>
            <w:r w:rsidDel="00000000" w:rsidR="00000000" w:rsidRPr="00000000">
              <w:rPr>
                <w:rtl w:val="0"/>
              </w:rPr>
              <w:t xml:space="preserve">Durante la planeación, utilice datos históricos para estimar los valores de eficiencia requeridos para cada fase de remoción de defectos.</w:t>
            </w:r>
          </w:p>
          <w:p w:rsidR="00000000" w:rsidDel="00000000" w:rsidP="00000000" w:rsidRDefault="00000000" w:rsidRPr="00000000" w14:paraId="00000208">
            <w:pPr>
              <w:numPr>
                <w:ilvl w:val="0"/>
                <w:numId w:val="3"/>
              </w:numPr>
              <w:ind w:left="360" w:hanging="360"/>
              <w:rPr/>
            </w:pPr>
            <w:r w:rsidDel="00000000" w:rsidR="00000000" w:rsidRPr="00000000">
              <w:rPr>
                <w:rtl w:val="0"/>
              </w:rPr>
              <w:t xml:space="preserve">Después de cada fase, calcule los valores de eficiencia estimados.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9">
            <w:pPr>
              <w:rPr>
                <w:b w:val="1"/>
              </w:rPr>
            </w:pPr>
            <w:r w:rsidDel="00000000" w:rsidR="00000000" w:rsidRPr="00000000">
              <w:rPr>
                <w:b w:val="1"/>
                <w:rtl w:val="0"/>
              </w:rPr>
              <w:t xml:space="preserve">Eficiencia del Proceso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20A">
            <w:pPr>
              <w:numPr>
                <w:ilvl w:val="0"/>
                <w:numId w:val="3"/>
              </w:numPr>
              <w:ind w:left="360" w:hanging="360"/>
              <w:rPr/>
            </w:pPr>
            <w:r w:rsidDel="00000000" w:rsidR="00000000" w:rsidRPr="00000000">
              <w:rPr>
                <w:rtl w:val="0"/>
              </w:rPr>
              <w:t xml:space="preserve">La eficiencia del proceso hace referencia al porcentaje de los defectos inyectados en el producto que fueron removidos antes de una fase dada.</w:t>
            </w:r>
          </w:p>
          <w:p w:rsidR="00000000" w:rsidDel="00000000" w:rsidP="00000000" w:rsidRDefault="00000000" w:rsidRPr="00000000" w14:paraId="0000020B">
            <w:pPr>
              <w:numPr>
                <w:ilvl w:val="0"/>
                <w:numId w:val="3"/>
              </w:numPr>
              <w:ind w:left="360" w:hanging="360"/>
              <w:rPr/>
            </w:pPr>
            <w:r w:rsidDel="00000000" w:rsidR="00000000" w:rsidRPr="00000000">
              <w:rPr>
                <w:rtl w:val="0"/>
              </w:rPr>
              <w:t xml:space="preserve">Por lo tanto, para un modulo de 100 LOC, si usted determina luego que un total de 8 defectos fueron inyectados en un modulo antes de compilación  y 5 fueron removidos antes de compilación, la eficiencia antes de compilación sería de 100*5/8=62.5%</w:t>
            </w:r>
          </w:p>
          <w:p w:rsidR="00000000" w:rsidDel="00000000" w:rsidP="00000000" w:rsidRDefault="00000000" w:rsidRPr="00000000" w14:paraId="0000020C">
            <w:pPr>
              <w:numPr>
                <w:ilvl w:val="0"/>
                <w:numId w:val="3"/>
              </w:numPr>
              <w:ind w:left="360" w:hanging="360"/>
              <w:rPr/>
            </w:pPr>
            <w:r w:rsidDel="00000000" w:rsidR="00000000" w:rsidRPr="00000000">
              <w:rPr>
                <w:rtl w:val="0"/>
              </w:rPr>
              <w:t xml:space="preserve">Durante planeación utilice el estándar </w:t>
            </w:r>
            <w:hyperlink r:id="rId25">
              <w:r w:rsidDel="00000000" w:rsidR="00000000" w:rsidRPr="00000000">
                <w:rPr>
                  <w:color w:val="0000ff"/>
                  <w:u w:val="single"/>
                  <w:rtl w:val="0"/>
                </w:rPr>
                <w:t xml:space="preserve">QUAL</w:t>
              </w:r>
            </w:hyperlink>
            <w:r w:rsidDel="00000000" w:rsidR="00000000" w:rsidRPr="00000000">
              <w:rPr>
                <w:rtl w:val="0"/>
              </w:rPr>
              <w:t xml:space="preserve"> o su propia data para estimar los valores de eficiencia para cada fase de remoción de defectos.</w:t>
            </w:r>
          </w:p>
        </w:tc>
      </w:tr>
    </w:tbl>
    <w:p w:rsidR="00000000" w:rsidDel="00000000" w:rsidP="00000000" w:rsidRDefault="00000000" w:rsidRPr="00000000" w14:paraId="0000020D">
      <w:pPr>
        <w:jc w:val="center"/>
        <w:rPr/>
      </w:pPr>
      <w:r w:rsidDel="00000000" w:rsidR="00000000" w:rsidRPr="00000000">
        <w:rPr>
          <w:rtl w:val="0"/>
        </w:rPr>
        <w:t xml:space="preserve"> </w:t>
      </w:r>
    </w:p>
    <w:sectPr>
      <w:headerReference r:id="rId26"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0"/>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sz w:val="24"/>
      <w:szCs w:val="24"/>
    </w:rPr>
  </w:style>
  <w:style w:type="paragraph" w:styleId="Heading2">
    <w:name w:val="heading 2"/>
    <w:basedOn w:val="Normal"/>
    <w:next w:val="Normal"/>
    <w:pPr>
      <w:keepNext w:val="1"/>
      <w:jc w:val="center"/>
    </w:pPr>
    <w:rPr>
      <w:sz w:val="24"/>
      <w:szCs w:val="24"/>
    </w:rPr>
  </w:style>
  <w:style w:type="paragraph" w:styleId="Heading3">
    <w:name w:val="heading 3"/>
    <w:basedOn w:val="Normal"/>
    <w:next w:val="Normal"/>
    <w:pPr>
      <w:keepNext w:val="1"/>
      <w:jc w:val="center"/>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semiHidden w:val="1"/>
  </w:style>
  <w:style w:type="table" w:styleId="Tablanormal" w:default="1">
    <w:name w:val="Normal Table"/>
    <w:semiHidden w:val="1"/>
    <w:tblPr>
      <w:tblInd w:w="0.0" w:type="dxa"/>
      <w:tblCellMar>
        <w:top w:w="0.0" w:type="dxa"/>
        <w:left w:w="108.0" w:type="dxa"/>
        <w:bottom w:w="0.0" w:type="dxa"/>
        <w:right w:w="108.0" w:type="dxa"/>
      </w:tblCellMar>
    </w:tblPr>
  </w:style>
  <w:style w:type="numbering" w:styleId="Sinlista" w:default="1">
    <w:name w:val="No List"/>
    <w:semiHidden w:val="1"/>
  </w:style>
  <w:style w:type="paragraph" w:styleId="draft" w:customStyle="1">
    <w:name w:val="draft"/>
    <w:basedOn w:val="Normal"/>
    <w:pPr>
      <w:spacing w:line="360" w:lineRule="auto"/>
      <w:jc w:val="both"/>
    </w:pPr>
  </w:style>
  <w:style w:type="paragraph" w:styleId="Encabezado">
    <w:name w:val="header"/>
    <w:basedOn w:val="Normal"/>
    <w:pPr>
      <w:tabs>
        <w:tab w:val="center" w:pos="4320"/>
        <w:tab w:val="right" w:pos="8640"/>
      </w:tabs>
    </w:pPr>
  </w:style>
  <w:style w:type="character" w:styleId="Nmerodepgina">
    <w:name w:val="page number"/>
    <w:basedOn w:val="Fuentedeprrafopredeter"/>
  </w:style>
  <w:style w:type="paragraph" w:styleId="Piedepgina">
    <w:name w:val="footer"/>
    <w:basedOn w:val="Normal"/>
    <w:pPr>
      <w:tabs>
        <w:tab w:val="center" w:pos="4320"/>
        <w:tab w:val="right" w:pos="8640"/>
      </w:tabs>
    </w:pPr>
  </w:style>
  <w:style w:type="paragraph" w:styleId="Textoindependiente">
    <w:name w:val="Body Text"/>
    <w:basedOn w:val="Normal"/>
    <w:rPr>
      <w:sz w:val="24"/>
    </w:rPr>
  </w:style>
  <w:style w:type="paragraph" w:styleId="Sangradetextonormal">
    <w:name w:val="Body Text Indent"/>
    <w:basedOn w:val="Normal"/>
    <w:pPr>
      <w:ind w:left="216" w:hanging="216"/>
    </w:pPr>
    <w:rPr>
      <w:sz w:val="24"/>
    </w:rPr>
  </w:style>
  <w:style w:type="character" w:styleId="Refdenotaalpie">
    <w:name w:val="footnote reference"/>
    <w:basedOn w:val="Fuentedeprrafopredeter"/>
    <w:semiHidden w:val="1"/>
    <w:rPr>
      <w:vertAlign w:val="superscript"/>
    </w:rPr>
  </w:style>
  <w:style w:type="paragraph" w:styleId="Textonotapie">
    <w:name w:val="footnote text"/>
    <w:basedOn w:val="Normal"/>
    <w:semiHidden w:val="1"/>
  </w:style>
  <w:style w:type="character" w:styleId="Hipervnculo">
    <w:name w:val="Hyperlink"/>
    <w:basedOn w:val="Fuentedeprrafopredeter"/>
    <w:uiPriority w:val="99"/>
    <w:unhideWhenUsed w:val="1"/>
    <w:rsid w:val="00867193"/>
    <w:rPr>
      <w:color w:val="0000ff"/>
      <w:u w:val="single"/>
    </w:rPr>
  </w:style>
  <w:style w:type="character" w:styleId="Hipervnculovisitado">
    <w:name w:val="FollowedHyperlink"/>
    <w:basedOn w:val="Fuentedeprrafopredeter"/>
    <w:uiPriority w:val="99"/>
    <w:semiHidden w:val="1"/>
    <w:unhideWhenUsed w:val="1"/>
    <w:rsid w:val="00063596"/>
    <w:rPr>
      <w:color w:val="800080"/>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26" Type="http://schemas.openxmlformats.org/officeDocument/2006/relationships/header" Target="header1.xml"/><Relationship Id="rId25"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r3AQBSr1McFAmrZlLHJaa8PE1w==">CgMxLjAaFAoBMBIPCg0IB0IJEgdHdW5nc3VoGhQKATESDwoNCAdCCRIHR3VuZ3N1aBoUCgEyEg8KDQgHQgkSB0d1bmdzdWgaFAoBMxIPCg0IB0IJEgdHdW5nc3VoMg5oLmswMzRpdjZ0dzg4YTIOaC5zZ2lkcmU5emg2eXEyDmguZzg2dG1ubGxjajFmMg5oLmhueGYzbzhnb2Y2MTIOaC55cjhjMWJoYjRtOXY4AHIhMVNyQ1VyZFMtbEhWaVQ3TzhxOC1teC1zTnpUa3VDaE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2017-02-24T14:13:00.0000000Z</dcterms:created>
  <dc:creator>Watts S. Humphrey</dc:creator>
</cp:coreProperties>
</file>