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Desempeño: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mostrar la ubicación del envío en el mapa en </w:t>
      </w:r>
      <w:r w:rsidDel="00000000" w:rsidR="00000000" w:rsidRPr="00000000">
        <w:rPr>
          <w:b w:val="1"/>
          <w:rtl w:val="0"/>
        </w:rPr>
        <w:t xml:space="preserve">≤ 3 segundos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consultas de coordenadas y estado del envío deben responder en </w:t>
      </w:r>
      <w:r w:rsidDel="00000000" w:rsidR="00000000" w:rsidRPr="00000000">
        <w:rPr>
          <w:b w:val="1"/>
          <w:rtl w:val="0"/>
        </w:rPr>
        <w:t xml:space="preserve">tiempo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Escabilidad: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soportar al menos </w:t>
      </w:r>
      <w:r w:rsidDel="00000000" w:rsidR="00000000" w:rsidRPr="00000000">
        <w:rPr>
          <w:b w:val="1"/>
          <w:rtl w:val="0"/>
        </w:rPr>
        <w:t xml:space="preserve">500 consultas de ubicación concurrentes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integrar nuevos proveedores de mapas o servicios de geolocalización sin rediseño completo.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Disponibilidad: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módulo de rastreo debe tener </w:t>
      </w:r>
      <w:r w:rsidDel="00000000" w:rsidR="00000000" w:rsidRPr="00000000">
        <w:rPr>
          <w:b w:val="1"/>
          <w:rtl w:val="0"/>
        </w:rPr>
        <w:t xml:space="preserve">disponibilidad mínima del 99%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máximo de recuperación ante fallo de la API de mapas o base de datos no debe superar los </w:t>
      </w:r>
      <w:r w:rsidDel="00000000" w:rsidR="00000000" w:rsidRPr="00000000">
        <w:rPr>
          <w:b w:val="1"/>
          <w:rtl w:val="0"/>
        </w:rPr>
        <w:t xml:space="preserve">5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Usabilidad: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poder consultar la ubicación del envío en máximo </w:t>
      </w:r>
      <w:r w:rsidDel="00000000" w:rsidR="00000000" w:rsidRPr="00000000">
        <w:rPr>
          <w:b w:val="1"/>
          <w:rtl w:val="0"/>
        </w:rPr>
        <w:t xml:space="preserve">3 pasos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debe ser </w:t>
      </w:r>
      <w:r w:rsidDel="00000000" w:rsidR="00000000" w:rsidRPr="00000000">
        <w:rPr>
          <w:b w:val="1"/>
          <w:rtl w:val="0"/>
        </w:rPr>
        <w:t xml:space="preserve">intuitiva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accesible</w:t>
      </w:r>
      <w:r w:rsidDel="00000000" w:rsidR="00000000" w:rsidRPr="00000000">
        <w:rPr>
          <w:rtl w:val="0"/>
        </w:rPr>
        <w:t xml:space="preserve"> desde dispositivos móviles y escritorio.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error claros si no hay conexión o el envío no existe.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Seguridad: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consultas de ubicación deben realizarse mediante </w:t>
      </w: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proteger la información del envío y del usuario, evitando accesos no autorizados.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mantener un </w:t>
      </w:r>
      <w:r w:rsidDel="00000000" w:rsidR="00000000" w:rsidRPr="00000000">
        <w:rPr>
          <w:b w:val="1"/>
          <w:rtl w:val="0"/>
        </w:rPr>
        <w:t xml:space="preserve">registro de rastreos</w:t>
      </w:r>
      <w:r w:rsidDel="00000000" w:rsidR="00000000" w:rsidRPr="00000000">
        <w:rPr>
          <w:rtl w:val="0"/>
        </w:rPr>
        <w:t xml:space="preserve"> para auditoría, protegido contra alteraciones.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Extensibilidad: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Requerimientos asociados: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permitir agregar nuevas funciones, como </w:t>
      </w:r>
      <w:r w:rsidDel="00000000" w:rsidR="00000000" w:rsidRPr="00000000">
        <w:rPr>
          <w:b w:val="1"/>
          <w:rtl w:val="0"/>
        </w:rPr>
        <w:t xml:space="preserve">historial de ubicaciones o alertas de movimiento</w:t>
      </w:r>
      <w:r w:rsidDel="00000000" w:rsidR="00000000" w:rsidRPr="00000000">
        <w:rPr>
          <w:rtl w:val="0"/>
        </w:rPr>
        <w:t xml:space="preserve">, sin afectar módulos existentes.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integrar </w:t>
      </w:r>
      <w:r w:rsidDel="00000000" w:rsidR="00000000" w:rsidRPr="00000000">
        <w:rPr>
          <w:b w:val="1"/>
          <w:rtl w:val="0"/>
        </w:rPr>
        <w:t xml:space="preserve">notificaciones automáticas</w:t>
      </w:r>
      <w:r w:rsidDel="00000000" w:rsidR="00000000" w:rsidRPr="00000000">
        <w:rPr>
          <w:rtl w:val="0"/>
        </w:rPr>
        <w:t xml:space="preserve"> (correo, SMS, apps externas) al actualizar la ubicación o estado del envío.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1Kfz525eQjj//wCoWHCUl2Nx1A==">CgMxLjA4AHIhMTFFZVcxV1J4WnQwaWxoTGQ1NURJNTZYX21iX0o4dUxz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2025-08-27T00:30:00Z</dcterms:created>
  <dc:creator>NICOLAS ESTEBAN CALVO OSPINA</dc:creator>
</cp:coreProperties>
</file>