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681164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8494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orxp6jd5kjf"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hyperlink>
          <w:hyperlink w:anchor="_heading=h.lorxp6jd5kj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_heading=h.lorxp6jd5kjf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Conformación del Equipo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"_heading=h.lorxp6jd5kjf"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ahd00lyf2tl3"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hyperlink>
          <w:hyperlink w:anchor="_heading=h.ahd00lyf2tl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_heading=h.ahd00lyf2tl3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Integrantes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"_heading=h.ahd00lyf2tl3"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nxtxzs2apj9h">
            <w:r w:rsidDel="00000000" w:rsidR="00000000" w:rsidRPr="00000000">
              <w:rPr>
                <w:color w:val="000000"/>
                <w:rtl w:val="0"/>
              </w:rPr>
              <w:t xml:space="preserve">1.2</w:t>
            </w:r>
          </w:hyperlink>
          <w:hyperlink w:anchor="_heading=h.nxtxzs2apj9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_heading=h.nxtxzs2apj9h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Roles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"_heading=h.nxtxzs2apj9h"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eflliey9fwlp">
            <w:r w:rsidDel="00000000" w:rsidR="00000000" w:rsidRPr="00000000">
              <w:rPr>
                <w:color w:val="000000"/>
                <w:rtl w:val="0"/>
              </w:rPr>
              <w:t xml:space="preserve">1.3</w:t>
            </w:r>
          </w:hyperlink>
          <w:hyperlink w:anchor="_heading=h.eflliey9fwl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_heading=h.eflliey9fwlp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Reglas de funcionamiento del equipo y compromisos globales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"_heading=h.eflliey9fwlp"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ql99qmu8a8wc">
            <w:r w:rsidDel="00000000" w:rsidR="00000000" w:rsidRPr="00000000">
              <w:rPr>
                <w:color w:val="000000"/>
                <w:rtl w:val="0"/>
              </w:rPr>
              <w:t xml:space="preserve">1.3.1</w:t>
            </w:r>
          </w:hyperlink>
          <w:hyperlink w:anchor="_heading=h.ql99qmu8a8wc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_heading=h.ql99qmu8a8wc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Reuniones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"_heading=h.ql99qmu8a8wc"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z7yq4bnlikia">
            <w:r w:rsidDel="00000000" w:rsidR="00000000" w:rsidRPr="00000000">
              <w:rPr>
                <w:color w:val="000000"/>
                <w:rtl w:val="0"/>
              </w:rPr>
              <w:t xml:space="preserve">1.3.2</w:t>
            </w:r>
          </w:hyperlink>
          <w:hyperlink w:anchor="_heading=h.z7yq4bnliki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_heading=h.z7yq4bnlikia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Medios de comunicación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"_heading=h.z7yq4bnlikia"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6wvp9puqtvge">
            <w:r w:rsidDel="00000000" w:rsidR="00000000" w:rsidRPr="00000000">
              <w:rPr>
                <w:color w:val="000000"/>
                <w:rtl w:val="0"/>
              </w:rPr>
              <w:t xml:space="preserve">1.3.3</w:t>
            </w:r>
          </w:hyperlink>
          <w:hyperlink w:anchor="_heading=h.6wvp9puqtvge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_heading=h.6wvp9puqtvge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Ciclo de entregas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"_heading=h.6wvp9puqtvge"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5bjdug2kos3b">
            <w:r w:rsidDel="00000000" w:rsidR="00000000" w:rsidRPr="00000000">
              <w:rPr>
                <w:color w:val="000000"/>
                <w:rtl w:val="0"/>
              </w:rPr>
              <w:t xml:space="preserve">1.3.4</w:t>
            </w:r>
          </w:hyperlink>
          <w:hyperlink w:anchor="_heading=h.5bjdug2kos3b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_heading=h.5bjdug2kos3b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Mecanismos de toma de decisiones</w:t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"_heading=h.5bjdug2kos3b"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wu240kldemh">
            <w:r w:rsidDel="00000000" w:rsidR="00000000" w:rsidRPr="00000000">
              <w:rPr>
                <w:color w:val="000000"/>
                <w:rtl w:val="0"/>
              </w:rPr>
              <w:t xml:space="preserve">1.3.5</w:t>
            </w:r>
          </w:hyperlink>
          <w:hyperlink w:anchor="_heading=h.wu240kldem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_heading=h.wu240kldemh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Solución de conflictos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"_heading=h.wu240kldemh"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en972j7dzdqj">
            <w:r w:rsidDel="00000000" w:rsidR="00000000" w:rsidRPr="00000000">
              <w:rPr>
                <w:color w:val="000000"/>
                <w:rtl w:val="0"/>
              </w:rPr>
              <w:t xml:space="preserve">1.3.6</w:t>
            </w:r>
          </w:hyperlink>
          <w:hyperlink w:anchor="_heading=h.en972j7dzdqj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_heading=h.en972j7dzdqj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Compromisos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"_heading=h.en972j7dzdqj"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za7vdn7vb9i">
            <w:r w:rsidDel="00000000" w:rsidR="00000000" w:rsidRPr="00000000">
              <w:rPr>
                <w:color w:val="000000"/>
                <w:rtl w:val="0"/>
              </w:rPr>
              <w:t xml:space="preserve">1.4</w:t>
            </w:r>
          </w:hyperlink>
          <w:hyperlink w:anchor="_heading=h.xza7vdn7vb9i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_heading=h.xza7vdn7vb9i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Disponibilidad de los participantes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"_heading=h.xza7vdn7vb9i"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8494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4oog9ykke3jd"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hyperlink>
          <w:hyperlink w:anchor="_heading=h.4oog9ykke3jd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_heading=h.4oog9ykke3jd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Objetivos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"_heading=h.4oog9ykke3jd"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egd34tst53vr">
            <w:r w:rsidDel="00000000" w:rsidR="00000000" w:rsidRPr="00000000">
              <w:rPr>
                <w:color w:val="000000"/>
                <w:rtl w:val="0"/>
              </w:rPr>
              <w:t xml:space="preserve">2.1</w:t>
            </w:r>
          </w:hyperlink>
          <w:hyperlink w:anchor="_heading=h.egd34tst53v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_heading=h.egd34tst53vr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Objetivos del equipo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"_heading=h.egd34tst53vr"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qqq8c4suaqmb">
            <w:r w:rsidDel="00000000" w:rsidR="00000000" w:rsidRPr="00000000">
              <w:rPr>
                <w:color w:val="000000"/>
                <w:rtl w:val="0"/>
              </w:rPr>
              <w:t xml:space="preserve">2.2</w:t>
            </w:r>
          </w:hyperlink>
          <w:hyperlink w:anchor="_heading=h.qqq8c4suaqmb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_heading=h.qqq8c4suaqmb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Objetivos de los miembros del equipo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"_heading=h.qqq8c4suaqmb"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l4md58hsbsf">
            <w:r w:rsidDel="00000000" w:rsidR="00000000" w:rsidRPr="00000000">
              <w:rPr>
                <w:color w:val="000000"/>
                <w:rtl w:val="0"/>
              </w:rPr>
              <w:t xml:space="preserve">2.3</w:t>
            </w:r>
          </w:hyperlink>
          <w:hyperlink w:anchor="_heading=h.xl4md58hsbs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_heading=h.xl4md58hsbsf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Objetivos de los roles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"_heading=h.xl4md58hsbsf"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5twe4l3pa53">
            <w:r w:rsidDel="00000000" w:rsidR="00000000" w:rsidRPr="00000000">
              <w:rPr>
                <w:color w:val="000000"/>
                <w:rtl w:val="0"/>
              </w:rPr>
              <w:t xml:space="preserve">2.3.1</w:t>
            </w:r>
          </w:hyperlink>
          <w:hyperlink w:anchor="_heading=h.o5twe4l3pa5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_heading=h.o5twe4l3pa53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Líder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"_heading=h.o5twe4l3pa53"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sx8uzjud6rl">
            <w:r w:rsidDel="00000000" w:rsidR="00000000" w:rsidRPr="00000000">
              <w:rPr>
                <w:color w:val="000000"/>
                <w:rtl w:val="0"/>
              </w:rPr>
              <w:t xml:space="preserve">2.3.2</w:t>
            </w:r>
          </w:hyperlink>
          <w:hyperlink w:anchor="_heading=h.rsx8uzjud6r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_heading=h.rsx8uzjud6rl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Líder de planeación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"_heading=h.rsx8uzjud6rl"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8pbpjr2rz0ar">
            <w:r w:rsidDel="00000000" w:rsidR="00000000" w:rsidRPr="00000000">
              <w:rPr>
                <w:color w:val="000000"/>
                <w:rtl w:val="0"/>
              </w:rPr>
              <w:t xml:space="preserve">2.3.3</w:t>
            </w:r>
          </w:hyperlink>
          <w:hyperlink w:anchor="_heading=h.8pbpjr2rz0a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_heading=h.8pbpjr2rz0ar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Líder de procesos/calidad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"_heading=h.8pbpjr2rz0ar"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vo3ostqyobin">
            <w:r w:rsidDel="00000000" w:rsidR="00000000" w:rsidRPr="00000000">
              <w:rPr>
                <w:color w:val="000000"/>
                <w:rtl w:val="0"/>
              </w:rPr>
              <w:t xml:space="preserve">2.3.4</w:t>
            </w:r>
          </w:hyperlink>
          <w:hyperlink w:anchor="_heading=h.vo3ostqyobin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_heading=h.vo3ostqyobin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Líder de desarrollo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"_heading=h.vo3ostqyobin"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263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mvx4yizgcax">
            <w:r w:rsidDel="00000000" w:rsidR="00000000" w:rsidRPr="00000000">
              <w:rPr>
                <w:color w:val="000000"/>
                <w:rtl w:val="0"/>
              </w:rPr>
              <w:t xml:space="preserve">2.3.5</w:t>
            </w:r>
          </w:hyperlink>
          <w:hyperlink w:anchor="_heading=h.xmvx4yizgcax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_heading=h.xmvx4yizgcax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Líder de soporte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"_heading=h.xmvx4yizgcax"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8494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uahhh3k53j4n"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hyperlink>
          <w:hyperlink w:anchor="_heading=h.uahhh3k53j4n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_heading=h.uahhh3k53j4n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Definición general del proyecto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"_heading=h.uahhh3k53j4n"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evlhf0wtexm3">
            <w:r w:rsidDel="00000000" w:rsidR="00000000" w:rsidRPr="00000000">
              <w:rPr>
                <w:color w:val="000000"/>
                <w:rtl w:val="0"/>
              </w:rPr>
              <w:t xml:space="preserve">3.1</w:t>
            </w:r>
          </w:hyperlink>
          <w:hyperlink w:anchor="_heading=h.evlhf0wtexm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_heading=h.evlhf0wtexm3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Objetivos del Proyecto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"_heading=h.evlhf0wtexm3"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s3tz5mjqney5">
            <w:r w:rsidDel="00000000" w:rsidR="00000000" w:rsidRPr="00000000">
              <w:rPr>
                <w:color w:val="000000"/>
                <w:rtl w:val="0"/>
              </w:rPr>
              <w:t xml:space="preserve">3.2</w:t>
            </w:r>
          </w:hyperlink>
          <w:hyperlink w:anchor="_heading=h.s3tz5mjqney5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_heading=h.s3tz5mjqney5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Alcance del Proyecto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"_heading=h.s3tz5mjqney5"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p4a1ztowzba">
            <w:r w:rsidDel="00000000" w:rsidR="00000000" w:rsidRPr="00000000">
              <w:rPr>
                <w:color w:val="000000"/>
                <w:rtl w:val="0"/>
              </w:rPr>
              <w:t xml:space="preserve">3.3</w:t>
            </w:r>
          </w:hyperlink>
          <w:hyperlink w:anchor="_heading=h.3p4a1ztowzb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_heading=h.3p4a1ztowzba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Metas del Proyecto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"_heading=h.3p4a1ztowzba"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263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vam7sb5chda">
            <w:r w:rsidDel="00000000" w:rsidR="00000000" w:rsidRPr="00000000">
              <w:rPr>
                <w:color w:val="000000"/>
                <w:rtl w:val="0"/>
              </w:rPr>
              <w:t xml:space="preserve">3.4</w:t>
            </w:r>
          </w:hyperlink>
          <w:hyperlink w:anchor="_heading=h.tvam7sb5chd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_heading=h.tvam7sb5chda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Restricciones y suposiciones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"_heading=h.tvam7sb5chda"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8494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grjmut1g4etj"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hyperlink>
          <w:hyperlink w:anchor="_heading=h.grjmut1g4etj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_heading=h.grjmut1g4etj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Firma del acta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"_heading=h.grjmut1g4etj"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709"/>
            </w:tabs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lorxp6jd5kjf" w:id="0"/>
      <w:bookmarkEnd w:id="0"/>
      <w:r w:rsidDel="00000000" w:rsidR="00000000" w:rsidRPr="00000000">
        <w:rPr>
          <w:rtl w:val="0"/>
        </w:rPr>
        <w:t xml:space="preserve">Conformación del Equipo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ahd00lyf2tl3" w:id="1"/>
      <w:bookmarkEnd w:id="1"/>
      <w:r w:rsidDel="00000000" w:rsidR="00000000" w:rsidRPr="00000000">
        <w:rPr>
          <w:rtl w:val="0"/>
        </w:rPr>
        <w:t xml:space="preserve">Integrantes</w:t>
      </w:r>
    </w:p>
    <w:tbl>
      <w:tblPr>
        <w:tblStyle w:val="Table1"/>
        <w:tblW w:w="822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3260"/>
        <w:gridCol w:w="1134"/>
        <w:gridCol w:w="1418"/>
        <w:tblGridChange w:id="0">
          <w:tblGrid>
            <w:gridCol w:w="2410"/>
            <w:gridCol w:w="3260"/>
            <w:gridCol w:w="1134"/>
            <w:gridCol w:w="1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Móvil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Nicolas-calvo</w:t>
            </w:r>
            <w:r w:rsidDel="00000000" w:rsidR="00000000" w:rsidRPr="00000000">
              <w:rPr>
                <w:rFonts w:ascii="Roboto" w:cs="Roboto" w:eastAsia="Roboto" w:hAnsi="Roboto"/>
                <w:color w:val="4d5156"/>
                <w:sz w:val="21"/>
                <w:szCs w:val="21"/>
                <w:highlight w:val="white"/>
                <w:rtl w:val="0"/>
              </w:rPr>
              <w:t xml:space="preserve">@upc.edu.co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3164028855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nxtxzs2apj9h" w:id="2"/>
      <w:bookmarkEnd w:id="2"/>
      <w:r w:rsidDel="00000000" w:rsidR="00000000" w:rsidRPr="00000000">
        <w:rPr>
          <w:rtl w:val="0"/>
        </w:rPr>
        <w:t xml:space="preserve">Roles</w:t>
      </w:r>
    </w:p>
    <w:tbl>
      <w:tblPr>
        <w:tblStyle w:val="Table2"/>
        <w:tblW w:w="6804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4394"/>
        <w:tblGridChange w:id="0">
          <w:tblGrid>
            <w:gridCol w:w="2410"/>
            <w:gridCol w:w="4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Lider de Procesos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Lider de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Lider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Lider de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Lider de Planificacion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</w:tr>
    </w:tbl>
    <w:bookmarkStart w:colFirst="0" w:colLast="0" w:name="bookmark=id.pd4jemaq445n" w:id="3"/>
    <w:bookmarkEnd w:id="3"/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eflliey9fwlp" w:id="4"/>
      <w:bookmarkEnd w:id="4"/>
      <w:r w:rsidDel="00000000" w:rsidR="00000000" w:rsidRPr="00000000">
        <w:rPr>
          <w:rtl w:val="0"/>
        </w:rPr>
        <w:t xml:space="preserve">Reglas de funcionamiento del equipo y compromisos globales</w:t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un desarrollo eficiente y armonioso del proyecto, el equipo adoptará una serie de normas de trabajo y compromisos compartidos.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Normas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Asistir puntualmente a todas las reuniones y cumplir con las fechas de entrega establecidas.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únicamente los canales oficiales para comunicación y coordinación (correo, gestor de proyectos o sistema de tickets).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organizada y accesible toda la información técnica y los reportes de avance.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Seguir las buenas prácticas y estándares definidos para el proyecto, asegurando calidad en cada actividad.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Fomentar la colaboración, el respeto mutuo y un trato profesional entre todos los integrantes.</w:t>
      </w:r>
    </w:p>
    <w:p w:rsidR="00000000" w:rsidDel="00000000" w:rsidP="00000000" w:rsidRDefault="00000000" w:rsidRPr="00000000" w14:paraId="0000005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Compromisos colectivos: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Desempeñar con responsabilidad cada tarea asignada, cumpliendo con los plazos y objetivos definidos.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 activamente en discusiones, decisiones y actividades del equipo.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Informar de inmediato cualquier inconveniente que pueda retrasar o afectar el desarrollo del proyecto.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Apoyar a los demás miembros para resolver problemas y promover mejoras en los procesos de trabajo.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ql99qmu8a8wc" w:id="5"/>
      <w:bookmarkEnd w:id="5"/>
      <w:r w:rsidDel="00000000" w:rsidR="00000000" w:rsidRPr="00000000">
        <w:rPr>
          <w:rtl w:val="0"/>
        </w:rPr>
        <w:t xml:space="preserve">Reuniones</w:t>
      </w:r>
    </w:p>
    <w:tbl>
      <w:tblPr>
        <w:tblStyle w:val="Table3"/>
        <w:tblW w:w="822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40"/>
        <w:gridCol w:w="1882"/>
        <w:gridCol w:w="1088"/>
        <w:gridCol w:w="1080"/>
        <w:gridCol w:w="1260"/>
        <w:gridCol w:w="1472"/>
        <w:tblGridChange w:id="0">
          <w:tblGrid>
            <w:gridCol w:w="1440"/>
            <w:gridCol w:w="1882"/>
            <w:gridCol w:w="1088"/>
            <w:gridCol w:w="1080"/>
            <w:gridCol w:w="1260"/>
            <w:gridCol w:w="14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Asistentes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Hora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Hora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Reunion Semanal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Reunion Extraordinaria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Según necesidad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Reunion Semanal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Reunion Extraordinaria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Según necesidad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</w:tr>
    </w:tbl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Las reuniones extraordinarias serán acordadas previamente por decisión del equipo de trabajo.</w:t>
      </w:r>
    </w:p>
    <w:p w:rsidR="00000000" w:rsidDel="00000000" w:rsidP="00000000" w:rsidRDefault="00000000" w:rsidRPr="00000000" w14:paraId="0000007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z7yq4bnlikia" w:id="6"/>
      <w:bookmarkEnd w:id="6"/>
      <w:r w:rsidDel="00000000" w:rsidR="00000000" w:rsidRPr="00000000">
        <w:rPr>
          <w:rtl w:val="0"/>
        </w:rPr>
        <w:t xml:space="preserve">Medios de comunicación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1.Whatsapp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2.Teams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3.Llamadas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6wvp9puqtvge" w:id="7"/>
      <w:bookmarkEnd w:id="7"/>
      <w:r w:rsidDel="00000000" w:rsidR="00000000" w:rsidRPr="00000000">
        <w:rPr>
          <w:rtl w:val="0"/>
        </w:rPr>
        <w:t xml:space="preserve">Ciclo de entregas</w:t>
      </w:r>
    </w:p>
    <w:p w:rsidR="00000000" w:rsidDel="00000000" w:rsidP="00000000" w:rsidRDefault="00000000" w:rsidRPr="00000000" w14:paraId="0000007F">
      <w:pPr>
        <w:pStyle w:val="Heading3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de entregas de la plataforma se estructurará de manera iterativa, permitiendo progresos continuos y asegurando que las funciones esenciales se validen de forma temprana. Cada iteración incluirá planificación, desarrollo, pruebas y retroalimentación.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 del ciclo: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y planificación: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Identificación de las tareas y funcionalidades que se abordarán en la iteración, priorizando elementos clave como recolección de datos, geolocalización y seguimiento.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Desarrollo del código, integración con bases de datos y configuración de servicios externos necesarios (por ejemplo, APIs de mapas o seguimiento).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Realización de pruebas unitarias, de integración y funcionales para garantizar que cada componente cumpla con los estándares de calidad.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intermedia: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Presentación de la versión desarrollada a líderes del proyecto o usuarios piloto para su evaluación.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Revisión y ajustes: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de comentarios, identificación de errores y ajustes necesarios para mejorar la versión siguiente.</w:t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Frecuencia de entregas: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iteraciones se ejecutarán cada dos semanas, siguiendo un calendario que permita alcanzar una versión estable y completa antes de la fecha final del proyecto.</w:t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de éxito: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iteración se considerará exitosa si se completan al menos el 90% de las funcionalidades planificadas, sin errores críticos y con aceptación positiva por parte de los usuarios de prueba.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5bjdug2kos3b" w:id="8"/>
      <w:bookmarkEnd w:id="8"/>
      <w:r w:rsidDel="00000000" w:rsidR="00000000" w:rsidRPr="00000000">
        <w:rPr>
          <w:rtl w:val="0"/>
        </w:rPr>
        <w:t xml:space="preserve">Mecanismos de toma de decisiones</w:t>
      </w:r>
    </w:p>
    <w:p w:rsidR="00000000" w:rsidDel="00000000" w:rsidP="00000000" w:rsidRDefault="00000000" w:rsidRPr="00000000" w14:paraId="0000008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seguirá un esquema estructurado para la toma de decisiones, asegurando claridad, participación y seguimiento de cada elección.</w:t>
      </w:r>
    </w:p>
    <w:p w:rsidR="00000000" w:rsidDel="00000000" w:rsidP="00000000" w:rsidRDefault="00000000" w:rsidRPr="00000000" w14:paraId="0000008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Detección de la necesidad: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integrante puede plantear un tema que requiera decisión cuando identifique que impacta el alcance, los tiempos, la calidad o los recursos del proyecto.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Evaluación de alternativas: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analizarán las posibles opciones considerando su viabilidad técnica, riesgos asociados y beneficios esperados.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colectiva: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decisiones se buscarán alcanzar mediante consenso durante reuniones de equipo, promoviendo la inclusión de todos los roles implicados.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Determinación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decisiones operativas: el responsable del área correspondiente tomará la resolución final.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decisiones estratégicas o de gran impacto: el coordinador del proyecto definirá la decisión definitiva.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y difusión: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decisión se registrará en actas o informes de reuniones y se comunicará a todos los miembros del equipo afectados para asegurar transparencia y seguimiento.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wu240kldemh" w:id="9"/>
      <w:bookmarkEnd w:id="9"/>
      <w:r w:rsidDel="00000000" w:rsidR="00000000" w:rsidRPr="00000000">
        <w:rPr>
          <w:rtl w:val="0"/>
        </w:rPr>
        <w:t xml:space="preserve">Solución de conflictos</w:t>
      </w:r>
    </w:p>
    <w:p w:rsidR="00000000" w:rsidDel="00000000" w:rsidP="00000000" w:rsidRDefault="00000000" w:rsidRPr="00000000" w14:paraId="0000009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implementará un proceso estructurado para abordar desacuerdos, buscando resolverlos de manera rápida y constructiva.</w:t>
      </w:r>
    </w:p>
    <w:p w:rsidR="00000000" w:rsidDel="00000000" w:rsidP="00000000" w:rsidRDefault="00000000" w:rsidRPr="00000000" w14:paraId="0000009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Etapas del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Identificación inmediata: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integrante que detecte un conflicto o problema que pueda afectar el progreso del proyecto debe comunicarlo sin demora.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Intercambio de perspectivas: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personas involucradas expondrán sus puntos de vista en un espacio guiado por el líder del equipo, centrado en encontrar soluciones y no en asignar culpas.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Mediación interna: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el conflicto no se resuelve mediante el diálogo, el responsable del área correspondiente intervendrá como mediador, ofreciendo opciones justas y equilibradas.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Escalamiento a coordinación: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Cuando persista la discrepancia, el asunto se elevará al coordinador del proyecto para una decisión final y vinculante.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y seguimiento: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documentarán todas las acciones, acuerdos y decisiones tomadas para futura referencia y para fortalecer la mejora continua del equipo.</w:t>
      </w:r>
    </w:p>
    <w:p w:rsidR="00000000" w:rsidDel="00000000" w:rsidP="00000000" w:rsidRDefault="00000000" w:rsidRPr="00000000" w14:paraId="0000009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en972j7dzdqj" w:id="10"/>
      <w:bookmarkEnd w:id="10"/>
      <w:r w:rsidDel="00000000" w:rsidR="00000000" w:rsidRPr="00000000">
        <w:rPr>
          <w:rtl w:val="0"/>
        </w:rPr>
        <w:t xml:space="preserve">Compromisos</w:t>
      </w:r>
    </w:p>
    <w:p w:rsidR="00000000" w:rsidDel="00000000" w:rsidP="00000000" w:rsidRDefault="00000000" w:rsidRPr="00000000" w14:paraId="0000009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integrante del equipo asume responsabilidades claras para asegurar el buen desarrollo del proyecto: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las tareas asignadas cumpliendo los plazos y objetivos establecidos.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una comunicación constante, clara y respetuosa con todos los miembros del equipo.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 activamente en reuniones, talleres y demás actividades relacionadas con el proyecto.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Seguir rigurosamente los estándares de calidad y las normas de seguridad definidas para el desarrollo del proyecto.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xza7vdn7vb9i" w:id="11"/>
      <w:bookmarkEnd w:id="11"/>
      <w:r w:rsidDel="00000000" w:rsidR="00000000" w:rsidRPr="00000000">
        <w:rPr>
          <w:rtl w:val="0"/>
        </w:rPr>
        <w:t xml:space="preserve">Disponibilidad de los participantes</w:t>
      </w:r>
    </w:p>
    <w:tbl>
      <w:tblPr>
        <w:tblStyle w:val="Table4"/>
        <w:tblW w:w="6804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127"/>
        <w:gridCol w:w="1275"/>
        <w:gridCol w:w="1560"/>
        <w:gridCol w:w="1842"/>
        <w:tblGridChange w:id="0">
          <w:tblGrid>
            <w:gridCol w:w="2127"/>
            <w:gridCol w:w="1275"/>
            <w:gridCol w:w="1560"/>
            <w:gridCol w:w="1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Integrante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Horario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Disponibilidad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Nicolas Esteban Calvo Ospina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Martes 7am-8pm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 7am-8pm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13+13=26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4oog9ykke3jd" w:id="12"/>
      <w:bookmarkEnd w:id="1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egd34tst53vr" w:id="13"/>
      <w:bookmarkEnd w:id="13"/>
      <w:r w:rsidDel="00000000" w:rsidR="00000000" w:rsidRPr="00000000">
        <w:rPr>
          <w:rtl w:val="0"/>
        </w:rPr>
        <w:t xml:space="preserve">Objetivos del equipo</w:t>
      </w:r>
    </w:p>
    <w:p w:rsidR="00000000" w:rsidDel="00000000" w:rsidP="00000000" w:rsidRDefault="00000000" w:rsidRPr="00000000" w14:paraId="000000C3">
      <w:pPr>
        <w:spacing w:after="6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1: Garantizar un sistema confiable y funcional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El equipo se compromete a desarrollar, mantener y asegurar el correcto funcionamiento del sistema, cumpliendo con todos los requerimientos técnicos y funcionales.</w:t>
      </w:r>
    </w:p>
    <w:p w:rsidR="00000000" w:rsidDel="00000000" w:rsidP="00000000" w:rsidRDefault="00000000" w:rsidRPr="00000000" w14:paraId="000000C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Cobertura funcional: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menos el 90% de las funcionalidades planificadas deben estar implementadas y validadas mediante pruebas de aceptación.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Calidad del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los defectos críticos por debajo del 10% durante las pruebas finales y la entrega del proyecto.</w:t>
      </w:r>
    </w:p>
    <w:p w:rsidR="00000000" w:rsidDel="00000000" w:rsidP="00000000" w:rsidRDefault="00000000" w:rsidRPr="00000000" w14:paraId="000000C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2: Fomentar un trabajo organizado y colaborativo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busca que el equipo trabaje de manera coordinada, respetando los plazos y estándares de calidad definidos en el cronograma.</w:t>
      </w:r>
    </w:p>
    <w:p w:rsidR="00000000" w:rsidDel="00000000" w:rsidP="00000000" w:rsidRDefault="00000000" w:rsidRPr="00000000" w14:paraId="000000C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de hitos: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menos el 85% de los hitos programados se completarán sin retrasos mayores a dos días hábiles.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activa: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mínimo del 90% de los integrantes debe participar en reuniones, revisiones y actividades de seguimiento.</w:t>
      </w:r>
    </w:p>
    <w:p w:rsidR="00000000" w:rsidDel="00000000" w:rsidP="00000000" w:rsidRDefault="00000000" w:rsidRPr="00000000" w14:paraId="000000CC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qqq8c4suaqmb" w:id="14"/>
      <w:bookmarkEnd w:id="14"/>
      <w:r w:rsidDel="00000000" w:rsidR="00000000" w:rsidRPr="00000000">
        <w:rPr>
          <w:rtl w:val="0"/>
        </w:rPr>
        <w:t xml:space="preserve">Objetivos de los miembros del equipo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1: Cumplimiento eficiente de las tareas asignadas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Cada miembro del equipo se compromete a ejecutar sus responsabilidades según el cronograma, asegurando calidad y entrega puntual de los resultados.</w:t>
      </w:r>
    </w:p>
    <w:p w:rsidR="00000000" w:rsidDel="00000000" w:rsidP="00000000" w:rsidRDefault="00000000" w:rsidRPr="00000000" w14:paraId="000000D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 a tiempo: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menos el 90% de las tareas asignadas deben completarse dentro de los plazos establecidos, sin errores críticos.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Calidad del trabajo: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Menos del 5% de las tareas completadas deberán ser corregidas por incumplimiento de los estándares de calidad definidos.</w:t>
      </w:r>
    </w:p>
    <w:p w:rsidR="00000000" w:rsidDel="00000000" w:rsidP="00000000" w:rsidRDefault="00000000" w:rsidRPr="00000000" w14:paraId="000000D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2: Comunicación constante y efectiva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Los integrantes deben mantener un flujo de comunicación activo y claro con el equipo y los líderes de rol, asegurando la alineación de todas las actividades del proyecto.</w:t>
      </w:r>
    </w:p>
    <w:p w:rsidR="00000000" w:rsidDel="00000000" w:rsidP="00000000" w:rsidRDefault="00000000" w:rsidRPr="00000000" w14:paraId="000000D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en reuniones: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 menos el 95% de asistencia en reuniones de seguimiento y entrega de reportes semanales dentro de los plazos.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Respuesta oportuna: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Responder solicitudes críticas y mensajes urgentes en un máximo de 24 horas hábiles para evitar retrasos en tareas dependientes.</w:t>
      </w:r>
    </w:p>
    <w:p w:rsidR="00000000" w:rsidDel="00000000" w:rsidP="00000000" w:rsidRDefault="00000000" w:rsidRPr="00000000" w14:paraId="000000D7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xl4md58hsbsf" w:id="15"/>
      <w:bookmarkEnd w:id="15"/>
      <w:r w:rsidDel="00000000" w:rsidR="00000000" w:rsidRPr="00000000">
        <w:rPr>
          <w:rtl w:val="0"/>
        </w:rPr>
        <w:t xml:space="preserve">Objetivos de los roles</w:t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1"/>
        </w:numPr>
        <w:ind w:left="720" w:hanging="720"/>
        <w:jc w:val="both"/>
        <w:rPr/>
      </w:pPr>
      <w:bookmarkStart w:colFirst="0" w:colLast="0" w:name="_heading=h.o5twe4l3pa53" w:id="16"/>
      <w:bookmarkEnd w:id="16"/>
      <w:r w:rsidDel="00000000" w:rsidR="00000000" w:rsidRPr="00000000">
        <w:rPr>
          <w:rtl w:val="0"/>
        </w:rPr>
        <w:t xml:space="preserve">Líder de equipo</w:t>
      </w:r>
    </w:p>
    <w:p w:rsidR="00000000" w:rsidDel="00000000" w:rsidP="00000000" w:rsidRDefault="00000000" w:rsidRPr="00000000" w14:paraId="000000D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Supervisar y coordinar las actividades del equipo, asegurando que todos los miembros trabajen alineados con los objetivos del proyecto y manteniendo una comunicación efectiva.</w:t>
      </w:r>
    </w:p>
    <w:p w:rsidR="00000000" w:rsidDel="00000000" w:rsidP="00000000" w:rsidRDefault="00000000" w:rsidRPr="00000000" w14:paraId="000000D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reuniones: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Conducir todas las reuniones semanales y garantizar que las actas se documenten y compartan dentro de las 24 horas posteriores.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de tareas: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Lograr al menos un 90% de las tareas completadas según lo planificado en el cronograma.</w:t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secundaria: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Fomentar la motivación, el compromiso y el rendimiento del equipo, promoviendo un ambiente productivo y colaborativo.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Satisfacción del equipo: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Alcanzar un nivel mínimo del 85% de satisfacción en evaluaciones mensuales.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Reducción de incidencias: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Disminuir en un 15% los retrasos o incumplimientos que afecten el progreso del proyecto.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2"/>
          <w:numId w:val="1"/>
        </w:numPr>
        <w:ind w:left="720" w:hanging="720"/>
        <w:jc w:val="both"/>
        <w:rPr/>
      </w:pPr>
      <w:bookmarkStart w:colFirst="0" w:colLast="0" w:name="_heading=h.rsx8uzjud6rl" w:id="17"/>
      <w:bookmarkEnd w:id="17"/>
      <w:r w:rsidDel="00000000" w:rsidR="00000000" w:rsidRPr="00000000">
        <w:rPr>
          <w:rtl w:val="0"/>
        </w:rPr>
        <w:t xml:space="preserve">Líder de planeación</w:t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Diseñar, mantener y ajustar el plan de trabajo del proyecto, asegurando que los recursos, tiempos y actividades estén coordinados de manera eficiente.</w:t>
      </w:r>
    </w:p>
    <w:p w:rsidR="00000000" w:rsidDel="00000000" w:rsidP="00000000" w:rsidRDefault="00000000" w:rsidRPr="00000000" w14:paraId="000000E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Actualización del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Revisar y actualizar el plan de trabajo de manera semanal para reflejar cambios y avances.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Anticipación de desviaciones: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Identificar posibles retrasos o conflictos al menos con una semana de anticipación en un 90% de los casos.</w:t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secundaria: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Detectar, evaluar y gestionar riesgos para minimizar impactos en el proyecto y garantizar la continuidad de las actividades.</w:t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Seguimiento de riesgos: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y dar seguimiento al 100% de los riesgos identificados.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Mitigación efectiva: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los planes de mitigación en al menos el 90% de los casos considerados críticos.</w:t>
      </w:r>
    </w:p>
    <w:p w:rsidR="00000000" w:rsidDel="00000000" w:rsidP="00000000" w:rsidRDefault="00000000" w:rsidRPr="00000000" w14:paraId="000000ED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pbpjr2rz0a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Asegurar que todos los procesos del proyecto se desarrollen cumpliendo los estándares y normas de calidad establecidos.</w:t>
      </w:r>
    </w:p>
    <w:p w:rsidR="00000000" w:rsidDel="00000000" w:rsidP="00000000" w:rsidRDefault="00000000" w:rsidRPr="00000000" w14:paraId="000000F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Conformidad de 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Lograr un 95% de cumplimiento en auditorías internas sobre los procesos implementados.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Reducción de no conformidades: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Disminuir en un 20% las incidencias repetitivas por ciclo de revisión.</w:t>
      </w:r>
    </w:p>
    <w:p w:rsidR="00000000" w:rsidDel="00000000" w:rsidP="00000000" w:rsidRDefault="00000000" w:rsidRPr="00000000" w14:paraId="000000F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secundaria: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Promover la mejora continua mediante la implementación de acciones que optimicen los procesos y su eficacia.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de mejoras: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al menos dos mejoras documentadas por cada ciclo de trabajo.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Impacto de las mejoras: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Asegurar que al menos el 80% de las mejoras aplicadas generen un efecto positivo medible en los procesos.</w:t>
      </w:r>
    </w:p>
    <w:p w:rsidR="00000000" w:rsidDel="00000000" w:rsidP="00000000" w:rsidRDefault="00000000" w:rsidRPr="00000000" w14:paraId="000000F7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vo3ostqyobin" w:id="19"/>
      <w:bookmarkEnd w:id="19"/>
      <w:r w:rsidDel="00000000" w:rsidR="00000000" w:rsidRPr="00000000">
        <w:rPr>
          <w:rtl w:val="0"/>
        </w:rPr>
        <w:t xml:space="preserve">Líder de desarrollo</w:t>
      </w:r>
    </w:p>
    <w:p w:rsidR="00000000" w:rsidDel="00000000" w:rsidP="00000000" w:rsidRDefault="00000000" w:rsidRPr="00000000" w14:paraId="000000F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Coordinar y supervisar la implementación técnica de las funcionalidades, asegurando que los entregables cumplan con los requerimientos del proyecto.</w:t>
      </w:r>
    </w:p>
    <w:p w:rsidR="00000000" w:rsidDel="00000000" w:rsidP="00000000" w:rsidRDefault="00000000" w:rsidRPr="00000000" w14:paraId="000000FB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de entregables: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Completar al menos el 90% de los entregables técnicos dentro de las fechas planificadas.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Calidad en producción: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Asegurar que al menos el 95% de los entregables se liberen sin defectos críticos.</w:t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secundaria: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Garantizar la calidad del código mediante revisiones sistemáticas y pruebas unitarias e integradas.</w:t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Cobertura de pruebas: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un mínimo del 80% de cobertura en pruebas unitarias.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Reducción de defectos: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Disminuir en un 15% los errores detectados en pruebas de integración en comparación con la iteración anterior.</w:t>
      </w:r>
    </w:p>
    <w:p w:rsidR="00000000" w:rsidDel="00000000" w:rsidP="00000000" w:rsidRDefault="00000000" w:rsidRPr="00000000" w14:paraId="00000102">
      <w:pPr>
        <w:spacing w:after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xmvx4yizgcax" w:id="20"/>
      <w:bookmarkEnd w:id="20"/>
      <w:r w:rsidDel="00000000" w:rsidR="00000000" w:rsidRPr="00000000">
        <w:rPr>
          <w:rtl w:val="0"/>
        </w:rPr>
        <w:t xml:space="preserve">Líder de soporte</w:t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Garantizar que todas las incidencias reportadas sean atendidas de manera rápida y eficiente, asegurando la satisfacción de los usuarios.</w:t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Resolución de tickets: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Atender y cerrar al menos el 90% de los tickets dentro del tiempo establecido por el SLA.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Satisfacción del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un índice de satisfacción superior al 85% en la atención a incidencias.</w:t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 secundaria: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Mantener actualizada la documentación técnica y las guías de soporte, facilitando la resolución autónoma de problemas.</w:t>
      </w:r>
    </w:p>
    <w:p w:rsidR="00000000" w:rsidDel="00000000" w:rsidP="00000000" w:rsidRDefault="00000000" w:rsidRPr="00000000" w14:paraId="0000010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Actualización de documentación: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Revisar y actualizar manuales o guías tras cada cambio relevante en un máximo de 48 horas.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Eficiencia del soporte mediante documentación: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Lograr que el 95% de las consultas puedan resolverse utilizando la documentación disponible.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uahhh3k53j4n" w:id="21"/>
      <w:bookmarkEnd w:id="21"/>
      <w:r w:rsidDel="00000000" w:rsidR="00000000" w:rsidRPr="00000000">
        <w:rPr>
          <w:rtl w:val="0"/>
        </w:rPr>
        <w:t xml:space="preserve">Definición general del proyecto</w:t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evlhf0wtexm3" w:id="22"/>
      <w:bookmarkEnd w:id="22"/>
      <w:r w:rsidDel="00000000" w:rsidR="00000000" w:rsidRPr="00000000">
        <w:rPr>
          <w:rtl w:val="0"/>
        </w:rPr>
        <w:t xml:space="preserve">Objetivos del Proyecto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3tz5mjqney5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Crear una plataforma integral de gestión logística que facilite todo el ciclo de recolección y entrega de encomiendas de manera eficiente.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Habilitar la coordinación y colaboración de todos los actores involucrados en el proceso logístico, incluyendo remitentes, asignadores, recolectores y distribuidores.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Proporcionar herramientas analíticas y estadísticas que permitan identificar cuellos de botella, mejorar la asignación de recursos y optimizar recorridos y tiempos de entrega.</w:t>
      </w:r>
    </w:p>
    <w:p w:rsidR="00000000" w:rsidDel="00000000" w:rsidP="00000000" w:rsidRDefault="00000000" w:rsidRPr="00000000" w14:paraId="00000114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abarcará las siguientes funcionalidades:</w:t>
      </w:r>
    </w:p>
    <w:p w:rsidR="00000000" w:rsidDel="00000000" w:rsidP="00000000" w:rsidRDefault="00000000" w:rsidRPr="00000000" w14:paraId="00000116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p4a1ztowzba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usuarios: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y autenticación de remitentes para la creación y seguimiento de solicitudes de envío.</w:t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Órdenes de recolección: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Generación de órdenes, incluyendo registro detallado de las encomiendas.</w:t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Asignación de rutas: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Distribución automática o manual de recolectores, con optimización de rutas por zonas.</w:t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hubs: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de entregas en centros de distribución y clasificación de encomiendas según destino y prioridad.</w:t>
      </w:r>
    </w:p>
    <w:p w:rsidR="00000000" w:rsidDel="00000000" w:rsidP="00000000" w:rsidRDefault="00000000" w:rsidRPr="00000000" w14:paraId="0000011A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Reportes y análisis: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Generación de estadísticas sobre tiempos de entrega, rutas, cargas y desempeño operativo.</w:t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Metas del Proyecto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vam7sb5chda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Crear y desplegar un prototipo funcional de la plataforma antes de que concluya el periodo académico.</w:t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Automatizar al menos el 90% de las solicitudes de recolección, minimizando la intervención manual en el proceso.</w:t>
      </w:r>
    </w:p>
    <w:p w:rsidR="00000000" w:rsidDel="00000000" w:rsidP="00000000" w:rsidRDefault="00000000" w:rsidRPr="00000000" w14:paraId="0000011E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Mejorar la eficiencia de las rutas de entrega para reducir en un 20% el tiempo promedio de distribución de encomiendas.</w:t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Restricciones y suposiciones</w:t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del proyecto se realiza dentro del periodo académico, utilizando únicamente los recursos disponibles del equipo.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Segunda fase de 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esta etapa, se procederá a implementar completamente la plataforma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el objetivo de finalizar su desarrollo e integrar todas las funcionalidades planificadas.</w:t>
      </w:r>
    </w:p>
    <w:p w:rsidR="00000000" w:rsidDel="00000000" w:rsidP="00000000" w:rsidRDefault="00000000" w:rsidRPr="00000000" w14:paraId="00000123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Supuestos: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ingresada por los usuarios, incluyendo direcciones, será confiable y actualizada.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logística continuará proporcionando los datos necesarios sobre rutas y la estructura operativa para permitir la correcta implementación y finalización del sistema.</w:t>
      </w:r>
    </w:p>
    <w:p w:rsidR="00000000" w:rsidDel="00000000" w:rsidP="00000000" w:rsidRDefault="00000000" w:rsidRPr="00000000" w14:paraId="00000126">
      <w:pPr>
        <w:spacing w:after="2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2085" cy="990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grjmut1g4etj" w:id="26"/>
      <w:bookmarkEnd w:id="26"/>
      <w:r w:rsidDel="00000000" w:rsidR="00000000" w:rsidRPr="00000000">
        <w:rPr>
          <w:rtl w:val="0"/>
        </w:rPr>
        <w:t xml:space="preserve">Firma del acta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Para constancia se firma en Bogotá a los veinticinco (23) días del mes de Octubre del año dos mil veinticinco (2025)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Líder de (Equipo, Planificación, Procesos, Soporte, Desarrollo)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72"/>
        <w:tblGridChange w:id="0">
          <w:tblGrid>
            <w:gridCol w:w="8472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</w:tcPr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7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245"/>
        <w:gridCol w:w="1701"/>
        <w:tblGridChange w:id="0">
          <w:tblGrid>
            <w:gridCol w:w="1526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Iniciacion fase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Versión 1.0 </w:t>
      <w:tab/>
      <w:tab/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847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185"/>
      <w:gridCol w:w="1083"/>
      <w:gridCol w:w="618"/>
      <w:tblGridChange w:id="0">
        <w:tblGrid>
          <w:gridCol w:w="1586"/>
          <w:gridCol w:w="5185"/>
          <w:gridCol w:w="1083"/>
          <w:gridCol w:w="618"/>
        </w:tblGrid>
      </w:tblGridChange>
    </w:tblGrid>
    <w:tr>
      <w:trPr>
        <w:cantSplit w:val="0"/>
        <w:trHeight w:val="113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drawing>
              <wp:inline distB="0" distT="0" distL="0" distR="0">
                <wp:extent cx="682474" cy="615893"/>
                <wp:effectExtent b="0" l="0" r="0" t="0"/>
                <wp:docPr descr="http://www.acofi.edu.co/wp-content/uploads/2013/10/UNIVERSIDAD-PILOTO-DE-COLOMBIA.jpg" id="12" name="image2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474" cy="6158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ACTA DE INICIACIÓN</w:t>
          </w:r>
        </w:p>
      </w:tc>
      <w:tc>
        <w:tcPr>
          <w:gridSpan w:val="2"/>
        </w:tcPr>
        <w:p w:rsidR="00000000" w:rsidDel="00000000" w:rsidP="00000000" w:rsidRDefault="00000000" w:rsidRPr="00000000" w14:paraId="000001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  <w:rtl w:val="0"/>
            </w:rPr>
            <w:t xml:space="preserve">Universidad Piloto de Colombia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PROYECTO:  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Grupo: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Ciclo:</w:t>
          </w:r>
        </w:p>
      </w:tc>
      <w:tc>
        <w:tcPr>
          <w:vAlign w:val="center"/>
        </w:tcPr>
        <w:p w:rsidR="00000000" w:rsidDel="00000000" w:rsidP="00000000" w:rsidRDefault="00000000" w:rsidRPr="00000000" w14:paraId="000001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DA269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val="en-US"/>
    </w:rPr>
  </w:style>
  <w:style w:type="paragraph" w:styleId="TDC1">
    <w:name w:val="toc 1"/>
    <w:basedOn w:val="Normal"/>
    <w:next w:val="Normal"/>
    <w:autoRedefine w:val="1"/>
    <w:uiPriority w:val="39"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 w:val="1"/>
    <w:uiPriority w:val="39"/>
    <w:pPr>
      <w:ind w:left="200"/>
    </w:pPr>
  </w:style>
  <w:style w:type="paragraph" w:styleId="TDC3">
    <w:name w:val="toc 3"/>
    <w:basedOn w:val="Normal"/>
    <w:next w:val="Normal"/>
    <w:autoRedefine w:val="1"/>
    <w:uiPriority w:val="39"/>
    <w:pPr>
      <w:ind w:left="400"/>
    </w:pPr>
  </w:style>
  <w:style w:type="character" w:styleId="Refdecomentario">
    <w:name w:val="annotation reference"/>
    <w:basedOn w:val="Fuentedeprrafopredeter"/>
    <w:semiHidden w:val="1"/>
    <w:rsid w:val="007C71FD"/>
    <w:rPr>
      <w:sz w:val="16"/>
      <w:szCs w:val="16"/>
    </w:rPr>
  </w:style>
  <w:style w:type="paragraph" w:styleId="Textocomentario">
    <w:name w:val="annotation text"/>
    <w:basedOn w:val="Normal"/>
    <w:semiHidden w:val="1"/>
    <w:rsid w:val="007C71FD"/>
  </w:style>
  <w:style w:type="paragraph" w:styleId="Asuntodelcomentario">
    <w:name w:val="annotation subject"/>
    <w:basedOn w:val="Textocomentario"/>
    <w:next w:val="Textocomentario"/>
    <w:semiHidden w:val="1"/>
    <w:rsid w:val="007C71FD"/>
    <w:rPr>
      <w:b w:val="1"/>
      <w:bCs w:val="1"/>
    </w:rPr>
  </w:style>
  <w:style w:type="paragraph" w:styleId="Textodeglobo">
    <w:name w:val="Balloon Text"/>
    <w:basedOn w:val="Normal"/>
    <w:semiHidden w:val="1"/>
    <w:rsid w:val="007C71FD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9039FD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 w:val="1"/>
    <w:rsid w:val="00365C6C"/>
    <w:rPr>
      <w:b w:val="1"/>
      <w:bCs w:val="1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C75E45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Tz/K9P/2KrMpZxxHE7ZJ1hxrw==">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2025-10-23T21:30:00Z</dcterms:created>
  <dc:creator>JP</dc:creator>
</cp:coreProperties>
</file>