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B3003" w:rsidRPr="00E4287D" w:rsidRDefault="00000000">
      <w:pPr>
        <w:pStyle w:val="Ttulo1"/>
        <w:rPr>
          <w:lang w:val="es-CO"/>
        </w:rPr>
      </w:pPr>
      <w:r w:rsidRPr="00E4287D">
        <w:rPr>
          <w:lang w:val="es-CO"/>
        </w:rPr>
        <w:t>DOCUMENTO DE IMPLEMENTACIÓN Y PRUEBAS – FASE 2</w:t>
      </w:r>
      <w:r w:rsidR="00E4287D">
        <w:rPr>
          <w:lang w:val="es-CO"/>
        </w:rPr>
        <w:t xml:space="preserve"> Revisión y Corrección</w:t>
      </w:r>
    </w:p>
    <w:p w:rsidR="002B3003" w:rsidRPr="00E4287D" w:rsidRDefault="00000000">
      <w:pPr>
        <w:rPr>
          <w:lang w:val="es-CO"/>
        </w:rPr>
      </w:pPr>
      <w:r w:rsidRPr="00E4287D">
        <w:rPr>
          <w:lang w:val="es-CO"/>
        </w:rPr>
        <w:t>Proyecto: Sistema de Gestión de Entregas</w:t>
      </w:r>
    </w:p>
    <w:p w:rsidR="002B3003" w:rsidRPr="00E4287D" w:rsidRDefault="00000000">
      <w:pPr>
        <w:rPr>
          <w:lang w:val="es-CO"/>
        </w:rPr>
      </w:pPr>
      <w:r w:rsidRPr="00E4287D">
        <w:rPr>
          <w:lang w:val="es-CO"/>
        </w:rPr>
        <w:t>Fase: Implementación / Pruebas (Fase 2)</w:t>
      </w:r>
    </w:p>
    <w:p w:rsidR="002B3003" w:rsidRPr="00E4287D" w:rsidRDefault="00E4287D">
      <w:pPr>
        <w:rPr>
          <w:lang w:val="es-CO"/>
        </w:rPr>
      </w:pPr>
      <w:r w:rsidRPr="00E4287D">
        <w:t>11/17/2025</w:t>
      </w:r>
    </w:p>
    <w:p w:rsidR="002B3003" w:rsidRPr="00E4287D" w:rsidRDefault="00000000">
      <w:pPr>
        <w:pStyle w:val="Ttulo2"/>
        <w:rPr>
          <w:lang w:val="es-CO"/>
        </w:rPr>
      </w:pPr>
      <w:r w:rsidRPr="00E4287D">
        <w:rPr>
          <w:lang w:val="es-CO"/>
        </w:rPr>
        <w:t>1. Objetivo del Documento</w:t>
      </w:r>
    </w:p>
    <w:p w:rsidR="00E4287D" w:rsidRDefault="00E4287D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 w:rsidRPr="00E428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Registrar y documentar las actividades realizadas durante la fase de implementación y pruebas de la Fase 2, describiendo la ejecución de los casos de uso, las pruebas unitarias aplicadas, los resultados obtenidos y la validación funcional de los módulos implementados.</w:t>
      </w:r>
    </w:p>
    <w:p w:rsidR="002B3003" w:rsidRPr="00E4287D" w:rsidRDefault="00000000">
      <w:pPr>
        <w:pStyle w:val="Ttulo2"/>
        <w:rPr>
          <w:lang w:val="es-CO"/>
        </w:rPr>
      </w:pPr>
      <w:r w:rsidRPr="00E4287D">
        <w:rPr>
          <w:lang w:val="es-CO"/>
        </w:rPr>
        <w:t>2. Alcance</w:t>
      </w:r>
    </w:p>
    <w:p w:rsidR="00E4287D" w:rsidRPr="00E4287D" w:rsidRDefault="00E4287D" w:rsidP="00E4287D">
      <w:pPr>
        <w:rPr>
          <w:lang w:val="es-CO"/>
        </w:rPr>
      </w:pPr>
      <w:r w:rsidRPr="00E4287D">
        <w:rPr>
          <w:lang w:val="es-CO"/>
        </w:rPr>
        <w:t>Este documento cubre:</w:t>
      </w:r>
    </w:p>
    <w:p w:rsidR="00E4287D" w:rsidRPr="00E4287D" w:rsidRDefault="00E4287D" w:rsidP="00E4287D">
      <w:pPr>
        <w:numPr>
          <w:ilvl w:val="0"/>
          <w:numId w:val="10"/>
        </w:numPr>
        <w:rPr>
          <w:lang w:val="es-CO"/>
        </w:rPr>
      </w:pPr>
      <w:r w:rsidRPr="00E4287D">
        <w:rPr>
          <w:lang w:val="es-CO"/>
        </w:rPr>
        <w:t xml:space="preserve">La implementación de los tres casos de uso definidos: </w:t>
      </w:r>
      <w:r w:rsidRPr="00E4287D">
        <w:rPr>
          <w:b/>
          <w:bCs/>
          <w:lang w:val="es-CO"/>
        </w:rPr>
        <w:t>Servicio REST</w:t>
      </w:r>
      <w:r w:rsidRPr="00E4287D">
        <w:rPr>
          <w:lang w:val="es-CO"/>
        </w:rPr>
        <w:t xml:space="preserve">, </w:t>
      </w:r>
      <w:r w:rsidRPr="00E4287D">
        <w:rPr>
          <w:b/>
          <w:bCs/>
          <w:lang w:val="es-CO"/>
        </w:rPr>
        <w:t>Geolocalización del Envío</w:t>
      </w:r>
      <w:r w:rsidRPr="00E4287D">
        <w:rPr>
          <w:lang w:val="es-CO"/>
        </w:rPr>
        <w:t xml:space="preserve"> y </w:t>
      </w:r>
      <w:r w:rsidRPr="00E4287D">
        <w:rPr>
          <w:b/>
          <w:bCs/>
          <w:lang w:val="es-CO"/>
        </w:rPr>
        <w:t>Notificaciones</w:t>
      </w:r>
      <w:r w:rsidRPr="00E4287D">
        <w:rPr>
          <w:lang w:val="es-CO"/>
        </w:rPr>
        <w:t>.</w:t>
      </w:r>
    </w:p>
    <w:p w:rsidR="00E4287D" w:rsidRPr="00E4287D" w:rsidRDefault="00E4287D" w:rsidP="00E4287D">
      <w:pPr>
        <w:numPr>
          <w:ilvl w:val="0"/>
          <w:numId w:val="10"/>
        </w:numPr>
        <w:rPr>
          <w:lang w:val="es-CO"/>
        </w:rPr>
      </w:pPr>
      <w:r w:rsidRPr="00E4287D">
        <w:rPr>
          <w:lang w:val="es-CO"/>
        </w:rPr>
        <w:t>La ejecución de pruebas unitarias realizadas directamente desde la aplicación.</w:t>
      </w:r>
    </w:p>
    <w:p w:rsidR="00E4287D" w:rsidRPr="00E4287D" w:rsidRDefault="00E4287D" w:rsidP="00E4287D">
      <w:pPr>
        <w:numPr>
          <w:ilvl w:val="0"/>
          <w:numId w:val="10"/>
        </w:numPr>
        <w:rPr>
          <w:lang w:val="es-CO"/>
        </w:rPr>
      </w:pPr>
      <w:r w:rsidRPr="00E4287D">
        <w:rPr>
          <w:lang w:val="es-CO"/>
        </w:rPr>
        <w:t>La verificación del comportamiento funcional de cada módulo implementado.</w:t>
      </w:r>
    </w:p>
    <w:p w:rsidR="00E4287D" w:rsidRPr="00E4287D" w:rsidRDefault="00E4287D">
      <w:pPr>
        <w:rPr>
          <w:lang w:val="es-CO"/>
        </w:rPr>
      </w:pPr>
    </w:p>
    <w:p w:rsidR="002B3003" w:rsidRDefault="00000000">
      <w:pPr>
        <w:pStyle w:val="Ttulo2"/>
      </w:pPr>
      <w:r>
        <w:t xml:space="preserve">3. </w:t>
      </w:r>
      <w:r w:rsidR="00E4287D">
        <w:t xml:space="preserve">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Implementación</w:t>
      </w:r>
      <w:proofErr w:type="spellEnd"/>
    </w:p>
    <w:p w:rsidR="00E4287D" w:rsidRPr="00E4287D" w:rsidRDefault="00E4287D" w:rsidP="00E4287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5085"/>
        <w:gridCol w:w="1052"/>
      </w:tblGrid>
      <w:tr w:rsidR="00E4287D" w:rsidRPr="00E4287D" w:rsidTr="00E42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Estado</w:t>
            </w:r>
          </w:p>
        </w:tc>
      </w:tr>
      <w:tr w:rsidR="00E4287D" w:rsidRPr="00E4287D" w:rsidTr="00E42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CU01: Servicio REST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Implementación del servicio REST y comunicación completa con la aplicación.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Finalizado</w:t>
            </w:r>
          </w:p>
        </w:tc>
      </w:tr>
      <w:tr w:rsidR="00E4287D" w:rsidRPr="00E4287D" w:rsidTr="00E42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CU02: Geolocalización del Envío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Integración de la función de ubicación y lectura de coordenadas desde la app.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Finalizado</w:t>
            </w:r>
          </w:p>
        </w:tc>
      </w:tr>
      <w:tr w:rsidR="00E4287D" w:rsidRPr="00E4287D" w:rsidTr="00E42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CU03: Notificaciones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Implementación del módulo de envío de notificaciones y actualización de estados.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Finalizado</w:t>
            </w:r>
          </w:p>
        </w:tc>
      </w:tr>
    </w:tbl>
    <w:p w:rsidR="00E4287D" w:rsidRPr="00E4287D" w:rsidRDefault="00E4287D" w:rsidP="00E4287D"/>
    <w:p w:rsidR="00E4287D" w:rsidRDefault="00E4287D">
      <w:pPr>
        <w:pStyle w:val="Ttulo2"/>
      </w:pPr>
    </w:p>
    <w:p w:rsidR="002B3003" w:rsidRDefault="00000000">
      <w:pPr>
        <w:pStyle w:val="Ttulo2"/>
      </w:pPr>
      <w:r>
        <w:t xml:space="preserve">4.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993"/>
        <w:gridCol w:w="1078"/>
        <w:gridCol w:w="2622"/>
      </w:tblGrid>
      <w:tr w:rsidR="00E4287D" w:rsidRPr="00E4287D" w:rsidTr="00E42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b/>
                <w:bCs/>
                <w:lang w:val="es-CO"/>
              </w:rPr>
            </w:pPr>
            <w:r w:rsidRPr="00E4287D">
              <w:rPr>
                <w:b/>
                <w:bCs/>
                <w:lang w:val="es-CO"/>
              </w:rPr>
              <w:t>Observaciones</w:t>
            </w:r>
          </w:p>
        </w:tc>
      </w:tr>
      <w:tr w:rsidR="00E4287D" w:rsidRPr="00E4287D" w:rsidTr="00E42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CP01 – Servicio REST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Validar el funcionamiento del servicio REST, respuesta a solicitudes y entrega de datos.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El servicio respondió correctamente y procesó los datos sin errores.</w:t>
            </w:r>
          </w:p>
        </w:tc>
      </w:tr>
      <w:tr w:rsidR="00E4287D" w:rsidRPr="00E4287D" w:rsidTr="00E42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CP02 – Geolocalización del Envío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Comprobar la obtención de ubicación y actualización dentro de la aplicación.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Las coordenadas se leyeron de forma correcta y sin retrasos.</w:t>
            </w:r>
          </w:p>
        </w:tc>
      </w:tr>
      <w:tr w:rsidR="00E4287D" w:rsidRPr="00E4287D" w:rsidTr="00E42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CP03 – Notificaciones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Verificar el envío y recepción de notificaciones en el dispositivo.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b/>
                <w:bCs/>
                <w:lang w:val="es-CO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:rsidR="00E4287D" w:rsidRPr="00E4287D" w:rsidRDefault="00E4287D" w:rsidP="00E4287D">
            <w:pPr>
              <w:rPr>
                <w:lang w:val="es-CO"/>
              </w:rPr>
            </w:pPr>
            <w:r w:rsidRPr="00E4287D">
              <w:rPr>
                <w:lang w:val="es-CO"/>
              </w:rPr>
              <w:t>Las notificaciones se enviaron y recibieron correctamente.</w:t>
            </w:r>
          </w:p>
        </w:tc>
      </w:tr>
    </w:tbl>
    <w:p w:rsidR="00E4287D" w:rsidRPr="00E4287D" w:rsidRDefault="00E4287D" w:rsidP="00E4287D">
      <w:pPr>
        <w:rPr>
          <w:lang w:val="es-CO"/>
        </w:rPr>
      </w:pPr>
    </w:p>
    <w:p w:rsidR="002B3003" w:rsidRPr="00E4287D" w:rsidRDefault="00000000">
      <w:pPr>
        <w:pStyle w:val="Ttulo2"/>
        <w:rPr>
          <w:lang w:val="es-CO"/>
        </w:rPr>
      </w:pPr>
      <w:r w:rsidRPr="00E4287D">
        <w:rPr>
          <w:lang w:val="es-CO"/>
        </w:rPr>
        <w:t>5. Resultados Finales</w:t>
      </w:r>
    </w:p>
    <w:p w:rsidR="00E4287D" w:rsidRPr="00E4287D" w:rsidRDefault="00E4287D" w:rsidP="00E4287D">
      <w:pPr>
        <w:rPr>
          <w:lang w:val="es-CO"/>
        </w:rPr>
      </w:pPr>
      <w:r w:rsidRPr="00E4287D">
        <w:rPr>
          <w:lang w:val="es-CO"/>
        </w:rPr>
        <w:t xml:space="preserve"> Los tres casos de uso definidos fueron implementados de forma completa.</w:t>
      </w:r>
    </w:p>
    <w:p w:rsidR="00E4287D" w:rsidRPr="00E4287D" w:rsidRDefault="00E4287D" w:rsidP="00E4287D">
      <w:pPr>
        <w:rPr>
          <w:lang w:val="es-CO"/>
        </w:rPr>
      </w:pPr>
      <w:r w:rsidRPr="00E4287D">
        <w:rPr>
          <w:lang w:val="es-CO"/>
        </w:rPr>
        <w:t xml:space="preserve"> Todas las pruebas unitarias realizadas fueron aprobadas sin errores.</w:t>
      </w:r>
    </w:p>
    <w:p w:rsidR="00E4287D" w:rsidRPr="00E4287D" w:rsidRDefault="00E4287D" w:rsidP="00E4287D">
      <w:pPr>
        <w:rPr>
          <w:lang w:val="es-CO"/>
        </w:rPr>
      </w:pPr>
      <w:r w:rsidRPr="00E4287D">
        <w:rPr>
          <w:lang w:val="es-CO"/>
        </w:rPr>
        <w:t xml:space="preserve"> La aplicación respondió con estabilidad y sin fallos funcionales durante las pruebas.</w:t>
      </w:r>
    </w:p>
    <w:p w:rsidR="00E4287D" w:rsidRPr="00E4287D" w:rsidRDefault="00E4287D" w:rsidP="00E4287D">
      <w:pPr>
        <w:rPr>
          <w:lang w:val="es-CO"/>
        </w:rPr>
      </w:pPr>
      <w:r w:rsidRPr="00E4287D">
        <w:rPr>
          <w:lang w:val="es-CO"/>
        </w:rPr>
        <w:t xml:space="preserve"> La implementación cumple con los requisitos establecidos para la Fase 2.</w:t>
      </w:r>
    </w:p>
    <w:p w:rsidR="002B3003" w:rsidRPr="00E4287D" w:rsidRDefault="002B3003">
      <w:pPr>
        <w:rPr>
          <w:lang w:val="es-CO"/>
        </w:rPr>
      </w:pPr>
    </w:p>
    <w:p w:rsidR="002B3003" w:rsidRPr="00E4287D" w:rsidRDefault="00000000">
      <w:pPr>
        <w:pStyle w:val="Ttulo2"/>
        <w:rPr>
          <w:lang w:val="es-CO"/>
        </w:rPr>
      </w:pPr>
      <w:r w:rsidRPr="00E4287D">
        <w:rPr>
          <w:lang w:val="es-CO"/>
        </w:rPr>
        <w:t>6. Conclusiones</w:t>
      </w:r>
    </w:p>
    <w:p w:rsidR="002B3003" w:rsidRPr="00E4287D" w:rsidRDefault="00E4287D" w:rsidP="00E4287D">
      <w:pPr>
        <w:rPr>
          <w:lang w:val="es-CO"/>
        </w:rPr>
      </w:pPr>
      <w:r w:rsidRPr="00E4287D">
        <w:rPr>
          <w:lang w:val="es-CO"/>
        </w:rPr>
        <w:t>La fase de Implementación y Pruebas fue completada con éxito.</w:t>
      </w:r>
      <w:r w:rsidRPr="00E4287D">
        <w:rPr>
          <w:lang w:val="es-CO"/>
        </w:rPr>
        <w:br/>
        <w:t>Los módulos desarrollados funcionan correctamente, cumpliendo con los requisitos y asegurando que el sistema está listo para continuar con fases posteriores, incluyendo integración, validación completa y despliegue final.</w:t>
      </w:r>
    </w:p>
    <w:sectPr w:rsidR="002B3003" w:rsidRPr="00E42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ED53DE"/>
    <w:multiLevelType w:val="multilevel"/>
    <w:tmpl w:val="622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76577">
    <w:abstractNumId w:val="8"/>
  </w:num>
  <w:num w:numId="2" w16cid:durableId="118843622">
    <w:abstractNumId w:val="6"/>
  </w:num>
  <w:num w:numId="3" w16cid:durableId="1021855804">
    <w:abstractNumId w:val="5"/>
  </w:num>
  <w:num w:numId="4" w16cid:durableId="208879532">
    <w:abstractNumId w:val="4"/>
  </w:num>
  <w:num w:numId="5" w16cid:durableId="770006321">
    <w:abstractNumId w:val="7"/>
  </w:num>
  <w:num w:numId="6" w16cid:durableId="605188061">
    <w:abstractNumId w:val="3"/>
  </w:num>
  <w:num w:numId="7" w16cid:durableId="1879707592">
    <w:abstractNumId w:val="2"/>
  </w:num>
  <w:num w:numId="8" w16cid:durableId="242493074">
    <w:abstractNumId w:val="1"/>
  </w:num>
  <w:num w:numId="9" w16cid:durableId="77557691">
    <w:abstractNumId w:val="0"/>
  </w:num>
  <w:num w:numId="10" w16cid:durableId="810488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003"/>
    <w:rsid w:val="00326F90"/>
    <w:rsid w:val="00AA1D8D"/>
    <w:rsid w:val="00B47730"/>
    <w:rsid w:val="00CB0664"/>
    <w:rsid w:val="00E4287D"/>
    <w:rsid w:val="00F73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8B7F35"/>
  <w14:defaultImageDpi w14:val="300"/>
  <w15:docId w15:val="{D845369E-B873-4B27-8D11-9742FC1D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Calvo</cp:lastModifiedBy>
  <cp:revision>3</cp:revision>
  <dcterms:created xsi:type="dcterms:W3CDTF">2013-12-23T23:15:00Z</dcterms:created>
  <dcterms:modified xsi:type="dcterms:W3CDTF">2025-11-22T21:35:00Z</dcterms:modified>
  <cp:category/>
</cp:coreProperties>
</file>