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B654" w14:textId="77777777" w:rsidR="000E2A41" w:rsidRPr="000E2A41" w:rsidRDefault="000E2A41" w:rsidP="000E2A4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5284B0" w14:textId="77777777" w:rsidR="000E2A41" w:rsidRPr="000E2A41" w:rsidRDefault="000E2A41" w:rsidP="000E2A41">
      <w:pPr>
        <w:spacing w:before="240" w:after="60" w:line="240" w:lineRule="auto"/>
        <w:ind w:hanging="86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CPI-001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504"/>
        <w:gridCol w:w="4364"/>
        <w:gridCol w:w="1201"/>
      </w:tblGrid>
      <w:tr w:rsidR="000E2A41" w:rsidRPr="000E2A41" w14:paraId="0D29256E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93B69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CASO DE PRUEBA Registrar Encomienda</w:t>
            </w:r>
          </w:p>
        </w:tc>
      </w:tr>
      <w:tr w:rsidR="000E2A41" w:rsidRPr="000E2A41" w14:paraId="23A6DC79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DB13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Fecha realización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49D6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</w:t>
            </w:r>
            <w:r w:rsidRPr="000E2A41">
              <w:rPr>
                <w:rFonts w:ascii="Arial" w:eastAsia="Times New Roman" w:hAnsi="Arial" w:cs="Arial"/>
                <w:color w:val="0000FF"/>
                <w:sz w:val="18"/>
                <w:szCs w:val="18"/>
                <w:shd w:val="clear" w:color="auto" w:fill="FFFF00"/>
              </w:rPr>
              <w:t>9/27/2025</w:t>
            </w: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&gt;</w:t>
            </w:r>
          </w:p>
        </w:tc>
      </w:tr>
      <w:tr w:rsidR="000E2A41" w:rsidRPr="000E2A41" w14:paraId="647EE823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4CAF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Realizada por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AA09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&lt;Nicolas Calvo&gt;</w:t>
            </w:r>
          </w:p>
        </w:tc>
      </w:tr>
      <w:tr w:rsidR="000E2A41" w:rsidRPr="000E2A41" w14:paraId="22DDBE09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C848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 de la prueba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94BB2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Verificar que el sistema permita registrar correctamente una encomienda ingresando todos los datos requeridos y que se almacenen en la base de datos de manera exitosa.</w:t>
            </w:r>
          </w:p>
        </w:tc>
      </w:tr>
      <w:tr w:rsidR="000E2A41" w:rsidRPr="000E2A41" w14:paraId="30E3B3F7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02F7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8E986" w14:textId="77777777" w:rsidR="000E2A41" w:rsidRPr="000E2A41" w:rsidRDefault="000E2A41" w:rsidP="000E2A41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El usuario debe tener acceso al módulo de registro de encomiendas.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• La base de datos debe estar creada y accesible.</w:t>
            </w:r>
          </w:p>
        </w:tc>
      </w:tr>
      <w:tr w:rsidR="000E2A41" w:rsidRPr="000E2A41" w14:paraId="6AC0ABF4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7BCEFE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DETALLE CASO DE PRUEBA</w:t>
            </w:r>
          </w:p>
        </w:tc>
      </w:tr>
      <w:tr w:rsidR="000E2A41" w:rsidRPr="000E2A41" w14:paraId="1C27ADE5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1ACFE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Paso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A6880D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Acción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E5D9F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 esperada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8331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Resultados</w:t>
            </w:r>
          </w:p>
        </w:tc>
      </w:tr>
      <w:tr w:rsidR="000E2A41" w:rsidRPr="000E2A41" w14:paraId="3268B72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6DB6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5C7EA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Abrir la aplicación y acceder al formulario “Registrar Encomienda”.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46E6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el formulario con los campos: objeto, peso, volumen, remitente, contacto del remitente, destinatario, contacto del destinatario y dirección de entrega.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CC1E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584F3D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832E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4D36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783E812D" w14:textId="77777777">
              <w:tc>
                <w:tcPr>
                  <w:tcW w:w="0" w:type="auto"/>
                  <w:vAlign w:val="center"/>
                  <w:hideMark/>
                </w:tcPr>
                <w:p w14:paraId="61BF0563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EE8FD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4"/>
            </w:tblGrid>
            <w:tr w:rsidR="000E2A41" w:rsidRPr="000E2A41" w14:paraId="66512082" w14:textId="77777777">
              <w:trPr>
                <w:trHeight w:val="855"/>
              </w:trPr>
              <w:tc>
                <w:tcPr>
                  <w:tcW w:w="0" w:type="auto"/>
                  <w:vAlign w:val="center"/>
                  <w:hideMark/>
                </w:tcPr>
                <w:p w14:paraId="2B11D625" w14:textId="77777777" w:rsidR="000E2A41" w:rsidRPr="000E2A41" w:rsidRDefault="000E2A41" w:rsidP="000E2A4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0E2A4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CO"/>
                    </w:rPr>
                    <w:t>Ingresar todos los datos válidos en los campos del formulario.</w:t>
                  </w:r>
                </w:p>
              </w:tc>
            </w:tr>
          </w:tbl>
          <w:p w14:paraId="5158F79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01A7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Los campos aceptan los datos sin mostrar errores.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3948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402CCB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8AD31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2349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Presionar el botón “Guardar” o “Registrar”.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74C2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valida los campos, registra la encomienda en la base de datos.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17E3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319EBED6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57A4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</w:t>
            </w:r>
          </w:p>
          <w:p w14:paraId="27E1423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D5B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Consultar la base de datos desde el módulo o el inspector de datos.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1D4D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La nueva encomienda aparece registrada con todos los valores ingresados.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F07E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14952F8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BE37F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34B1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5786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9756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E20990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0E589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292C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4FC1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7A92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4CC26421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C72CB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CC53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799C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3B20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016ED1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823CC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D232D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F4FA8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C15A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F4294B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1CA18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2CC8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DB17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3DC1D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10E0DF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4F5BF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7CA6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CA9A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6775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0A73675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B8FA2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202D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3879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4DAB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88EF95E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10524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OBSERVACIONES ADICIONALES</w:t>
            </w:r>
          </w:p>
        </w:tc>
      </w:tr>
      <w:tr w:rsidR="000E2A41" w:rsidRPr="000E2A41" w14:paraId="6C4AA07C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142F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B730A4D" w14:textId="77777777" w:rsidR="000E2A41" w:rsidRPr="000E2A41" w:rsidRDefault="000E2A41" w:rsidP="000E2A4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registro se ejecutó correctamente. No se presentaron errores en la validación ni en la inserción de datos.</w:t>
            </w:r>
          </w:p>
          <w:p w14:paraId="575ED62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B3613B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B9ABA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B97C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AA8EB3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147F6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RECHAZADO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2878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A047BA" w14:textId="77777777" w:rsidR="000E2A41" w:rsidRPr="000E2A41" w:rsidRDefault="000E2A41" w:rsidP="000E2A41">
      <w:pPr>
        <w:spacing w:before="240" w:after="60" w:line="240" w:lineRule="auto"/>
        <w:ind w:hanging="86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CPI-002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984"/>
        <w:gridCol w:w="4195"/>
        <w:gridCol w:w="1890"/>
      </w:tblGrid>
      <w:tr w:rsidR="000E2A41" w:rsidRPr="000E2A41" w14:paraId="701FAA2A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C6D09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CASO DE PRUEBA Consultar estado de Encomienda</w:t>
            </w:r>
          </w:p>
        </w:tc>
      </w:tr>
      <w:tr w:rsidR="000E2A41" w:rsidRPr="000E2A41" w14:paraId="134F0C2B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FFA6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Fecha realización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71A7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</w:t>
            </w:r>
            <w:r w:rsidRPr="000E2A41">
              <w:rPr>
                <w:rFonts w:ascii="Arial" w:eastAsia="Times New Roman" w:hAnsi="Arial" w:cs="Arial"/>
                <w:color w:val="0000FF"/>
                <w:sz w:val="18"/>
                <w:szCs w:val="18"/>
                <w:shd w:val="clear" w:color="auto" w:fill="FFFF00"/>
              </w:rPr>
              <w:t>9/27/2025</w:t>
            </w: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&gt;</w:t>
            </w:r>
          </w:p>
        </w:tc>
      </w:tr>
      <w:tr w:rsidR="000E2A41" w:rsidRPr="000E2A41" w14:paraId="0A398862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2854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Realizada por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0668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&lt;Nicolas Calvo&gt;</w:t>
            </w:r>
          </w:p>
        </w:tc>
      </w:tr>
      <w:tr w:rsidR="000E2A41" w:rsidRPr="000E2A41" w14:paraId="3C2877E9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1D47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 de la prueba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FDFC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Verificar que el sistema permita consultar correctamente el estado actual de una encomienda registrada, mostrando la información actualizada y correspondiente al identificador ingresado.</w:t>
            </w:r>
          </w:p>
        </w:tc>
      </w:tr>
      <w:tr w:rsidR="000E2A41" w:rsidRPr="000E2A41" w14:paraId="1AAB25C2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CFC7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BF0EE4" w14:textId="77777777" w:rsidR="000E2A41" w:rsidRPr="000E2A41" w:rsidRDefault="000E2A41" w:rsidP="000E2A41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Debe existir al menos una encomienda registrada previamente en la base de datos.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El usuario debe tener acceso al módulo de consulta de encomiendas.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La conexión a la base de datos debe estar activa.</w:t>
            </w:r>
          </w:p>
        </w:tc>
      </w:tr>
      <w:tr w:rsidR="000E2A41" w:rsidRPr="000E2A41" w14:paraId="1629D3D4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450BB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DETALLE CASO DE PRUEBA</w:t>
            </w:r>
          </w:p>
        </w:tc>
      </w:tr>
      <w:tr w:rsidR="000E2A41" w:rsidRPr="000E2A41" w14:paraId="6FD8DB3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020D7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Paso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E8B41E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Acción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2BED6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 esperada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FECB6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Resultados</w:t>
            </w:r>
          </w:p>
        </w:tc>
      </w:tr>
      <w:tr w:rsidR="000E2A41" w:rsidRPr="000E2A41" w14:paraId="7A754FA5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E58F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7FE5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 xml:space="preserve">Darle Click a la encomienda y que </w:t>
            </w: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lastRenderedPageBreak/>
              <w:t>arroje un informe del 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4CD6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lastRenderedPageBreak/>
              <w:t>Se genere el informe del estado de la encomienda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9EAE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5BC075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D61D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EE9A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1A61022C" w14:textId="77777777">
              <w:tc>
                <w:tcPr>
                  <w:tcW w:w="0" w:type="auto"/>
                  <w:vAlign w:val="center"/>
                  <w:hideMark/>
                </w:tcPr>
                <w:p w14:paraId="36F61A70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169D106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4958588F" w14:textId="77777777">
              <w:tc>
                <w:tcPr>
                  <w:tcW w:w="0" w:type="auto"/>
                  <w:vAlign w:val="center"/>
                  <w:hideMark/>
                </w:tcPr>
                <w:p w14:paraId="228AFEA9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5D4A448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311E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2D39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1A5DFBA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A8D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7D21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4ACB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24D2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6C0F6F8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4D343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A9926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128F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D7F7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6EE48F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F34AE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4AD9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50E9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CA2C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71759F39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147C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B6B4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FF97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1D5D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15DDCF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A532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4EC5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B920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E213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A64CCC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26B88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43A0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27DB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E0CF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7F24DC1A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1C995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6F55A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60A0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BECB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A5608B5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CD76B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0F50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48FC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D237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487D275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8F35B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C973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2ED4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6AF1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49D94397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1A8E5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OBSERVACIONES ADICIONALES</w:t>
            </w:r>
          </w:p>
        </w:tc>
      </w:tr>
      <w:tr w:rsidR="000E2A41" w:rsidRPr="000E2A41" w14:paraId="2C091CC7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2CF00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La consulta se realizó correctamente. El sistema recuperó y mostró la información precisa del estado de la encomienda.</w:t>
            </w:r>
          </w:p>
          <w:p w14:paraId="19CBEFFF" w14:textId="77777777" w:rsidR="000E2A41" w:rsidRPr="000E2A41" w:rsidRDefault="000E2A41" w:rsidP="000E2A4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FC2B79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4420384D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1D5BB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916629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91D39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RECHAZADO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2BD9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1CB1C6" w14:textId="77777777" w:rsidR="000E2A41" w:rsidRPr="000E2A41" w:rsidRDefault="000E2A41" w:rsidP="000E2A41">
      <w:pPr>
        <w:spacing w:before="240" w:after="60" w:line="240" w:lineRule="auto"/>
        <w:ind w:hanging="86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CPI-003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198"/>
        <w:gridCol w:w="3928"/>
        <w:gridCol w:w="1943"/>
      </w:tblGrid>
      <w:tr w:rsidR="000E2A41" w:rsidRPr="000E2A41" w14:paraId="156125D7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CBD91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CASO DE PRUEBA Confirmar entrega de encomienda</w:t>
            </w:r>
          </w:p>
        </w:tc>
      </w:tr>
      <w:tr w:rsidR="000E2A41" w:rsidRPr="000E2A41" w14:paraId="0ABB8F1C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56B7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Fecha realización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9981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</w:t>
            </w:r>
            <w:r w:rsidRPr="000E2A41">
              <w:rPr>
                <w:rFonts w:ascii="Arial" w:eastAsia="Times New Roman" w:hAnsi="Arial" w:cs="Arial"/>
                <w:color w:val="0000FF"/>
                <w:sz w:val="18"/>
                <w:szCs w:val="18"/>
                <w:shd w:val="clear" w:color="auto" w:fill="FFFF00"/>
              </w:rPr>
              <w:t>9/27/2025</w:t>
            </w: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&gt;</w:t>
            </w:r>
          </w:p>
        </w:tc>
      </w:tr>
      <w:tr w:rsidR="000E2A41" w:rsidRPr="000E2A41" w14:paraId="7C441953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DCAD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Realizada por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C41C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&lt;Nicolas Calvo&gt;</w:t>
            </w:r>
          </w:p>
        </w:tc>
      </w:tr>
      <w:tr w:rsidR="000E2A41" w:rsidRPr="000E2A41" w14:paraId="437B57E6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C818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 de la prueba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22C5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Verificar que el sistema permita confirmar la entrega de una encomienda y actualice correctamente su estado en la base de datos, reflejando el cambio a “Entregada”.</w:t>
            </w:r>
          </w:p>
        </w:tc>
      </w:tr>
      <w:tr w:rsidR="000E2A41" w:rsidRPr="000E2A41" w14:paraId="22DCEA06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7F40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9E32B" w14:textId="77777777" w:rsidR="000E2A41" w:rsidRPr="000E2A41" w:rsidRDefault="000E2A41" w:rsidP="000E2A41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Debe existir una encomienda previamente registrada en estado “En tránsito” o “Pendiente de entrega”.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El usuario debe tener acceso al módulo de confirmación de entregas.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La base de datos debe estar operativa y sincronizada con el sistema.</w:t>
            </w:r>
          </w:p>
        </w:tc>
      </w:tr>
      <w:tr w:rsidR="000E2A41" w:rsidRPr="000E2A41" w14:paraId="06019FAB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AB655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DETALLE CASO DE PRUEBA</w:t>
            </w:r>
          </w:p>
        </w:tc>
      </w:tr>
      <w:tr w:rsidR="000E2A41" w:rsidRPr="000E2A41" w14:paraId="4277F2A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70CDC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Paso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50E11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Acción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7A38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 esperada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7A3B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Resultados</w:t>
            </w:r>
          </w:p>
        </w:tc>
      </w:tr>
      <w:tr w:rsidR="000E2A41" w:rsidRPr="000E2A41" w14:paraId="3FC45F9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A442D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3F91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Leer una notificacion y que indique la confirmacion de la encomienda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86EF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Mostrar una pantalla de confirmacion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560E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457054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9397C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3173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Validar los datos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7A95EC0D" w14:textId="77777777">
              <w:tc>
                <w:tcPr>
                  <w:tcW w:w="0" w:type="auto"/>
                  <w:vAlign w:val="center"/>
                  <w:hideMark/>
                </w:tcPr>
                <w:p w14:paraId="7B0E9C7A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8DB91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1C75FEF6" w14:textId="77777777">
              <w:tc>
                <w:tcPr>
                  <w:tcW w:w="0" w:type="auto"/>
                  <w:vAlign w:val="center"/>
                  <w:hideMark/>
                </w:tcPr>
                <w:p w14:paraId="2C037A42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C2D3B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0339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Guardar la informacion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7551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3CB74EA1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3478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C80E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9FCD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6166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33650D3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05A11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C276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F689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D279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4414380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9FC9C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CB48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6804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4DAF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3915B555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72C16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336B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7B5F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CC59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7CA34FA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A588C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39E1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54D12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8246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E2A32C0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F2A52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75AE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795A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550EE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9662997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9C05F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5E76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C6EE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69A9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36192CE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6544E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D14F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B3A4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68B4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C07C037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D8B03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AE92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F48C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791F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2EC4D38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5F81D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OBSERVACIONES ADICIONALES</w:t>
            </w:r>
          </w:p>
        </w:tc>
      </w:tr>
      <w:tr w:rsidR="000E2A41" w:rsidRPr="000E2A41" w14:paraId="5D099F18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B51A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0578A19" w14:textId="77777777" w:rsidR="000E2A41" w:rsidRPr="000E2A41" w:rsidRDefault="000E2A41" w:rsidP="000E2A4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La funcionalidad se ejecutó correctamente. El estado de la encomienda se actualizó sin errores y la base de datos refleja el cambio de estado.</w:t>
            </w:r>
          </w:p>
          <w:p w14:paraId="5959972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467FF9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293E53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8D17E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99925C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RECHAZADO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0A71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62272" w14:textId="77777777" w:rsidR="000E2A41" w:rsidRPr="000E2A41" w:rsidRDefault="000E2A41" w:rsidP="000E2A41">
      <w:pPr>
        <w:spacing w:before="240" w:after="60" w:line="240" w:lineRule="auto"/>
        <w:ind w:hanging="86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CPI-004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531"/>
        <w:gridCol w:w="4763"/>
        <w:gridCol w:w="1775"/>
      </w:tblGrid>
      <w:tr w:rsidR="000E2A41" w:rsidRPr="000E2A41" w14:paraId="0A82BB25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44549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CASO DE PRUEBA Generar guias de envio</w:t>
            </w:r>
          </w:p>
        </w:tc>
      </w:tr>
      <w:tr w:rsidR="000E2A41" w:rsidRPr="000E2A41" w14:paraId="5AE8385D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221B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Fecha realización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3E57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</w:t>
            </w:r>
            <w:r w:rsidRPr="000E2A41">
              <w:rPr>
                <w:rFonts w:ascii="Arial" w:eastAsia="Times New Roman" w:hAnsi="Arial" w:cs="Arial"/>
                <w:color w:val="0000FF"/>
                <w:sz w:val="18"/>
                <w:szCs w:val="18"/>
                <w:shd w:val="clear" w:color="auto" w:fill="FFFF00"/>
              </w:rPr>
              <w:t>9/27/2025</w:t>
            </w: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&gt;</w:t>
            </w:r>
          </w:p>
        </w:tc>
      </w:tr>
      <w:tr w:rsidR="000E2A41" w:rsidRPr="000E2A41" w14:paraId="11E41373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C7321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Realizada por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DA2C5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&lt;Nicolas Calvo&gt;</w:t>
            </w:r>
          </w:p>
        </w:tc>
      </w:tr>
      <w:tr w:rsidR="000E2A41" w:rsidRPr="000E2A41" w14:paraId="2A0915A0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AD05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 de la prueba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7378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Verificar que el sistema genere correctamente la guía de envío para cada encomienda registrada, incluyendo los datos del remitente, destinatario, peso, volumen, dirección de entrega y número único de guía.</w:t>
            </w:r>
          </w:p>
        </w:tc>
      </w:tr>
      <w:tr w:rsidR="000E2A41" w:rsidRPr="000E2A41" w14:paraId="2E20F1F6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F52B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56001" w14:textId="77777777" w:rsidR="000E2A41" w:rsidRPr="000E2A41" w:rsidRDefault="000E2A41" w:rsidP="000E2A41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Debe existir al menos una encomienda registrada en el sistema.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El usuario debe tener acceso al módulo de generación de guías.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• La base de datos debe estar activa y conectada.</w:t>
            </w:r>
          </w:p>
        </w:tc>
      </w:tr>
      <w:tr w:rsidR="000E2A41" w:rsidRPr="000E2A41" w14:paraId="352701CA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3DEA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DETALLE CASO DE PRUEBA</w:t>
            </w:r>
          </w:p>
        </w:tc>
      </w:tr>
      <w:tr w:rsidR="000E2A41" w:rsidRPr="000E2A41" w14:paraId="3355B47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C7CAC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Paso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7A79B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Acción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5A5F9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 esperada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6D11EE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Resultados</w:t>
            </w:r>
          </w:p>
        </w:tc>
      </w:tr>
      <w:tr w:rsidR="000E2A41" w:rsidRPr="000E2A41" w14:paraId="30490941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8633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2FAB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El usuario da click en el boton de generar guia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A02B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 genero el formulario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263EE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30F12AD6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4BF7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1B1D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 usuario oprima aceptar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3A71CB44" w14:textId="77777777">
              <w:tc>
                <w:tcPr>
                  <w:tcW w:w="0" w:type="auto"/>
                  <w:vAlign w:val="center"/>
                  <w:hideMark/>
                </w:tcPr>
                <w:p w14:paraId="42F13457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A8FCB7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41612B2B" w14:textId="77777777">
              <w:tc>
                <w:tcPr>
                  <w:tcW w:w="0" w:type="auto"/>
                  <w:vAlign w:val="center"/>
                  <w:hideMark/>
                </w:tcPr>
                <w:p w14:paraId="397E67CE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C1E89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4A5C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Se valida y se guarda la informacion y se verifica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86A4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8C657B1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52AC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8239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A09E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AF00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A1880D7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EE869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6C61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9E77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1F09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18BF03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38EB8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7282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C04A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B8C8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0D99F62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C2708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33B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6330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0FEB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1078276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43CB6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9B7E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0218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44373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6948DB62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4D356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C8EB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BE1B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EFE2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76CF30AB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527CD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4BE3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1F62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E376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47F25C38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B0550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784D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FD71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C576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4A512B51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89A99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FB9A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1D58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91C5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6439695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7AA0E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OBSERVACIONES ADICIONALES</w:t>
            </w:r>
          </w:p>
        </w:tc>
      </w:tr>
      <w:tr w:rsidR="000E2A41" w:rsidRPr="000E2A41" w14:paraId="5E750A1B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48E2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5FE0E3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La generación de guías se realizó correctamente. Los datos se mostraron completos y el número de guía fue único y coherente con el registro de la encomienda.</w:t>
            </w:r>
          </w:p>
        </w:tc>
      </w:tr>
      <w:tr w:rsidR="000E2A41" w:rsidRPr="000E2A41" w14:paraId="0DB4F96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1A6BE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36A74E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D44D5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RECHAZADO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695F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D1C7CD" w14:textId="77777777" w:rsidR="000E2A41" w:rsidRPr="000E2A41" w:rsidRDefault="000E2A41" w:rsidP="000E2A41">
      <w:pPr>
        <w:spacing w:before="240" w:after="60" w:line="240" w:lineRule="auto"/>
        <w:ind w:hanging="86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CPI-005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707"/>
        <w:gridCol w:w="4326"/>
        <w:gridCol w:w="2036"/>
      </w:tblGrid>
      <w:tr w:rsidR="000E2A41" w:rsidRPr="000E2A41" w14:paraId="7438955A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AF151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CASO DE PRUEBA Gestionar el reparto de camiones</w:t>
            </w:r>
          </w:p>
        </w:tc>
      </w:tr>
      <w:tr w:rsidR="000E2A41" w:rsidRPr="000E2A41" w14:paraId="43C0B6B3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C6914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Fecha realización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1680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</w:t>
            </w:r>
            <w:r w:rsidRPr="000E2A41">
              <w:rPr>
                <w:rFonts w:ascii="Arial" w:eastAsia="Times New Roman" w:hAnsi="Arial" w:cs="Arial"/>
                <w:color w:val="0000FF"/>
                <w:sz w:val="18"/>
                <w:szCs w:val="18"/>
                <w:shd w:val="clear" w:color="auto" w:fill="FFFF00"/>
              </w:rPr>
              <w:t>9/27/2025</w:t>
            </w: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&gt;</w:t>
            </w:r>
          </w:p>
        </w:tc>
      </w:tr>
      <w:tr w:rsidR="000E2A41" w:rsidRPr="000E2A41" w14:paraId="7209FA05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DC8E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Realizada por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1BBA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&lt;Nicolas Calvo&gt;</w:t>
            </w:r>
          </w:p>
        </w:tc>
      </w:tr>
      <w:tr w:rsidR="000E2A41" w:rsidRPr="000E2A41" w14:paraId="6642C0B3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97CA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 de la prueba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0607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Verificar que el sistema asigne correctamente las encomiendas a los camiones disponibles según su capacidad máxima de peso, volumen y distancia, garantizando una distribución eficiente del reparto.</w:t>
            </w:r>
          </w:p>
        </w:tc>
      </w:tr>
      <w:tr w:rsidR="000E2A41" w:rsidRPr="000E2A41" w14:paraId="3471F487" w14:textId="77777777" w:rsidTr="000E2A41">
        <w:trPr>
          <w:trHeight w:val="181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787B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D6406" w14:textId="77777777" w:rsidR="000E2A41" w:rsidRPr="000E2A41" w:rsidRDefault="000E2A41" w:rsidP="000E2A41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Deben existir camiones registrados en la base de datos con sus respectivos parámetros (placa, peso máximo, volumen máximo, distancia máxima).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Deben existir encomiendas pendientes de asignación.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El usuario debe tener acceso al módulo de gestión de reparto.</w:t>
            </w:r>
          </w:p>
          <w:p w14:paraId="5E030209" w14:textId="77777777" w:rsidR="000E2A41" w:rsidRPr="000E2A41" w:rsidRDefault="000E2A41" w:rsidP="000E2A41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La base de datos debe estar activa y conectada.</w:t>
            </w:r>
          </w:p>
        </w:tc>
      </w:tr>
      <w:tr w:rsidR="000E2A41" w:rsidRPr="000E2A41" w14:paraId="38745709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EB00B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DETALLE CASO DE PRUEBA</w:t>
            </w:r>
          </w:p>
        </w:tc>
      </w:tr>
      <w:tr w:rsidR="000E2A41" w:rsidRPr="000E2A41" w14:paraId="60842417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3BC138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Paso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707017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Acción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8E7AA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 esperada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C3F45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Resultados</w:t>
            </w:r>
          </w:p>
        </w:tc>
      </w:tr>
      <w:tr w:rsidR="000E2A41" w:rsidRPr="000E2A41" w14:paraId="42DA0DF2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9611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EAE4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Gestor de repartos ingresa al interfaz de reparto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30F4D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Que aparezca el Panel de gestion de repartos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CEF0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A39BEC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5DE2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90EF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05373973" w14:textId="77777777">
              <w:tc>
                <w:tcPr>
                  <w:tcW w:w="0" w:type="auto"/>
                  <w:vAlign w:val="center"/>
                  <w:hideMark/>
                </w:tcPr>
                <w:p w14:paraId="6F009A95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32A392D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4A438A46" w14:textId="77777777">
              <w:tc>
                <w:tcPr>
                  <w:tcW w:w="0" w:type="auto"/>
                  <w:vAlign w:val="center"/>
                  <w:hideMark/>
                </w:tcPr>
                <w:p w14:paraId="4846414A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1C1C89D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0612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C1EE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35157982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57FFA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7881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Colocar los pedidos en sus respectivos camiones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C3C0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Validar los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07034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70EAB70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34B6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</w:t>
            </w:r>
          </w:p>
          <w:p w14:paraId="11D0FD8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AB34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Aceptar el cambio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B999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Se guarda en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FC23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1871CB0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D96AF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AA87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EB96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C414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60FCEB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61A1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3C2B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0CE1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E9D9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3A76DBD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B2DA9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36FA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0446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CBCE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8B69F0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9CF9D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E9FB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1F59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8627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BE8649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F14E1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0A69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4118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341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9E9FAE6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67056F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86FB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23A5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3D47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77C8F686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B091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A8B8C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4B8A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BBD4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5491EE43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6798C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OBSERVACIONES ADICIONALES</w:t>
            </w:r>
          </w:p>
        </w:tc>
      </w:tr>
      <w:tr w:rsidR="000E2A41" w:rsidRPr="000E2A41" w14:paraId="3CE25116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E6AA9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FFECBEF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La gestión del reparto se completó correctamente. Las asignaciones respetaron las restricciones de capacidad y se almacenaron adecuadamente en la base de datos.</w:t>
            </w:r>
          </w:p>
        </w:tc>
      </w:tr>
      <w:tr w:rsidR="000E2A41" w:rsidRPr="000E2A41" w14:paraId="3916E613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D9AD9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3A593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7D596A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RECHAZADO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DC077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854730" w14:textId="77777777" w:rsidR="000E2A41" w:rsidRPr="000E2A41" w:rsidRDefault="000E2A41" w:rsidP="000E2A41">
      <w:pPr>
        <w:spacing w:before="240" w:after="60" w:line="240" w:lineRule="auto"/>
        <w:ind w:hanging="864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A41">
        <w:rPr>
          <w:rFonts w:ascii="Arial" w:eastAsia="Times New Roman" w:hAnsi="Arial" w:cs="Arial"/>
          <w:b/>
          <w:bCs/>
          <w:color w:val="000000"/>
          <w:sz w:val="24"/>
          <w:szCs w:val="24"/>
        </w:rPr>
        <w:t>CPI-006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498"/>
        <w:gridCol w:w="4340"/>
        <w:gridCol w:w="2231"/>
      </w:tblGrid>
      <w:tr w:rsidR="000E2A41" w:rsidRPr="000E2A41" w14:paraId="5CAA3AA6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8BF93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/>
              </w:rPr>
              <w:t>CASO DE PRUEBA Actualizar el estado de envios</w:t>
            </w:r>
          </w:p>
        </w:tc>
      </w:tr>
      <w:tr w:rsidR="000E2A41" w:rsidRPr="000E2A41" w14:paraId="2BC2E6DC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8E0C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Fecha realización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2F58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</w:t>
            </w:r>
            <w:r w:rsidRPr="000E2A41">
              <w:rPr>
                <w:rFonts w:ascii="Arial" w:eastAsia="Times New Roman" w:hAnsi="Arial" w:cs="Arial"/>
                <w:color w:val="0000FF"/>
                <w:sz w:val="18"/>
                <w:szCs w:val="18"/>
                <w:shd w:val="clear" w:color="auto" w:fill="FFFF00"/>
              </w:rPr>
              <w:t>9/27/2025</w:t>
            </w: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&gt;</w:t>
            </w:r>
          </w:p>
        </w:tc>
      </w:tr>
      <w:tr w:rsidR="000E2A41" w:rsidRPr="000E2A41" w14:paraId="61BBFEAE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F481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Realizada por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D366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&lt;Nicolas Calvo&gt;</w:t>
            </w:r>
          </w:p>
        </w:tc>
      </w:tr>
      <w:tr w:rsidR="000E2A41" w:rsidRPr="000E2A41" w14:paraId="09A2DA82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6321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Objetivo de la prueba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BED1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Verificar que el sistema permita actualizar correctamente el estado de los envíos (por ejemplo, de “Pendiente” a “En tránsito” o “Entregado”) y que dichos cambios se reflejen en la base de datos y en la interfaz de consulta.</w:t>
            </w:r>
          </w:p>
        </w:tc>
      </w:tr>
      <w:tr w:rsidR="000E2A41" w:rsidRPr="000E2A41" w14:paraId="14DB5E42" w14:textId="77777777" w:rsidTr="000E2A4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5503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Pre-Requisitos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3478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• Debe existir al menos un envío registrado en la base de datos.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El usuario debe tener acceso al módulo de gestión o actualización de envíos.</w:t>
            </w: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br/>
              <w:t>• La base de datos debe estar operativa y conectada correctamente al sistema.</w:t>
            </w:r>
          </w:p>
        </w:tc>
      </w:tr>
      <w:tr w:rsidR="000E2A41" w:rsidRPr="000E2A41" w14:paraId="46879879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BD282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DETALLE CASO DE PRUEBA</w:t>
            </w:r>
          </w:p>
        </w:tc>
      </w:tr>
      <w:tr w:rsidR="000E2A41" w:rsidRPr="000E2A41" w14:paraId="4D21B40D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F12C3A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Paso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3A97D7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Acción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00D16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 esperada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62FA1C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Resultados</w:t>
            </w:r>
          </w:p>
        </w:tc>
      </w:tr>
      <w:tr w:rsidR="000E2A41" w:rsidRPr="000E2A41" w14:paraId="66B44532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5333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97CE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Acceda el panel de gestion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A445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Genera el panel de gestion del camion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BEEC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73CA81E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F878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E086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Actualizar estado de pedido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16699326" w14:textId="77777777">
              <w:tc>
                <w:tcPr>
                  <w:tcW w:w="0" w:type="auto"/>
                  <w:vAlign w:val="center"/>
                  <w:hideMark/>
                </w:tcPr>
                <w:p w14:paraId="53E51528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3ED6B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E2A41" w:rsidRPr="000E2A41" w14:paraId="18E79849" w14:textId="77777777">
              <w:tc>
                <w:tcPr>
                  <w:tcW w:w="0" w:type="auto"/>
                  <w:vAlign w:val="center"/>
                  <w:hideMark/>
                </w:tcPr>
                <w:p w14:paraId="64BF45DA" w14:textId="77777777" w:rsidR="000E2A41" w:rsidRPr="000E2A41" w:rsidRDefault="000E2A41" w:rsidP="000E2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C9E51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6567A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Que se actualice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697D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062CE556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A4E8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383C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  <w:lang w:val="es-CO"/>
              </w:rPr>
              <w:t>Verificar el estado de la encomienda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286D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Mostrar registros actualizados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BA60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66DBB16F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6CDB7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EA52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34B9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7F26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701BD6EB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2E2F1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8F57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CCB3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DBF2D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31E34C2C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0F0B3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F02A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4C136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535F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39D40E3D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E03DB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6DA87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A2B28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68DA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75DDCB14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30F35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B1DF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8C7E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8929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41949AA8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4BEFE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FF283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75612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DB925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20B7CBFA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DED2E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0E8DC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2102B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3301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3DE90152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8FA74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D1CAA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18E81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4E884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2A41" w:rsidRPr="000E2A41" w14:paraId="0E24BDCE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479E3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OBSERVACIONES ADICIONALES</w:t>
            </w:r>
          </w:p>
        </w:tc>
      </w:tr>
      <w:tr w:rsidR="000E2A41" w:rsidRPr="000E2A41" w14:paraId="6FD7C079" w14:textId="77777777" w:rsidTr="000E2A4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22E20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D00547F" w14:textId="77777777" w:rsidR="000E2A41" w:rsidRPr="000E2A41" w:rsidRDefault="000E2A41" w:rsidP="000E2A4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0E2A4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permitió la actualización del estado de los envíos sin errores y reflejó los cambios en tiempo real en la base de datos y la interfaz de usuario.</w:t>
            </w:r>
          </w:p>
          <w:p w14:paraId="00B661EF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0E2A41" w:rsidRPr="000E2A41" w14:paraId="2C3424C0" w14:textId="77777777" w:rsidTr="000E2A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FDA12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5DAA25" w14:textId="77777777" w:rsidR="000E2A41" w:rsidRPr="000E2A41" w:rsidRDefault="000E2A41" w:rsidP="000E2A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543D4" w14:textId="77777777" w:rsidR="000E2A41" w:rsidRPr="000E2A41" w:rsidRDefault="000E2A41" w:rsidP="000E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A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RECHAZADO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7F58E" w14:textId="77777777" w:rsidR="000E2A41" w:rsidRPr="000E2A41" w:rsidRDefault="000E2A41" w:rsidP="000E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6FD089" w14:textId="77777777" w:rsidR="00257241" w:rsidRDefault="00257241"/>
    <w:sectPr w:rsidR="0025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245"/>
    <w:multiLevelType w:val="multilevel"/>
    <w:tmpl w:val="134A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41"/>
    <w:rsid w:val="000E2A41"/>
    <w:rsid w:val="0025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C281"/>
  <w15:chartTrackingRefBased/>
  <w15:docId w15:val="{490A4BE9-144D-484F-A9CD-B466F500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E2A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E2A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2025-10-26T18:30:00Z</dcterms:created>
  <dcterms:modified xsi:type="dcterms:W3CDTF">2025-10-26T18:32:00Z</dcterms:modified>
</cp:coreProperties>
</file>