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AB6446" w14:textId="77777777" w:rsidR="00A67A20" w:rsidRDefault="00A67A20" w:rsidP="00A67A20">
      <w:pPr>
        <w:pStyle w:val="berschrift1"/>
      </w:pPr>
      <w:proofErr w:type="spellStart"/>
      <w:r>
        <w:t>Distcopy</w:t>
      </w:r>
      <w:proofErr w:type="spellEnd"/>
    </w:p>
    <w:p w14:paraId="01328D00" w14:textId="77777777" w:rsidR="00A67A20" w:rsidRDefault="00A67A20" w:rsidP="00A67A20">
      <w:r>
        <w:t xml:space="preserve">Mit dem Befehl </w:t>
      </w:r>
      <w:proofErr w:type="spellStart"/>
      <w:r>
        <w:t>distcp</w:t>
      </w:r>
      <w:proofErr w:type="spellEnd"/>
      <w:r>
        <w:t xml:space="preserve"> kann ein Verzeichnis rekursiv kopiert werden. Beispiel:</w:t>
      </w:r>
    </w:p>
    <w:p w14:paraId="0B57FBFD" w14:textId="77777777" w:rsidR="00A67A20" w:rsidRDefault="00A67A20" w:rsidP="00532DA7">
      <w:pPr>
        <w:pStyle w:val="Quellcode"/>
      </w:pPr>
      <w:r>
        <w:t>hadoop distcp books books2</w:t>
      </w:r>
    </w:p>
    <w:p w14:paraId="7E7ACC4D" w14:textId="0526E932" w:rsidR="00532DA7" w:rsidRDefault="00532DA7" w:rsidP="00532DA7">
      <w:pPr>
        <w:pStyle w:val="Quellcode"/>
      </w:pPr>
      <w:r>
        <w:t>hadoop fs –ls books2</w:t>
      </w:r>
    </w:p>
    <w:p w14:paraId="496ADB39" w14:textId="77777777" w:rsidR="00A67A20" w:rsidRDefault="00A67A20" w:rsidP="00A67A20"/>
    <w:p w14:paraId="38776FF6" w14:textId="2221C8B7" w:rsidR="00532DA7" w:rsidRDefault="00532DA7" w:rsidP="00532DA7">
      <w:pPr>
        <w:pStyle w:val="Listenabsatz"/>
        <w:numPr>
          <w:ilvl w:val="0"/>
          <w:numId w:val="9"/>
        </w:numPr>
      </w:pPr>
      <w:proofErr w:type="spellStart"/>
      <w:r>
        <w:t>distcp</w:t>
      </w:r>
      <w:proofErr w:type="spellEnd"/>
      <w:r>
        <w:t xml:space="preserve"> nutzt zum Kopieren </w:t>
      </w:r>
      <w:proofErr w:type="spellStart"/>
      <w:r>
        <w:t>MapReduce</w:t>
      </w:r>
      <w:proofErr w:type="spellEnd"/>
      <w:r>
        <w:t xml:space="preserve">. </w:t>
      </w:r>
    </w:p>
    <w:p w14:paraId="692722D9" w14:textId="1755FA7E" w:rsidR="00532DA7" w:rsidRPr="00630A25" w:rsidRDefault="00532DA7" w:rsidP="00532DA7">
      <w:pPr>
        <w:pStyle w:val="Listenabsatz"/>
        <w:numPr>
          <w:ilvl w:val="0"/>
          <w:numId w:val="9"/>
        </w:numPr>
      </w:pPr>
      <w:r>
        <w:t>Wird zum Kopieren von großen Datenmengen verwendet</w:t>
      </w:r>
      <w:r w:rsidR="00150966">
        <w:t>. I</w:t>
      </w:r>
      <w:r>
        <w:t>nnerhalb des Clusters aber auch zwischen verschiedenen Clustern.</w:t>
      </w:r>
    </w:p>
    <w:p w14:paraId="2368F589" w14:textId="77777777" w:rsidR="00A67A20" w:rsidRDefault="00A67A20" w:rsidP="00A67A20">
      <w:pPr>
        <w:pStyle w:val="berschrift1"/>
      </w:pPr>
      <w:proofErr w:type="spellStart"/>
      <w:r>
        <w:t>Merge</w:t>
      </w:r>
      <w:proofErr w:type="spellEnd"/>
      <w:r>
        <w:t xml:space="preserve"> Files</w:t>
      </w:r>
    </w:p>
    <w:p w14:paraId="0CA04012" w14:textId="77777777" w:rsidR="00A67A20" w:rsidRDefault="00A67A20" w:rsidP="00A67A20">
      <w:r>
        <w:t xml:space="preserve">Mit dem Befehl </w:t>
      </w:r>
      <w:proofErr w:type="spellStart"/>
      <w:r>
        <w:t>getmerge</w:t>
      </w:r>
      <w:proofErr w:type="spellEnd"/>
      <w:r>
        <w:t xml:space="preserve"> können mehrere Dateien zu einer Datei zusammengefügt werden. Beispiel:</w:t>
      </w:r>
    </w:p>
    <w:p w14:paraId="7AC6A7F6" w14:textId="77777777" w:rsidR="00A67A20" w:rsidRDefault="00A67A20" w:rsidP="00532DA7">
      <w:pPr>
        <w:pStyle w:val="Quellcode"/>
      </w:pPr>
      <w:r>
        <w:t>cd /home/cloudera/Desktop/Übungen/fh-muenster-bde-lesson-4/src/main/resources</w:t>
      </w:r>
    </w:p>
    <w:p w14:paraId="322675C3" w14:textId="77777777" w:rsidR="00A67A20" w:rsidRDefault="00A67A20" w:rsidP="00532DA7">
      <w:pPr>
        <w:pStyle w:val="Quellcode"/>
      </w:pPr>
      <w:r>
        <w:t>hadoop fs –put books/ books</w:t>
      </w:r>
    </w:p>
    <w:p w14:paraId="08809B2D" w14:textId="77777777" w:rsidR="00A67A20" w:rsidRDefault="00A67A20" w:rsidP="00532DA7">
      <w:pPr>
        <w:pStyle w:val="Quellcode"/>
      </w:pPr>
      <w:r>
        <w:t>hadoop fs –getmerge books/ ./allbooks.txt</w:t>
      </w:r>
    </w:p>
    <w:p w14:paraId="48CDBEF3" w14:textId="77777777" w:rsidR="00A67A20" w:rsidRDefault="00A67A20" w:rsidP="00532DA7">
      <w:pPr>
        <w:pStyle w:val="Quellcode"/>
      </w:pPr>
      <w:r>
        <w:t>cat allbooks.txt</w:t>
      </w:r>
    </w:p>
    <w:p w14:paraId="1823538F" w14:textId="77777777" w:rsidR="00A67A20" w:rsidRPr="00630A25" w:rsidRDefault="00A67A20" w:rsidP="00A67A20"/>
    <w:p w14:paraId="4DCA2F79" w14:textId="15D119B0" w:rsidR="00215C33" w:rsidRDefault="00F97013" w:rsidP="00F97013">
      <w:pPr>
        <w:pStyle w:val="berschrift1"/>
      </w:pPr>
      <w:r>
        <w:t>Snapshots</w:t>
      </w:r>
    </w:p>
    <w:p w14:paraId="4F407F1D" w14:textId="582DDD54" w:rsidR="00F97013" w:rsidRDefault="00F97013" w:rsidP="00F97013">
      <w:r>
        <w:t xml:space="preserve">Mit Snapshots können </w:t>
      </w:r>
      <w:proofErr w:type="spellStart"/>
      <w:r>
        <w:t>ReadOnly</w:t>
      </w:r>
      <w:proofErr w:type="spellEnd"/>
      <w:r w:rsidR="00150966">
        <w:t>-</w:t>
      </w:r>
      <w:r>
        <w:t>Kopien von Dateien oder Ordnerstrukturen erstellt werden, welche z.B. als Backup genutzt werden können.</w:t>
      </w:r>
      <w:r w:rsidR="00DD3B73">
        <w:t xml:space="preserve"> Dabei wird neuer Speicherplatz nur benötigt</w:t>
      </w:r>
      <w:r w:rsidR="00150966">
        <w:t>,</w:t>
      </w:r>
      <w:r w:rsidR="00DD3B73">
        <w:t xml:space="preserve"> wenn anschließend Änderungen an den originalen Dateien </w:t>
      </w:r>
      <w:r w:rsidR="00150966">
        <w:t>vorgenommen</w:t>
      </w:r>
      <w:bookmarkStart w:id="0" w:name="_GoBack"/>
      <w:bookmarkEnd w:id="0"/>
      <w:r w:rsidR="00DD3B73">
        <w:t xml:space="preserve"> werden. Änderungen werden in rückwärtiger chronologischer Reihenfolge gespeichert. Ursprungsdaten werden rekonstruiert indem die Änderungen von den aktuellen Daten „subtrahiert“ werden. Blocks der Daten werden nicht kopiert, es wird eine Liste der Blocks und Dateigrößen gespeichert.</w:t>
      </w:r>
    </w:p>
    <w:p w14:paraId="5FC243F5" w14:textId="19F15AC9" w:rsidR="00DD3B73" w:rsidRDefault="00DD3B73" w:rsidP="00DD3B73">
      <w:pPr>
        <w:pStyle w:val="Quellcode"/>
      </w:pPr>
      <w:r>
        <w:t>hadoop fs –allowSnapshot books</w:t>
      </w:r>
    </w:p>
    <w:p w14:paraId="5B348265" w14:textId="5931BCDE" w:rsidR="00DD3B73" w:rsidRDefault="00DD3B73" w:rsidP="00DD3B73">
      <w:pPr>
        <w:pStyle w:val="Quellcode"/>
      </w:pPr>
      <w:r>
        <w:t>hadoop fs –createSnapshot books booksnapshot</w:t>
      </w:r>
    </w:p>
    <w:p w14:paraId="53540431" w14:textId="01962526" w:rsidR="00DD3B73" w:rsidRDefault="00DD3B73" w:rsidP="00DD3B73">
      <w:pPr>
        <w:pStyle w:val="Quellcode"/>
      </w:pPr>
      <w:r>
        <w:t>hadoop fs –ls /user/cloudera/books/.snapshot</w:t>
      </w:r>
    </w:p>
    <w:p w14:paraId="781BC605" w14:textId="3B16B702" w:rsidR="00DD3B73" w:rsidRDefault="00DD3B73" w:rsidP="00DD3B73">
      <w:pPr>
        <w:pStyle w:val="Quellcode"/>
      </w:pPr>
      <w:r>
        <w:t>hadoop fs –renameSnapshot books booksnapshot newBookSnapshot</w:t>
      </w:r>
    </w:p>
    <w:p w14:paraId="11B31F27" w14:textId="77777777" w:rsidR="00DD3B73" w:rsidRDefault="00DD3B73" w:rsidP="00DD3B73">
      <w:pPr>
        <w:pStyle w:val="Quellcode"/>
      </w:pPr>
      <w:r>
        <w:t>hadoop fs –ls /user/cloudera/books/.snapshot</w:t>
      </w:r>
    </w:p>
    <w:p w14:paraId="4826C07C" w14:textId="21E13FC3" w:rsidR="00DD3B73" w:rsidRPr="00F97013" w:rsidRDefault="00DD3B73" w:rsidP="00DD3B73">
      <w:pPr>
        <w:pStyle w:val="Quellcode"/>
      </w:pPr>
      <w:r>
        <w:t>hadoop fs –deleteSnapshot books newBookSnapshot</w:t>
      </w:r>
    </w:p>
    <w:sectPr w:rsidR="00DD3B73" w:rsidRPr="00F97013" w:rsidSect="00146299">
      <w:headerReference w:type="default" r:id="rId8"/>
      <w:pgSz w:w="11906" w:h="16838"/>
      <w:pgMar w:top="1418" w:right="1418" w:bottom="1134" w:left="1418" w:header="708" w:footer="708"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7C6A9" w14:textId="77777777" w:rsidR="00085604" w:rsidRDefault="00085604">
      <w:pPr>
        <w:spacing w:after="0" w:line="240" w:lineRule="auto"/>
      </w:pPr>
      <w:r>
        <w:separator/>
      </w:r>
    </w:p>
  </w:endnote>
  <w:endnote w:type="continuationSeparator" w:id="0">
    <w:p w14:paraId="428F9B5D" w14:textId="77777777" w:rsidR="00085604" w:rsidRDefault="0008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w:altName w:val="MS Mincho"/>
    <w:charset w:val="80"/>
    <w:family w:val="auto"/>
    <w:pitch w:val="variable"/>
  </w:font>
  <w:font w:name="Lohit Hindi">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5DAD2" w14:textId="77777777" w:rsidR="00085604" w:rsidRDefault="00085604">
      <w:pPr>
        <w:spacing w:after="0" w:line="240" w:lineRule="auto"/>
      </w:pPr>
      <w:r>
        <w:separator/>
      </w:r>
    </w:p>
  </w:footnote>
  <w:footnote w:type="continuationSeparator" w:id="0">
    <w:p w14:paraId="00376D01" w14:textId="77777777" w:rsidR="00085604" w:rsidRDefault="00085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92A10" w14:textId="5D551F6C" w:rsidR="005671BF" w:rsidRDefault="000322E5">
    <w:pPr>
      <w:pStyle w:val="Kopfzeile"/>
    </w:pPr>
    <w:r>
      <w:t>Nico Lindmeyer, 737045, Übung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D51DDF"/>
    <w:multiLevelType w:val="hybridMultilevel"/>
    <w:tmpl w:val="89BEC3EE"/>
    <w:lvl w:ilvl="0" w:tplc="C66CA7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780D0D"/>
    <w:multiLevelType w:val="hybridMultilevel"/>
    <w:tmpl w:val="626069FE"/>
    <w:lvl w:ilvl="0" w:tplc="9310626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986DEB"/>
    <w:multiLevelType w:val="hybridMultilevel"/>
    <w:tmpl w:val="12DC057A"/>
    <w:lvl w:ilvl="0" w:tplc="96C21D0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AF1F6D"/>
    <w:multiLevelType w:val="hybridMultilevel"/>
    <w:tmpl w:val="59E2C6D0"/>
    <w:lvl w:ilvl="0" w:tplc="2B1E9F1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A7941E4"/>
    <w:multiLevelType w:val="hybridMultilevel"/>
    <w:tmpl w:val="87D8D200"/>
    <w:lvl w:ilvl="0" w:tplc="C774518A">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012AC1"/>
    <w:multiLevelType w:val="hybridMultilevel"/>
    <w:tmpl w:val="DBA84810"/>
    <w:lvl w:ilvl="0" w:tplc="DE26F4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71A7278"/>
    <w:multiLevelType w:val="hybridMultilevel"/>
    <w:tmpl w:val="EF18EF72"/>
    <w:lvl w:ilvl="0" w:tplc="B5808E42">
      <w:start w:val="1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DD6534D"/>
    <w:multiLevelType w:val="hybridMultilevel"/>
    <w:tmpl w:val="782A4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6"/>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C1"/>
    <w:rsid w:val="00000760"/>
    <w:rsid w:val="000011C9"/>
    <w:rsid w:val="00002064"/>
    <w:rsid w:val="00002DC1"/>
    <w:rsid w:val="00003CEB"/>
    <w:rsid w:val="000069C1"/>
    <w:rsid w:val="00007F69"/>
    <w:rsid w:val="00011BEC"/>
    <w:rsid w:val="0001322D"/>
    <w:rsid w:val="000163DC"/>
    <w:rsid w:val="0001760B"/>
    <w:rsid w:val="000220C6"/>
    <w:rsid w:val="00022906"/>
    <w:rsid w:val="00023609"/>
    <w:rsid w:val="00025554"/>
    <w:rsid w:val="00025980"/>
    <w:rsid w:val="00027AAA"/>
    <w:rsid w:val="00027E09"/>
    <w:rsid w:val="00032189"/>
    <w:rsid w:val="000322E5"/>
    <w:rsid w:val="000341D0"/>
    <w:rsid w:val="00036843"/>
    <w:rsid w:val="00036C55"/>
    <w:rsid w:val="00037214"/>
    <w:rsid w:val="0004348F"/>
    <w:rsid w:val="0004786F"/>
    <w:rsid w:val="00050458"/>
    <w:rsid w:val="00054320"/>
    <w:rsid w:val="00054C71"/>
    <w:rsid w:val="00057F87"/>
    <w:rsid w:val="0006445B"/>
    <w:rsid w:val="000663CE"/>
    <w:rsid w:val="00067459"/>
    <w:rsid w:val="0007539D"/>
    <w:rsid w:val="00075E16"/>
    <w:rsid w:val="00077285"/>
    <w:rsid w:val="000840A4"/>
    <w:rsid w:val="00085604"/>
    <w:rsid w:val="000876D2"/>
    <w:rsid w:val="00093F0E"/>
    <w:rsid w:val="00095434"/>
    <w:rsid w:val="00096384"/>
    <w:rsid w:val="000A2170"/>
    <w:rsid w:val="000A23BB"/>
    <w:rsid w:val="000A2675"/>
    <w:rsid w:val="000A3393"/>
    <w:rsid w:val="000A4A57"/>
    <w:rsid w:val="000A6FE8"/>
    <w:rsid w:val="000B0D60"/>
    <w:rsid w:val="000B6228"/>
    <w:rsid w:val="000C197F"/>
    <w:rsid w:val="000C350F"/>
    <w:rsid w:val="000C3C01"/>
    <w:rsid w:val="000C46C8"/>
    <w:rsid w:val="000C46E4"/>
    <w:rsid w:val="000C4A38"/>
    <w:rsid w:val="000C61FC"/>
    <w:rsid w:val="000C68A8"/>
    <w:rsid w:val="000D2C25"/>
    <w:rsid w:val="000D2C99"/>
    <w:rsid w:val="000D6D7B"/>
    <w:rsid w:val="000E175D"/>
    <w:rsid w:val="000E2455"/>
    <w:rsid w:val="000E2FF5"/>
    <w:rsid w:val="000E4631"/>
    <w:rsid w:val="000E4AC1"/>
    <w:rsid w:val="000F5232"/>
    <w:rsid w:val="00100D63"/>
    <w:rsid w:val="0010110B"/>
    <w:rsid w:val="00101971"/>
    <w:rsid w:val="00102046"/>
    <w:rsid w:val="001045BF"/>
    <w:rsid w:val="0011186A"/>
    <w:rsid w:val="00111880"/>
    <w:rsid w:val="00111963"/>
    <w:rsid w:val="0011314A"/>
    <w:rsid w:val="00113342"/>
    <w:rsid w:val="00116198"/>
    <w:rsid w:val="00116AC8"/>
    <w:rsid w:val="00117DC4"/>
    <w:rsid w:val="001206A9"/>
    <w:rsid w:val="00120C71"/>
    <w:rsid w:val="00121219"/>
    <w:rsid w:val="00121DD2"/>
    <w:rsid w:val="001262ED"/>
    <w:rsid w:val="00127241"/>
    <w:rsid w:val="00130E96"/>
    <w:rsid w:val="001313C2"/>
    <w:rsid w:val="00133374"/>
    <w:rsid w:val="0013594C"/>
    <w:rsid w:val="00136527"/>
    <w:rsid w:val="001415F9"/>
    <w:rsid w:val="00143819"/>
    <w:rsid w:val="00143F41"/>
    <w:rsid w:val="00144DE6"/>
    <w:rsid w:val="00146299"/>
    <w:rsid w:val="0014703C"/>
    <w:rsid w:val="00147A7C"/>
    <w:rsid w:val="00150966"/>
    <w:rsid w:val="00153FAF"/>
    <w:rsid w:val="00154275"/>
    <w:rsid w:val="00155805"/>
    <w:rsid w:val="00156E56"/>
    <w:rsid w:val="00161FDD"/>
    <w:rsid w:val="0016246E"/>
    <w:rsid w:val="001634C4"/>
    <w:rsid w:val="001667AC"/>
    <w:rsid w:val="001670DB"/>
    <w:rsid w:val="00172458"/>
    <w:rsid w:val="00175C12"/>
    <w:rsid w:val="00176038"/>
    <w:rsid w:val="00177792"/>
    <w:rsid w:val="00180F33"/>
    <w:rsid w:val="00181000"/>
    <w:rsid w:val="00182607"/>
    <w:rsid w:val="001835DC"/>
    <w:rsid w:val="0018682E"/>
    <w:rsid w:val="001869B5"/>
    <w:rsid w:val="00186FD2"/>
    <w:rsid w:val="001902BB"/>
    <w:rsid w:val="00192121"/>
    <w:rsid w:val="001921D2"/>
    <w:rsid w:val="00192D29"/>
    <w:rsid w:val="0019581B"/>
    <w:rsid w:val="001976B4"/>
    <w:rsid w:val="001A2497"/>
    <w:rsid w:val="001A2551"/>
    <w:rsid w:val="001A528D"/>
    <w:rsid w:val="001A6631"/>
    <w:rsid w:val="001A6BBE"/>
    <w:rsid w:val="001B11C0"/>
    <w:rsid w:val="001B2088"/>
    <w:rsid w:val="001B24A2"/>
    <w:rsid w:val="001B3E32"/>
    <w:rsid w:val="001B4DE3"/>
    <w:rsid w:val="001C0C4F"/>
    <w:rsid w:val="001C0D59"/>
    <w:rsid w:val="001D018D"/>
    <w:rsid w:val="001E2DD7"/>
    <w:rsid w:val="001E54B9"/>
    <w:rsid w:val="001F0848"/>
    <w:rsid w:val="001F1364"/>
    <w:rsid w:val="001F27FD"/>
    <w:rsid w:val="001F3A43"/>
    <w:rsid w:val="00200555"/>
    <w:rsid w:val="00203627"/>
    <w:rsid w:val="00203DD7"/>
    <w:rsid w:val="00205B4B"/>
    <w:rsid w:val="00206B63"/>
    <w:rsid w:val="0021265D"/>
    <w:rsid w:val="002127D8"/>
    <w:rsid w:val="00212EF3"/>
    <w:rsid w:val="00215C33"/>
    <w:rsid w:val="00216E7B"/>
    <w:rsid w:val="0021777B"/>
    <w:rsid w:val="00225ED7"/>
    <w:rsid w:val="0022642E"/>
    <w:rsid w:val="002264BB"/>
    <w:rsid w:val="0023021A"/>
    <w:rsid w:val="00230DCF"/>
    <w:rsid w:val="002334EA"/>
    <w:rsid w:val="00235DF4"/>
    <w:rsid w:val="00243C35"/>
    <w:rsid w:val="00243EC9"/>
    <w:rsid w:val="002446B3"/>
    <w:rsid w:val="0024769A"/>
    <w:rsid w:val="0025076E"/>
    <w:rsid w:val="002515B3"/>
    <w:rsid w:val="002527CD"/>
    <w:rsid w:val="00253DE8"/>
    <w:rsid w:val="00254596"/>
    <w:rsid w:val="002549AA"/>
    <w:rsid w:val="00254C25"/>
    <w:rsid w:val="00260994"/>
    <w:rsid w:val="0026266F"/>
    <w:rsid w:val="002646ED"/>
    <w:rsid w:val="00266ED6"/>
    <w:rsid w:val="0026733C"/>
    <w:rsid w:val="00270450"/>
    <w:rsid w:val="00271C08"/>
    <w:rsid w:val="0027250E"/>
    <w:rsid w:val="002751CF"/>
    <w:rsid w:val="002828EA"/>
    <w:rsid w:val="00282CEC"/>
    <w:rsid w:val="002835C2"/>
    <w:rsid w:val="002838EE"/>
    <w:rsid w:val="00287D67"/>
    <w:rsid w:val="00293BD9"/>
    <w:rsid w:val="0029649F"/>
    <w:rsid w:val="00296665"/>
    <w:rsid w:val="00296833"/>
    <w:rsid w:val="00297A58"/>
    <w:rsid w:val="002A2D65"/>
    <w:rsid w:val="002A39BE"/>
    <w:rsid w:val="002A7EF2"/>
    <w:rsid w:val="002B05A0"/>
    <w:rsid w:val="002B119E"/>
    <w:rsid w:val="002B252C"/>
    <w:rsid w:val="002B3E85"/>
    <w:rsid w:val="002B6AE5"/>
    <w:rsid w:val="002C0CE8"/>
    <w:rsid w:val="002C198D"/>
    <w:rsid w:val="002C35B0"/>
    <w:rsid w:val="002C5BE3"/>
    <w:rsid w:val="002D3A93"/>
    <w:rsid w:val="002D4052"/>
    <w:rsid w:val="002D4F8A"/>
    <w:rsid w:val="002E5577"/>
    <w:rsid w:val="002E56F6"/>
    <w:rsid w:val="002E65BA"/>
    <w:rsid w:val="002E74C4"/>
    <w:rsid w:val="002F10F1"/>
    <w:rsid w:val="002F1859"/>
    <w:rsid w:val="002F1BB7"/>
    <w:rsid w:val="002F4D5F"/>
    <w:rsid w:val="002F5736"/>
    <w:rsid w:val="002F77F7"/>
    <w:rsid w:val="002F7ADC"/>
    <w:rsid w:val="002F7D12"/>
    <w:rsid w:val="002F7E33"/>
    <w:rsid w:val="00302CB8"/>
    <w:rsid w:val="00306F24"/>
    <w:rsid w:val="00310578"/>
    <w:rsid w:val="00310DC7"/>
    <w:rsid w:val="00312F8F"/>
    <w:rsid w:val="003132C0"/>
    <w:rsid w:val="00314766"/>
    <w:rsid w:val="003151B8"/>
    <w:rsid w:val="00316118"/>
    <w:rsid w:val="00320362"/>
    <w:rsid w:val="00323F4B"/>
    <w:rsid w:val="0032608C"/>
    <w:rsid w:val="0032693B"/>
    <w:rsid w:val="00326BCE"/>
    <w:rsid w:val="003316B5"/>
    <w:rsid w:val="00336237"/>
    <w:rsid w:val="0033692A"/>
    <w:rsid w:val="003375CE"/>
    <w:rsid w:val="003406AA"/>
    <w:rsid w:val="003423ED"/>
    <w:rsid w:val="00344D5C"/>
    <w:rsid w:val="00344FB0"/>
    <w:rsid w:val="00353356"/>
    <w:rsid w:val="00353C0B"/>
    <w:rsid w:val="003548E0"/>
    <w:rsid w:val="003570B9"/>
    <w:rsid w:val="0036035D"/>
    <w:rsid w:val="00361F0A"/>
    <w:rsid w:val="00362127"/>
    <w:rsid w:val="003637F2"/>
    <w:rsid w:val="00365C2F"/>
    <w:rsid w:val="00365EC9"/>
    <w:rsid w:val="003667E8"/>
    <w:rsid w:val="00371C02"/>
    <w:rsid w:val="00374AEC"/>
    <w:rsid w:val="00375ADE"/>
    <w:rsid w:val="00376829"/>
    <w:rsid w:val="00377276"/>
    <w:rsid w:val="0038033D"/>
    <w:rsid w:val="003811E8"/>
    <w:rsid w:val="00381D53"/>
    <w:rsid w:val="00384D06"/>
    <w:rsid w:val="00385EB3"/>
    <w:rsid w:val="003866AA"/>
    <w:rsid w:val="0038779C"/>
    <w:rsid w:val="00387EA0"/>
    <w:rsid w:val="00390372"/>
    <w:rsid w:val="003925E5"/>
    <w:rsid w:val="00394934"/>
    <w:rsid w:val="00396BF9"/>
    <w:rsid w:val="003A2F97"/>
    <w:rsid w:val="003A6975"/>
    <w:rsid w:val="003B211A"/>
    <w:rsid w:val="003B402E"/>
    <w:rsid w:val="003B40FB"/>
    <w:rsid w:val="003B4B6B"/>
    <w:rsid w:val="003B59CF"/>
    <w:rsid w:val="003B674F"/>
    <w:rsid w:val="003B72C9"/>
    <w:rsid w:val="003B76DC"/>
    <w:rsid w:val="003B784D"/>
    <w:rsid w:val="003C0340"/>
    <w:rsid w:val="003C283F"/>
    <w:rsid w:val="003C48B6"/>
    <w:rsid w:val="003D3B58"/>
    <w:rsid w:val="003D449A"/>
    <w:rsid w:val="003E01DC"/>
    <w:rsid w:val="003E0EFC"/>
    <w:rsid w:val="003E16E9"/>
    <w:rsid w:val="003E398F"/>
    <w:rsid w:val="003E42D1"/>
    <w:rsid w:val="003E67C3"/>
    <w:rsid w:val="003F1152"/>
    <w:rsid w:val="003F3905"/>
    <w:rsid w:val="003F4605"/>
    <w:rsid w:val="003F4BC4"/>
    <w:rsid w:val="003F4FD0"/>
    <w:rsid w:val="003F6883"/>
    <w:rsid w:val="00405094"/>
    <w:rsid w:val="00407070"/>
    <w:rsid w:val="00407566"/>
    <w:rsid w:val="004077A9"/>
    <w:rsid w:val="0041034B"/>
    <w:rsid w:val="00410719"/>
    <w:rsid w:val="00417821"/>
    <w:rsid w:val="00420136"/>
    <w:rsid w:val="00420D6D"/>
    <w:rsid w:val="004221FB"/>
    <w:rsid w:val="004231F2"/>
    <w:rsid w:val="00424312"/>
    <w:rsid w:val="00424D3E"/>
    <w:rsid w:val="00426CF2"/>
    <w:rsid w:val="00430A20"/>
    <w:rsid w:val="00432DD9"/>
    <w:rsid w:val="00435AFC"/>
    <w:rsid w:val="00436116"/>
    <w:rsid w:val="004403A0"/>
    <w:rsid w:val="004411B1"/>
    <w:rsid w:val="004441C9"/>
    <w:rsid w:val="0045130F"/>
    <w:rsid w:val="004548E9"/>
    <w:rsid w:val="00454C71"/>
    <w:rsid w:val="0046460E"/>
    <w:rsid w:val="004667D5"/>
    <w:rsid w:val="004677DB"/>
    <w:rsid w:val="0046785F"/>
    <w:rsid w:val="0047357E"/>
    <w:rsid w:val="0047361C"/>
    <w:rsid w:val="00473850"/>
    <w:rsid w:val="004743F3"/>
    <w:rsid w:val="004801B1"/>
    <w:rsid w:val="00480D39"/>
    <w:rsid w:val="00480DB9"/>
    <w:rsid w:val="00482548"/>
    <w:rsid w:val="00484DAF"/>
    <w:rsid w:val="00485193"/>
    <w:rsid w:val="00485C70"/>
    <w:rsid w:val="0048656E"/>
    <w:rsid w:val="0048658B"/>
    <w:rsid w:val="00491597"/>
    <w:rsid w:val="004916C6"/>
    <w:rsid w:val="004933C9"/>
    <w:rsid w:val="00493B5A"/>
    <w:rsid w:val="00497745"/>
    <w:rsid w:val="004A07DE"/>
    <w:rsid w:val="004A611E"/>
    <w:rsid w:val="004A74B8"/>
    <w:rsid w:val="004A75D8"/>
    <w:rsid w:val="004A7E2F"/>
    <w:rsid w:val="004B150A"/>
    <w:rsid w:val="004B1793"/>
    <w:rsid w:val="004B2693"/>
    <w:rsid w:val="004B428B"/>
    <w:rsid w:val="004B6511"/>
    <w:rsid w:val="004B70D4"/>
    <w:rsid w:val="004B7741"/>
    <w:rsid w:val="004C02CD"/>
    <w:rsid w:val="004C04EF"/>
    <w:rsid w:val="004C108D"/>
    <w:rsid w:val="004C4C7F"/>
    <w:rsid w:val="004C68BF"/>
    <w:rsid w:val="004D4E32"/>
    <w:rsid w:val="004D6036"/>
    <w:rsid w:val="004D6775"/>
    <w:rsid w:val="004D6FA2"/>
    <w:rsid w:val="004E0B17"/>
    <w:rsid w:val="004E4273"/>
    <w:rsid w:val="004E64F0"/>
    <w:rsid w:val="004E6C76"/>
    <w:rsid w:val="004F02BA"/>
    <w:rsid w:val="004F0ADA"/>
    <w:rsid w:val="004F2C52"/>
    <w:rsid w:val="004F330A"/>
    <w:rsid w:val="004F5AC7"/>
    <w:rsid w:val="004F7018"/>
    <w:rsid w:val="004F7DD1"/>
    <w:rsid w:val="00500514"/>
    <w:rsid w:val="00500FD6"/>
    <w:rsid w:val="0050373A"/>
    <w:rsid w:val="0050472C"/>
    <w:rsid w:val="005057C4"/>
    <w:rsid w:val="00506DC2"/>
    <w:rsid w:val="005074AF"/>
    <w:rsid w:val="00512A87"/>
    <w:rsid w:val="00513365"/>
    <w:rsid w:val="00513677"/>
    <w:rsid w:val="00513D6D"/>
    <w:rsid w:val="005155E9"/>
    <w:rsid w:val="00530715"/>
    <w:rsid w:val="005328E6"/>
    <w:rsid w:val="00532DA7"/>
    <w:rsid w:val="00536588"/>
    <w:rsid w:val="0053660B"/>
    <w:rsid w:val="00537303"/>
    <w:rsid w:val="00537D92"/>
    <w:rsid w:val="0054410E"/>
    <w:rsid w:val="00545E3D"/>
    <w:rsid w:val="0054738C"/>
    <w:rsid w:val="00547FBA"/>
    <w:rsid w:val="00550D44"/>
    <w:rsid w:val="005535BA"/>
    <w:rsid w:val="00556E59"/>
    <w:rsid w:val="005570B1"/>
    <w:rsid w:val="00564FBD"/>
    <w:rsid w:val="005655FD"/>
    <w:rsid w:val="005671BF"/>
    <w:rsid w:val="00567C70"/>
    <w:rsid w:val="005713DD"/>
    <w:rsid w:val="00572811"/>
    <w:rsid w:val="00581CD1"/>
    <w:rsid w:val="00581E09"/>
    <w:rsid w:val="005825CA"/>
    <w:rsid w:val="0058633D"/>
    <w:rsid w:val="00586BDD"/>
    <w:rsid w:val="005935AA"/>
    <w:rsid w:val="005936CE"/>
    <w:rsid w:val="0059441A"/>
    <w:rsid w:val="00595221"/>
    <w:rsid w:val="00597041"/>
    <w:rsid w:val="005975BE"/>
    <w:rsid w:val="005A0247"/>
    <w:rsid w:val="005A25DC"/>
    <w:rsid w:val="005A2AC3"/>
    <w:rsid w:val="005A440C"/>
    <w:rsid w:val="005A45CA"/>
    <w:rsid w:val="005A6721"/>
    <w:rsid w:val="005B1C84"/>
    <w:rsid w:val="005B201E"/>
    <w:rsid w:val="005B6463"/>
    <w:rsid w:val="005B70FB"/>
    <w:rsid w:val="005C31C9"/>
    <w:rsid w:val="005C37C2"/>
    <w:rsid w:val="005C3BC7"/>
    <w:rsid w:val="005C50D7"/>
    <w:rsid w:val="005C7291"/>
    <w:rsid w:val="005C782C"/>
    <w:rsid w:val="005D0C41"/>
    <w:rsid w:val="005D14DD"/>
    <w:rsid w:val="005D2598"/>
    <w:rsid w:val="005E0C59"/>
    <w:rsid w:val="005E0C7F"/>
    <w:rsid w:val="005E3AA0"/>
    <w:rsid w:val="005E729F"/>
    <w:rsid w:val="005F0157"/>
    <w:rsid w:val="005F4E2F"/>
    <w:rsid w:val="005F507C"/>
    <w:rsid w:val="005F56F9"/>
    <w:rsid w:val="005F5EF8"/>
    <w:rsid w:val="005F6C5B"/>
    <w:rsid w:val="005F7FDF"/>
    <w:rsid w:val="006011E4"/>
    <w:rsid w:val="006015C5"/>
    <w:rsid w:val="00601CE1"/>
    <w:rsid w:val="006049EF"/>
    <w:rsid w:val="00604CE2"/>
    <w:rsid w:val="006063C8"/>
    <w:rsid w:val="00606C20"/>
    <w:rsid w:val="00613B82"/>
    <w:rsid w:val="00614909"/>
    <w:rsid w:val="00625079"/>
    <w:rsid w:val="0062521A"/>
    <w:rsid w:val="00631990"/>
    <w:rsid w:val="00635898"/>
    <w:rsid w:val="00641F59"/>
    <w:rsid w:val="00643737"/>
    <w:rsid w:val="00646D52"/>
    <w:rsid w:val="006470B7"/>
    <w:rsid w:val="006476BB"/>
    <w:rsid w:val="00647AFC"/>
    <w:rsid w:val="00650B66"/>
    <w:rsid w:val="00652D12"/>
    <w:rsid w:val="0065657B"/>
    <w:rsid w:val="006571C1"/>
    <w:rsid w:val="00660F97"/>
    <w:rsid w:val="00661EE1"/>
    <w:rsid w:val="00664C8D"/>
    <w:rsid w:val="0066599F"/>
    <w:rsid w:val="00666B40"/>
    <w:rsid w:val="00667006"/>
    <w:rsid w:val="006701B0"/>
    <w:rsid w:val="00671B00"/>
    <w:rsid w:val="00672451"/>
    <w:rsid w:val="006734BD"/>
    <w:rsid w:val="00674C19"/>
    <w:rsid w:val="006775AA"/>
    <w:rsid w:val="00682226"/>
    <w:rsid w:val="006829DB"/>
    <w:rsid w:val="006836AB"/>
    <w:rsid w:val="00683ED5"/>
    <w:rsid w:val="00684057"/>
    <w:rsid w:val="00684C3F"/>
    <w:rsid w:val="0068686F"/>
    <w:rsid w:val="006878C1"/>
    <w:rsid w:val="00690E67"/>
    <w:rsid w:val="0069181C"/>
    <w:rsid w:val="00692162"/>
    <w:rsid w:val="0069315D"/>
    <w:rsid w:val="006960DA"/>
    <w:rsid w:val="00697111"/>
    <w:rsid w:val="0069757E"/>
    <w:rsid w:val="00697EA8"/>
    <w:rsid w:val="006A0047"/>
    <w:rsid w:val="006A0D35"/>
    <w:rsid w:val="006A1347"/>
    <w:rsid w:val="006A3863"/>
    <w:rsid w:val="006A3C34"/>
    <w:rsid w:val="006A4813"/>
    <w:rsid w:val="006A6B29"/>
    <w:rsid w:val="006A765D"/>
    <w:rsid w:val="006B06B2"/>
    <w:rsid w:val="006B0C75"/>
    <w:rsid w:val="006B2245"/>
    <w:rsid w:val="006B625B"/>
    <w:rsid w:val="006B68FB"/>
    <w:rsid w:val="006B6F27"/>
    <w:rsid w:val="006B7E70"/>
    <w:rsid w:val="006C1F0A"/>
    <w:rsid w:val="006C5B98"/>
    <w:rsid w:val="006C7CA5"/>
    <w:rsid w:val="006D006B"/>
    <w:rsid w:val="006D5C00"/>
    <w:rsid w:val="006D7181"/>
    <w:rsid w:val="006E2B2D"/>
    <w:rsid w:val="006E4857"/>
    <w:rsid w:val="006E74B2"/>
    <w:rsid w:val="006E7A9C"/>
    <w:rsid w:val="006F18AA"/>
    <w:rsid w:val="006F2928"/>
    <w:rsid w:val="007000AF"/>
    <w:rsid w:val="00704559"/>
    <w:rsid w:val="00704984"/>
    <w:rsid w:val="00707531"/>
    <w:rsid w:val="007079F8"/>
    <w:rsid w:val="00711E57"/>
    <w:rsid w:val="007129F5"/>
    <w:rsid w:val="00717675"/>
    <w:rsid w:val="00721A6E"/>
    <w:rsid w:val="007277ED"/>
    <w:rsid w:val="0073003A"/>
    <w:rsid w:val="00730BB2"/>
    <w:rsid w:val="00733066"/>
    <w:rsid w:val="00734DD9"/>
    <w:rsid w:val="00737FE2"/>
    <w:rsid w:val="00740120"/>
    <w:rsid w:val="00740F53"/>
    <w:rsid w:val="007418F6"/>
    <w:rsid w:val="00741F8F"/>
    <w:rsid w:val="00742A83"/>
    <w:rsid w:val="0074314D"/>
    <w:rsid w:val="00744040"/>
    <w:rsid w:val="0074669D"/>
    <w:rsid w:val="00747186"/>
    <w:rsid w:val="007477C3"/>
    <w:rsid w:val="00750C13"/>
    <w:rsid w:val="00756A3E"/>
    <w:rsid w:val="007648BD"/>
    <w:rsid w:val="00766770"/>
    <w:rsid w:val="007707D6"/>
    <w:rsid w:val="007716D9"/>
    <w:rsid w:val="0077268D"/>
    <w:rsid w:val="00774312"/>
    <w:rsid w:val="00775021"/>
    <w:rsid w:val="007760C5"/>
    <w:rsid w:val="00777B41"/>
    <w:rsid w:val="0078328B"/>
    <w:rsid w:val="00783D03"/>
    <w:rsid w:val="00784D3A"/>
    <w:rsid w:val="00785F1C"/>
    <w:rsid w:val="00786763"/>
    <w:rsid w:val="00786B1E"/>
    <w:rsid w:val="00786BE4"/>
    <w:rsid w:val="00787501"/>
    <w:rsid w:val="00792D6F"/>
    <w:rsid w:val="007932F1"/>
    <w:rsid w:val="00793700"/>
    <w:rsid w:val="00793ECB"/>
    <w:rsid w:val="00795884"/>
    <w:rsid w:val="00795F36"/>
    <w:rsid w:val="00795FE6"/>
    <w:rsid w:val="00796FF9"/>
    <w:rsid w:val="007A02E0"/>
    <w:rsid w:val="007A0FE3"/>
    <w:rsid w:val="007A2954"/>
    <w:rsid w:val="007A4E0D"/>
    <w:rsid w:val="007A6882"/>
    <w:rsid w:val="007A7905"/>
    <w:rsid w:val="007B0F84"/>
    <w:rsid w:val="007B5658"/>
    <w:rsid w:val="007C165B"/>
    <w:rsid w:val="007C4966"/>
    <w:rsid w:val="007C61EC"/>
    <w:rsid w:val="007C6645"/>
    <w:rsid w:val="007C6FDF"/>
    <w:rsid w:val="007D11B2"/>
    <w:rsid w:val="007D12E4"/>
    <w:rsid w:val="007D2A1B"/>
    <w:rsid w:val="007D4482"/>
    <w:rsid w:val="007E0237"/>
    <w:rsid w:val="007E348A"/>
    <w:rsid w:val="007E34D4"/>
    <w:rsid w:val="007E5847"/>
    <w:rsid w:val="007E5D69"/>
    <w:rsid w:val="007E5E54"/>
    <w:rsid w:val="007E64A7"/>
    <w:rsid w:val="007F0744"/>
    <w:rsid w:val="007F0A78"/>
    <w:rsid w:val="007F15F3"/>
    <w:rsid w:val="007F2E1D"/>
    <w:rsid w:val="007F7401"/>
    <w:rsid w:val="008007DC"/>
    <w:rsid w:val="00801552"/>
    <w:rsid w:val="00801FA2"/>
    <w:rsid w:val="00802BC0"/>
    <w:rsid w:val="00802D6E"/>
    <w:rsid w:val="00803108"/>
    <w:rsid w:val="00803CAB"/>
    <w:rsid w:val="00804827"/>
    <w:rsid w:val="00806A10"/>
    <w:rsid w:val="00811972"/>
    <w:rsid w:val="00813D42"/>
    <w:rsid w:val="008155B3"/>
    <w:rsid w:val="00816D25"/>
    <w:rsid w:val="00817EEB"/>
    <w:rsid w:val="00821A06"/>
    <w:rsid w:val="00822518"/>
    <w:rsid w:val="00830BB3"/>
    <w:rsid w:val="00831203"/>
    <w:rsid w:val="00832075"/>
    <w:rsid w:val="00832325"/>
    <w:rsid w:val="008367C4"/>
    <w:rsid w:val="008408DF"/>
    <w:rsid w:val="00840DF6"/>
    <w:rsid w:val="0084148A"/>
    <w:rsid w:val="00842840"/>
    <w:rsid w:val="00845733"/>
    <w:rsid w:val="008514ED"/>
    <w:rsid w:val="00852B56"/>
    <w:rsid w:val="0085476D"/>
    <w:rsid w:val="00854D18"/>
    <w:rsid w:val="00855EFF"/>
    <w:rsid w:val="008620CA"/>
    <w:rsid w:val="00862A2E"/>
    <w:rsid w:val="00863984"/>
    <w:rsid w:val="00864D42"/>
    <w:rsid w:val="008656EA"/>
    <w:rsid w:val="0086642C"/>
    <w:rsid w:val="00866632"/>
    <w:rsid w:val="00866B10"/>
    <w:rsid w:val="00866F04"/>
    <w:rsid w:val="00867AD9"/>
    <w:rsid w:val="008710C6"/>
    <w:rsid w:val="008725D7"/>
    <w:rsid w:val="00880A02"/>
    <w:rsid w:val="00882115"/>
    <w:rsid w:val="00886A01"/>
    <w:rsid w:val="00886B06"/>
    <w:rsid w:val="00897EB5"/>
    <w:rsid w:val="008A1BD2"/>
    <w:rsid w:val="008A286A"/>
    <w:rsid w:val="008A6CE7"/>
    <w:rsid w:val="008B21F5"/>
    <w:rsid w:val="008B3576"/>
    <w:rsid w:val="008B3C53"/>
    <w:rsid w:val="008B45F8"/>
    <w:rsid w:val="008B5AE7"/>
    <w:rsid w:val="008C186D"/>
    <w:rsid w:val="008C313A"/>
    <w:rsid w:val="008C42AD"/>
    <w:rsid w:val="008C4514"/>
    <w:rsid w:val="008C51C4"/>
    <w:rsid w:val="008C720C"/>
    <w:rsid w:val="008D4E8C"/>
    <w:rsid w:val="008D5615"/>
    <w:rsid w:val="008D65A7"/>
    <w:rsid w:val="008D74FF"/>
    <w:rsid w:val="008D756D"/>
    <w:rsid w:val="008D7A6A"/>
    <w:rsid w:val="008D7B4F"/>
    <w:rsid w:val="008E0E7A"/>
    <w:rsid w:val="008E2259"/>
    <w:rsid w:val="008E37A8"/>
    <w:rsid w:val="008E408F"/>
    <w:rsid w:val="008E4C10"/>
    <w:rsid w:val="008F1052"/>
    <w:rsid w:val="008F43AD"/>
    <w:rsid w:val="008F66C8"/>
    <w:rsid w:val="008F73C7"/>
    <w:rsid w:val="008F7C93"/>
    <w:rsid w:val="00903BAF"/>
    <w:rsid w:val="00904909"/>
    <w:rsid w:val="00904FC2"/>
    <w:rsid w:val="00905C44"/>
    <w:rsid w:val="009068D2"/>
    <w:rsid w:val="00911113"/>
    <w:rsid w:val="009137AC"/>
    <w:rsid w:val="00913EBD"/>
    <w:rsid w:val="0091422A"/>
    <w:rsid w:val="00920B88"/>
    <w:rsid w:val="00922641"/>
    <w:rsid w:val="00926B7A"/>
    <w:rsid w:val="00927294"/>
    <w:rsid w:val="00931FAF"/>
    <w:rsid w:val="009325C5"/>
    <w:rsid w:val="00936E44"/>
    <w:rsid w:val="00940CF8"/>
    <w:rsid w:val="00941EB0"/>
    <w:rsid w:val="00945DAD"/>
    <w:rsid w:val="0094728E"/>
    <w:rsid w:val="009472A0"/>
    <w:rsid w:val="00947EA3"/>
    <w:rsid w:val="00950A09"/>
    <w:rsid w:val="009522BC"/>
    <w:rsid w:val="00954227"/>
    <w:rsid w:val="00962A99"/>
    <w:rsid w:val="00963399"/>
    <w:rsid w:val="009662B1"/>
    <w:rsid w:val="00967531"/>
    <w:rsid w:val="009675DE"/>
    <w:rsid w:val="00970A39"/>
    <w:rsid w:val="009723F3"/>
    <w:rsid w:val="0097438F"/>
    <w:rsid w:val="009778C5"/>
    <w:rsid w:val="00977AD5"/>
    <w:rsid w:val="00977F6E"/>
    <w:rsid w:val="00980699"/>
    <w:rsid w:val="0098161B"/>
    <w:rsid w:val="009825B8"/>
    <w:rsid w:val="009875E3"/>
    <w:rsid w:val="0099018E"/>
    <w:rsid w:val="00991766"/>
    <w:rsid w:val="00993964"/>
    <w:rsid w:val="0099670D"/>
    <w:rsid w:val="009A15F1"/>
    <w:rsid w:val="009A2039"/>
    <w:rsid w:val="009A49DD"/>
    <w:rsid w:val="009B1951"/>
    <w:rsid w:val="009B34F0"/>
    <w:rsid w:val="009B3739"/>
    <w:rsid w:val="009B4027"/>
    <w:rsid w:val="009B46A6"/>
    <w:rsid w:val="009B49F8"/>
    <w:rsid w:val="009B5A01"/>
    <w:rsid w:val="009B61C8"/>
    <w:rsid w:val="009B7991"/>
    <w:rsid w:val="009B7B5D"/>
    <w:rsid w:val="009C2EA2"/>
    <w:rsid w:val="009C434B"/>
    <w:rsid w:val="009C453B"/>
    <w:rsid w:val="009C45F4"/>
    <w:rsid w:val="009C680D"/>
    <w:rsid w:val="009C7099"/>
    <w:rsid w:val="009D08A6"/>
    <w:rsid w:val="009D2EA9"/>
    <w:rsid w:val="009D2FE8"/>
    <w:rsid w:val="009D3EA3"/>
    <w:rsid w:val="009D4329"/>
    <w:rsid w:val="009D45D4"/>
    <w:rsid w:val="009D5CD4"/>
    <w:rsid w:val="009D6376"/>
    <w:rsid w:val="009D64A4"/>
    <w:rsid w:val="009D756C"/>
    <w:rsid w:val="009E0B0D"/>
    <w:rsid w:val="009E4B37"/>
    <w:rsid w:val="009F1853"/>
    <w:rsid w:val="009F43F1"/>
    <w:rsid w:val="009F517A"/>
    <w:rsid w:val="009F58F9"/>
    <w:rsid w:val="009F6B58"/>
    <w:rsid w:val="009F7031"/>
    <w:rsid w:val="00A00F38"/>
    <w:rsid w:val="00A0454C"/>
    <w:rsid w:val="00A04CF4"/>
    <w:rsid w:val="00A07322"/>
    <w:rsid w:val="00A07F9E"/>
    <w:rsid w:val="00A1283A"/>
    <w:rsid w:val="00A16864"/>
    <w:rsid w:val="00A16970"/>
    <w:rsid w:val="00A20938"/>
    <w:rsid w:val="00A21144"/>
    <w:rsid w:val="00A215F7"/>
    <w:rsid w:val="00A21836"/>
    <w:rsid w:val="00A21D84"/>
    <w:rsid w:val="00A22BF6"/>
    <w:rsid w:val="00A23118"/>
    <w:rsid w:val="00A246E8"/>
    <w:rsid w:val="00A25D06"/>
    <w:rsid w:val="00A279C6"/>
    <w:rsid w:val="00A30A8C"/>
    <w:rsid w:val="00A311C4"/>
    <w:rsid w:val="00A32ED2"/>
    <w:rsid w:val="00A3495C"/>
    <w:rsid w:val="00A360E7"/>
    <w:rsid w:val="00A36CA8"/>
    <w:rsid w:val="00A41B81"/>
    <w:rsid w:val="00A4546E"/>
    <w:rsid w:val="00A45FB3"/>
    <w:rsid w:val="00A47391"/>
    <w:rsid w:val="00A479F0"/>
    <w:rsid w:val="00A51A4D"/>
    <w:rsid w:val="00A5206F"/>
    <w:rsid w:val="00A528C0"/>
    <w:rsid w:val="00A52E06"/>
    <w:rsid w:val="00A536A9"/>
    <w:rsid w:val="00A53952"/>
    <w:rsid w:val="00A5431D"/>
    <w:rsid w:val="00A612CE"/>
    <w:rsid w:val="00A630DE"/>
    <w:rsid w:val="00A636BD"/>
    <w:rsid w:val="00A64D87"/>
    <w:rsid w:val="00A65FA0"/>
    <w:rsid w:val="00A660D6"/>
    <w:rsid w:val="00A67A20"/>
    <w:rsid w:val="00A70094"/>
    <w:rsid w:val="00A70B9F"/>
    <w:rsid w:val="00A713D0"/>
    <w:rsid w:val="00A7522F"/>
    <w:rsid w:val="00A7611D"/>
    <w:rsid w:val="00A863EF"/>
    <w:rsid w:val="00A87586"/>
    <w:rsid w:val="00A90095"/>
    <w:rsid w:val="00A93547"/>
    <w:rsid w:val="00A9355D"/>
    <w:rsid w:val="00A965DB"/>
    <w:rsid w:val="00AA1889"/>
    <w:rsid w:val="00AA2043"/>
    <w:rsid w:val="00AB0DF4"/>
    <w:rsid w:val="00AB5085"/>
    <w:rsid w:val="00AB69D0"/>
    <w:rsid w:val="00AB6BE1"/>
    <w:rsid w:val="00AC11F6"/>
    <w:rsid w:val="00AC1A2D"/>
    <w:rsid w:val="00AC5728"/>
    <w:rsid w:val="00AC7DC4"/>
    <w:rsid w:val="00AC7ED3"/>
    <w:rsid w:val="00AD11F0"/>
    <w:rsid w:val="00AD4A6D"/>
    <w:rsid w:val="00AD62F4"/>
    <w:rsid w:val="00AE0E2E"/>
    <w:rsid w:val="00AE2683"/>
    <w:rsid w:val="00AE2903"/>
    <w:rsid w:val="00AE35B0"/>
    <w:rsid w:val="00AE393A"/>
    <w:rsid w:val="00AE4915"/>
    <w:rsid w:val="00AE6A2B"/>
    <w:rsid w:val="00AF0AA0"/>
    <w:rsid w:val="00AF40A7"/>
    <w:rsid w:val="00AF522B"/>
    <w:rsid w:val="00AF54BF"/>
    <w:rsid w:val="00AF68D1"/>
    <w:rsid w:val="00B00592"/>
    <w:rsid w:val="00B00970"/>
    <w:rsid w:val="00B01ABA"/>
    <w:rsid w:val="00B03391"/>
    <w:rsid w:val="00B0480D"/>
    <w:rsid w:val="00B04926"/>
    <w:rsid w:val="00B05554"/>
    <w:rsid w:val="00B0666A"/>
    <w:rsid w:val="00B1030E"/>
    <w:rsid w:val="00B1403E"/>
    <w:rsid w:val="00B146EE"/>
    <w:rsid w:val="00B15809"/>
    <w:rsid w:val="00B15EAC"/>
    <w:rsid w:val="00B1684F"/>
    <w:rsid w:val="00B22BB5"/>
    <w:rsid w:val="00B24EE7"/>
    <w:rsid w:val="00B25527"/>
    <w:rsid w:val="00B31B40"/>
    <w:rsid w:val="00B344E2"/>
    <w:rsid w:val="00B365BB"/>
    <w:rsid w:val="00B37887"/>
    <w:rsid w:val="00B42F7A"/>
    <w:rsid w:val="00B43A47"/>
    <w:rsid w:val="00B455B6"/>
    <w:rsid w:val="00B4783E"/>
    <w:rsid w:val="00B5640C"/>
    <w:rsid w:val="00B572B2"/>
    <w:rsid w:val="00B64480"/>
    <w:rsid w:val="00B7115F"/>
    <w:rsid w:val="00B71F88"/>
    <w:rsid w:val="00B72BE9"/>
    <w:rsid w:val="00B75125"/>
    <w:rsid w:val="00B769B5"/>
    <w:rsid w:val="00B80EEA"/>
    <w:rsid w:val="00B83666"/>
    <w:rsid w:val="00B83857"/>
    <w:rsid w:val="00B8482B"/>
    <w:rsid w:val="00B8504B"/>
    <w:rsid w:val="00B907A1"/>
    <w:rsid w:val="00B915B8"/>
    <w:rsid w:val="00B915C8"/>
    <w:rsid w:val="00B93450"/>
    <w:rsid w:val="00B94C14"/>
    <w:rsid w:val="00B96160"/>
    <w:rsid w:val="00B96249"/>
    <w:rsid w:val="00B96500"/>
    <w:rsid w:val="00B97C12"/>
    <w:rsid w:val="00BA3CA8"/>
    <w:rsid w:val="00BA46BF"/>
    <w:rsid w:val="00BA4E65"/>
    <w:rsid w:val="00BA4FD7"/>
    <w:rsid w:val="00BB0BC8"/>
    <w:rsid w:val="00BB1ACC"/>
    <w:rsid w:val="00BB553B"/>
    <w:rsid w:val="00BB66D1"/>
    <w:rsid w:val="00BB6951"/>
    <w:rsid w:val="00BC4949"/>
    <w:rsid w:val="00BD0494"/>
    <w:rsid w:val="00BD06CD"/>
    <w:rsid w:val="00BD11B7"/>
    <w:rsid w:val="00BD1CCD"/>
    <w:rsid w:val="00BD242D"/>
    <w:rsid w:val="00BD38FB"/>
    <w:rsid w:val="00BD47A9"/>
    <w:rsid w:val="00BD4872"/>
    <w:rsid w:val="00BD50CA"/>
    <w:rsid w:val="00BD52AE"/>
    <w:rsid w:val="00BD5B88"/>
    <w:rsid w:val="00BD71D1"/>
    <w:rsid w:val="00BD7BB2"/>
    <w:rsid w:val="00BE1A57"/>
    <w:rsid w:val="00BE33CE"/>
    <w:rsid w:val="00BE39FC"/>
    <w:rsid w:val="00BE3B32"/>
    <w:rsid w:val="00BE6009"/>
    <w:rsid w:val="00BF5E02"/>
    <w:rsid w:val="00BF646C"/>
    <w:rsid w:val="00C0026A"/>
    <w:rsid w:val="00C00E83"/>
    <w:rsid w:val="00C065A8"/>
    <w:rsid w:val="00C07195"/>
    <w:rsid w:val="00C10AA8"/>
    <w:rsid w:val="00C13859"/>
    <w:rsid w:val="00C20B9B"/>
    <w:rsid w:val="00C227F6"/>
    <w:rsid w:val="00C22E0C"/>
    <w:rsid w:val="00C27727"/>
    <w:rsid w:val="00C27B97"/>
    <w:rsid w:val="00C27E51"/>
    <w:rsid w:val="00C320C3"/>
    <w:rsid w:val="00C32328"/>
    <w:rsid w:val="00C32F6B"/>
    <w:rsid w:val="00C3301E"/>
    <w:rsid w:val="00C33A1D"/>
    <w:rsid w:val="00C355FD"/>
    <w:rsid w:val="00C4171E"/>
    <w:rsid w:val="00C42803"/>
    <w:rsid w:val="00C4297C"/>
    <w:rsid w:val="00C4344D"/>
    <w:rsid w:val="00C46625"/>
    <w:rsid w:val="00C50437"/>
    <w:rsid w:val="00C523AF"/>
    <w:rsid w:val="00C5642C"/>
    <w:rsid w:val="00C56C7B"/>
    <w:rsid w:val="00C72FDC"/>
    <w:rsid w:val="00C73A2E"/>
    <w:rsid w:val="00C74AAC"/>
    <w:rsid w:val="00C74C42"/>
    <w:rsid w:val="00C74F42"/>
    <w:rsid w:val="00C75E37"/>
    <w:rsid w:val="00C8003C"/>
    <w:rsid w:val="00C82F4B"/>
    <w:rsid w:val="00C849B8"/>
    <w:rsid w:val="00C953E4"/>
    <w:rsid w:val="00C95DAD"/>
    <w:rsid w:val="00C96C9A"/>
    <w:rsid w:val="00CA37AA"/>
    <w:rsid w:val="00CA5C5C"/>
    <w:rsid w:val="00CA5C7B"/>
    <w:rsid w:val="00CB254A"/>
    <w:rsid w:val="00CB2C09"/>
    <w:rsid w:val="00CB5F87"/>
    <w:rsid w:val="00CB795D"/>
    <w:rsid w:val="00CC06DC"/>
    <w:rsid w:val="00CC2452"/>
    <w:rsid w:val="00CC24CF"/>
    <w:rsid w:val="00CC3D99"/>
    <w:rsid w:val="00CD7B38"/>
    <w:rsid w:val="00CE020B"/>
    <w:rsid w:val="00CE3323"/>
    <w:rsid w:val="00CE3A8F"/>
    <w:rsid w:val="00CE6528"/>
    <w:rsid w:val="00CE6718"/>
    <w:rsid w:val="00CE6B01"/>
    <w:rsid w:val="00CE7FE0"/>
    <w:rsid w:val="00CF0E87"/>
    <w:rsid w:val="00CF1D90"/>
    <w:rsid w:val="00CF3FA2"/>
    <w:rsid w:val="00CF4ED2"/>
    <w:rsid w:val="00CF5545"/>
    <w:rsid w:val="00CF6DA2"/>
    <w:rsid w:val="00CF733A"/>
    <w:rsid w:val="00CF7CB8"/>
    <w:rsid w:val="00D034E1"/>
    <w:rsid w:val="00D06F00"/>
    <w:rsid w:val="00D10A13"/>
    <w:rsid w:val="00D10B44"/>
    <w:rsid w:val="00D115CF"/>
    <w:rsid w:val="00D13718"/>
    <w:rsid w:val="00D13A1A"/>
    <w:rsid w:val="00D14785"/>
    <w:rsid w:val="00D154A9"/>
    <w:rsid w:val="00D17952"/>
    <w:rsid w:val="00D20B37"/>
    <w:rsid w:val="00D222B4"/>
    <w:rsid w:val="00D23154"/>
    <w:rsid w:val="00D23562"/>
    <w:rsid w:val="00D235E2"/>
    <w:rsid w:val="00D2421C"/>
    <w:rsid w:val="00D250DE"/>
    <w:rsid w:val="00D2572C"/>
    <w:rsid w:val="00D310DE"/>
    <w:rsid w:val="00D33C3B"/>
    <w:rsid w:val="00D344BE"/>
    <w:rsid w:val="00D36A05"/>
    <w:rsid w:val="00D40202"/>
    <w:rsid w:val="00D4350D"/>
    <w:rsid w:val="00D44D16"/>
    <w:rsid w:val="00D46D34"/>
    <w:rsid w:val="00D46EF1"/>
    <w:rsid w:val="00D516E9"/>
    <w:rsid w:val="00D51832"/>
    <w:rsid w:val="00D519C5"/>
    <w:rsid w:val="00D51BE8"/>
    <w:rsid w:val="00D57B4D"/>
    <w:rsid w:val="00D60BEE"/>
    <w:rsid w:val="00D61270"/>
    <w:rsid w:val="00D62A58"/>
    <w:rsid w:val="00D62C85"/>
    <w:rsid w:val="00D63DF8"/>
    <w:rsid w:val="00D648FE"/>
    <w:rsid w:val="00D64B0A"/>
    <w:rsid w:val="00D64DC1"/>
    <w:rsid w:val="00D66047"/>
    <w:rsid w:val="00D66E7C"/>
    <w:rsid w:val="00D713C3"/>
    <w:rsid w:val="00D717FC"/>
    <w:rsid w:val="00D778D7"/>
    <w:rsid w:val="00D82ACF"/>
    <w:rsid w:val="00D82FDD"/>
    <w:rsid w:val="00D83963"/>
    <w:rsid w:val="00D84022"/>
    <w:rsid w:val="00D84220"/>
    <w:rsid w:val="00D85D83"/>
    <w:rsid w:val="00D94F2C"/>
    <w:rsid w:val="00D966A3"/>
    <w:rsid w:val="00D96B1B"/>
    <w:rsid w:val="00D97EA1"/>
    <w:rsid w:val="00DA0953"/>
    <w:rsid w:val="00DA0C35"/>
    <w:rsid w:val="00DA158A"/>
    <w:rsid w:val="00DA1651"/>
    <w:rsid w:val="00DA5C17"/>
    <w:rsid w:val="00DA670B"/>
    <w:rsid w:val="00DA6A1E"/>
    <w:rsid w:val="00DA7CEE"/>
    <w:rsid w:val="00DA7E7E"/>
    <w:rsid w:val="00DA7E9D"/>
    <w:rsid w:val="00DA7F2C"/>
    <w:rsid w:val="00DB229E"/>
    <w:rsid w:val="00DB2FD7"/>
    <w:rsid w:val="00DB7228"/>
    <w:rsid w:val="00DC0958"/>
    <w:rsid w:val="00DC1673"/>
    <w:rsid w:val="00DC188C"/>
    <w:rsid w:val="00DC22DC"/>
    <w:rsid w:val="00DC2823"/>
    <w:rsid w:val="00DC55FC"/>
    <w:rsid w:val="00DC5B16"/>
    <w:rsid w:val="00DC5CE7"/>
    <w:rsid w:val="00DC6557"/>
    <w:rsid w:val="00DC78E0"/>
    <w:rsid w:val="00DD3B73"/>
    <w:rsid w:val="00DD5FE8"/>
    <w:rsid w:val="00DD63D9"/>
    <w:rsid w:val="00DD7507"/>
    <w:rsid w:val="00DE09E5"/>
    <w:rsid w:val="00DE39C9"/>
    <w:rsid w:val="00DF09B0"/>
    <w:rsid w:val="00DF0C86"/>
    <w:rsid w:val="00DF3713"/>
    <w:rsid w:val="00DF5729"/>
    <w:rsid w:val="00DF63BD"/>
    <w:rsid w:val="00E00A07"/>
    <w:rsid w:val="00E01514"/>
    <w:rsid w:val="00E015D6"/>
    <w:rsid w:val="00E02265"/>
    <w:rsid w:val="00E0539A"/>
    <w:rsid w:val="00E07384"/>
    <w:rsid w:val="00E1080E"/>
    <w:rsid w:val="00E1104B"/>
    <w:rsid w:val="00E12317"/>
    <w:rsid w:val="00E12E15"/>
    <w:rsid w:val="00E130EE"/>
    <w:rsid w:val="00E14014"/>
    <w:rsid w:val="00E14B80"/>
    <w:rsid w:val="00E2202A"/>
    <w:rsid w:val="00E2541F"/>
    <w:rsid w:val="00E259E5"/>
    <w:rsid w:val="00E2681F"/>
    <w:rsid w:val="00E2785E"/>
    <w:rsid w:val="00E311B7"/>
    <w:rsid w:val="00E31F7D"/>
    <w:rsid w:val="00E32ECA"/>
    <w:rsid w:val="00E3362B"/>
    <w:rsid w:val="00E33B90"/>
    <w:rsid w:val="00E33D08"/>
    <w:rsid w:val="00E3409A"/>
    <w:rsid w:val="00E35921"/>
    <w:rsid w:val="00E40273"/>
    <w:rsid w:val="00E41A08"/>
    <w:rsid w:val="00E44945"/>
    <w:rsid w:val="00E4544F"/>
    <w:rsid w:val="00E46699"/>
    <w:rsid w:val="00E50F34"/>
    <w:rsid w:val="00E52B0F"/>
    <w:rsid w:val="00E53363"/>
    <w:rsid w:val="00E56A89"/>
    <w:rsid w:val="00E626FE"/>
    <w:rsid w:val="00E62C88"/>
    <w:rsid w:val="00E62D5D"/>
    <w:rsid w:val="00E6319B"/>
    <w:rsid w:val="00E651D2"/>
    <w:rsid w:val="00E701F7"/>
    <w:rsid w:val="00E70978"/>
    <w:rsid w:val="00E72A7E"/>
    <w:rsid w:val="00E74DA6"/>
    <w:rsid w:val="00E74E29"/>
    <w:rsid w:val="00E759C9"/>
    <w:rsid w:val="00E75EDD"/>
    <w:rsid w:val="00E77540"/>
    <w:rsid w:val="00E81F4E"/>
    <w:rsid w:val="00E84E22"/>
    <w:rsid w:val="00E8522B"/>
    <w:rsid w:val="00E8544B"/>
    <w:rsid w:val="00E868DA"/>
    <w:rsid w:val="00E869BB"/>
    <w:rsid w:val="00E86A7D"/>
    <w:rsid w:val="00E87A98"/>
    <w:rsid w:val="00E906BB"/>
    <w:rsid w:val="00E93E5B"/>
    <w:rsid w:val="00EA1381"/>
    <w:rsid w:val="00EA48B6"/>
    <w:rsid w:val="00EA497E"/>
    <w:rsid w:val="00EA58E7"/>
    <w:rsid w:val="00EA6265"/>
    <w:rsid w:val="00EA6719"/>
    <w:rsid w:val="00EA6979"/>
    <w:rsid w:val="00EA79EB"/>
    <w:rsid w:val="00EB0BB9"/>
    <w:rsid w:val="00EB305E"/>
    <w:rsid w:val="00EB3425"/>
    <w:rsid w:val="00EB44B6"/>
    <w:rsid w:val="00EB6652"/>
    <w:rsid w:val="00EC0B40"/>
    <w:rsid w:val="00EC276D"/>
    <w:rsid w:val="00EC4A13"/>
    <w:rsid w:val="00EC6AF5"/>
    <w:rsid w:val="00EC78B6"/>
    <w:rsid w:val="00ED1B5F"/>
    <w:rsid w:val="00ED41FB"/>
    <w:rsid w:val="00ED41FC"/>
    <w:rsid w:val="00ED49E3"/>
    <w:rsid w:val="00ED5F48"/>
    <w:rsid w:val="00ED675B"/>
    <w:rsid w:val="00EE1276"/>
    <w:rsid w:val="00EE2DA8"/>
    <w:rsid w:val="00EE6067"/>
    <w:rsid w:val="00EE6B45"/>
    <w:rsid w:val="00EE7355"/>
    <w:rsid w:val="00EF0C3F"/>
    <w:rsid w:val="00EF1E8A"/>
    <w:rsid w:val="00EF5366"/>
    <w:rsid w:val="00EF5502"/>
    <w:rsid w:val="00EF57D1"/>
    <w:rsid w:val="00EF6A9F"/>
    <w:rsid w:val="00EF7081"/>
    <w:rsid w:val="00F030B8"/>
    <w:rsid w:val="00F07CF7"/>
    <w:rsid w:val="00F13837"/>
    <w:rsid w:val="00F13B04"/>
    <w:rsid w:val="00F1503F"/>
    <w:rsid w:val="00F1532C"/>
    <w:rsid w:val="00F1586E"/>
    <w:rsid w:val="00F20408"/>
    <w:rsid w:val="00F2146C"/>
    <w:rsid w:val="00F22EF3"/>
    <w:rsid w:val="00F25B89"/>
    <w:rsid w:val="00F26044"/>
    <w:rsid w:val="00F26453"/>
    <w:rsid w:val="00F26EF4"/>
    <w:rsid w:val="00F27A92"/>
    <w:rsid w:val="00F31805"/>
    <w:rsid w:val="00F31B59"/>
    <w:rsid w:val="00F33774"/>
    <w:rsid w:val="00F351D5"/>
    <w:rsid w:val="00F373E4"/>
    <w:rsid w:val="00F37AB5"/>
    <w:rsid w:val="00F4270F"/>
    <w:rsid w:val="00F43A08"/>
    <w:rsid w:val="00F44534"/>
    <w:rsid w:val="00F4484D"/>
    <w:rsid w:val="00F47A02"/>
    <w:rsid w:val="00F47AF2"/>
    <w:rsid w:val="00F47ED0"/>
    <w:rsid w:val="00F500CF"/>
    <w:rsid w:val="00F55CD8"/>
    <w:rsid w:val="00F56D25"/>
    <w:rsid w:val="00F625D3"/>
    <w:rsid w:val="00F62F84"/>
    <w:rsid w:val="00F7103B"/>
    <w:rsid w:val="00F741E3"/>
    <w:rsid w:val="00F762D3"/>
    <w:rsid w:val="00F77519"/>
    <w:rsid w:val="00F91120"/>
    <w:rsid w:val="00F91DCF"/>
    <w:rsid w:val="00F92898"/>
    <w:rsid w:val="00F92D4F"/>
    <w:rsid w:val="00F9555A"/>
    <w:rsid w:val="00F9654F"/>
    <w:rsid w:val="00F97013"/>
    <w:rsid w:val="00FA08B3"/>
    <w:rsid w:val="00FA0FEE"/>
    <w:rsid w:val="00FA228F"/>
    <w:rsid w:val="00FA273D"/>
    <w:rsid w:val="00FA30F9"/>
    <w:rsid w:val="00FA3E52"/>
    <w:rsid w:val="00FA42D0"/>
    <w:rsid w:val="00FA6047"/>
    <w:rsid w:val="00FA6092"/>
    <w:rsid w:val="00FA7C10"/>
    <w:rsid w:val="00FB1D49"/>
    <w:rsid w:val="00FB3D52"/>
    <w:rsid w:val="00FB3D81"/>
    <w:rsid w:val="00FC0F35"/>
    <w:rsid w:val="00FC1FBE"/>
    <w:rsid w:val="00FC28C8"/>
    <w:rsid w:val="00FC3737"/>
    <w:rsid w:val="00FC4D39"/>
    <w:rsid w:val="00FC53FB"/>
    <w:rsid w:val="00FC7792"/>
    <w:rsid w:val="00FD0666"/>
    <w:rsid w:val="00FD285F"/>
    <w:rsid w:val="00FD44C9"/>
    <w:rsid w:val="00FD5EF5"/>
    <w:rsid w:val="00FD7D16"/>
    <w:rsid w:val="00FE0956"/>
    <w:rsid w:val="00FE0F8A"/>
    <w:rsid w:val="00FE1253"/>
    <w:rsid w:val="00FE2893"/>
    <w:rsid w:val="00FE43D3"/>
    <w:rsid w:val="00FE50CF"/>
    <w:rsid w:val="00FE7E8F"/>
    <w:rsid w:val="00FF0F3A"/>
    <w:rsid w:val="00FF277F"/>
    <w:rsid w:val="00FF2AC9"/>
    <w:rsid w:val="00FF3B52"/>
    <w:rsid w:val="00FF606B"/>
    <w:rsid w:val="00FF7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16B8E97"/>
  <w15:chartTrackingRefBased/>
  <w15:docId w15:val="{8E0A31A9-BCEA-458C-9657-4E3BCD8E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20408"/>
    <w:pPr>
      <w:suppressAutoHyphens/>
      <w:spacing w:after="120" w:line="360" w:lineRule="auto"/>
      <w:jc w:val="both"/>
    </w:pPr>
    <w:rPr>
      <w:rFonts w:ascii="Arial" w:hAnsi="Arial"/>
      <w:sz w:val="24"/>
      <w:szCs w:val="24"/>
      <w:lang w:eastAsia="ar-SA"/>
    </w:rPr>
  </w:style>
  <w:style w:type="paragraph" w:styleId="berschrift1">
    <w:name w:val="heading 1"/>
    <w:basedOn w:val="Standard"/>
    <w:next w:val="Standard"/>
    <w:qFormat/>
    <w:rsid w:val="00532DA7"/>
    <w:pPr>
      <w:keepNext/>
      <w:numPr>
        <w:numId w:val="1"/>
      </w:numPr>
      <w:spacing w:after="360"/>
      <w:ind w:left="431" w:hanging="431"/>
      <w:jc w:val="left"/>
      <w:outlineLvl w:val="0"/>
    </w:pPr>
    <w:rPr>
      <w:rFonts w:cs="Arial"/>
      <w:b/>
      <w:bCs/>
      <w:kern w:val="1"/>
      <w:sz w:val="32"/>
      <w:szCs w:val="32"/>
    </w:rPr>
  </w:style>
  <w:style w:type="paragraph" w:styleId="berschrift2">
    <w:name w:val="heading 2"/>
    <w:basedOn w:val="Standard"/>
    <w:next w:val="Standard"/>
    <w:qFormat/>
    <w:pPr>
      <w:keepNext/>
      <w:numPr>
        <w:ilvl w:val="1"/>
        <w:numId w:val="1"/>
      </w:numPr>
      <w:spacing w:before="240" w:after="360"/>
      <w:jc w:val="left"/>
      <w:outlineLvl w:val="1"/>
    </w:pPr>
    <w:rPr>
      <w:rFonts w:cs="Arial"/>
      <w:b/>
      <w:bCs/>
      <w:iCs/>
      <w:sz w:val="28"/>
      <w:szCs w:val="28"/>
    </w:rPr>
  </w:style>
  <w:style w:type="paragraph" w:styleId="berschrift3">
    <w:name w:val="heading 3"/>
    <w:basedOn w:val="Standard"/>
    <w:next w:val="Standard"/>
    <w:qFormat/>
    <w:pPr>
      <w:keepNext/>
      <w:numPr>
        <w:ilvl w:val="2"/>
        <w:numId w:val="1"/>
      </w:numPr>
      <w:spacing w:before="240" w:after="240"/>
      <w:jc w:val="left"/>
      <w:outlineLvl w:val="2"/>
    </w:pPr>
    <w:rPr>
      <w:rFonts w:cs="Arial"/>
      <w:b/>
      <w:bCs/>
      <w:sz w:val="26"/>
      <w:szCs w:val="26"/>
    </w:rPr>
  </w:style>
  <w:style w:type="paragraph" w:styleId="berschrift4">
    <w:name w:val="heading 4"/>
    <w:basedOn w:val="Standard"/>
    <w:next w:val="Standard"/>
    <w:qFormat/>
    <w:pPr>
      <w:keepNext/>
      <w:numPr>
        <w:ilvl w:val="3"/>
        <w:numId w:val="1"/>
      </w:numPr>
      <w:spacing w:before="120"/>
      <w:jc w:val="left"/>
      <w:outlineLvl w:val="3"/>
    </w:pPr>
    <w:rPr>
      <w:b/>
      <w:bCs/>
      <w:szCs w:val="28"/>
    </w:rPr>
  </w:style>
  <w:style w:type="paragraph" w:styleId="berschrift5">
    <w:name w:val="heading 5"/>
    <w:basedOn w:val="Standard"/>
    <w:next w:val="Standard"/>
    <w:qFormat/>
    <w:pPr>
      <w:numPr>
        <w:ilvl w:val="4"/>
        <w:numId w:val="1"/>
      </w:numPr>
      <w:spacing w:before="240" w:after="60"/>
      <w:outlineLvl w:val="4"/>
    </w:pPr>
    <w:rPr>
      <w:b/>
      <w:bCs/>
      <w:i/>
      <w:iCs/>
      <w:sz w:val="26"/>
      <w:szCs w:val="26"/>
    </w:rPr>
  </w:style>
  <w:style w:type="paragraph" w:styleId="berschrift6">
    <w:name w:val="heading 6"/>
    <w:basedOn w:val="Standard"/>
    <w:next w:val="Standard"/>
    <w:qFormat/>
    <w:pPr>
      <w:numPr>
        <w:ilvl w:val="5"/>
        <w:numId w:val="1"/>
      </w:numPr>
      <w:spacing w:before="240" w:after="60"/>
      <w:outlineLvl w:val="5"/>
    </w:pPr>
    <w:rPr>
      <w:b/>
      <w:bCs/>
      <w:sz w:val="22"/>
      <w:szCs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iCs/>
    </w:rPr>
  </w:style>
  <w:style w:type="paragraph" w:styleId="berschrift9">
    <w:name w:val="heading 9"/>
    <w:basedOn w:val="Standard"/>
    <w:next w:val="Standard"/>
    <w:qFormat/>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Absatz-Standardschriftart2">
    <w:name w:val="Absatz-Standardschriftart2"/>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Absatz-Standardschriftart111">
    <w:name w:val="WW-Absatz-Standardschriftart111"/>
  </w:style>
  <w:style w:type="character" w:styleId="Hyperlink">
    <w:name w:val="Hyperlink"/>
    <w:uiPriority w:val="99"/>
    <w:rPr>
      <w:color w:val="0000FF"/>
      <w:u w:val="single"/>
    </w:rPr>
  </w:style>
  <w:style w:type="character" w:styleId="Seitenzahl">
    <w:name w:val="page number"/>
    <w:basedOn w:val="WW-Absatz-Standardschriftart111"/>
  </w:style>
  <w:style w:type="character" w:customStyle="1" w:styleId="Grundzfett">
    <w:name w:val="Grundz. (fett)"/>
    <w:rPr>
      <w:b/>
    </w:rPr>
  </w:style>
  <w:style w:type="character" w:customStyle="1" w:styleId="Grundzkursiv">
    <w:name w:val="Grundz. (kursiv)"/>
    <w:rPr>
      <w:i/>
    </w:rPr>
  </w:style>
  <w:style w:type="character" w:customStyle="1" w:styleId="Kommentarzeichen1">
    <w:name w:val="Kommentarzeichen1"/>
    <w:rPr>
      <w:sz w:val="16"/>
      <w:szCs w:val="16"/>
    </w:rPr>
  </w:style>
  <w:style w:type="character" w:customStyle="1" w:styleId="Verzeichnissprung">
    <w:name w:val="Verzeichnissprung"/>
  </w:style>
  <w:style w:type="character" w:customStyle="1" w:styleId="FuzeileZchn">
    <w:name w:val="Fußzeile Zchn"/>
    <w:rPr>
      <w:sz w:val="24"/>
      <w:szCs w:val="24"/>
    </w:rPr>
  </w:style>
  <w:style w:type="character" w:customStyle="1" w:styleId="TitelZchn">
    <w:name w:val="Titel Zchn"/>
    <w:uiPriority w:val="10"/>
    <w:rPr>
      <w:rFonts w:ascii="Calibri Light" w:eastAsia="Times New Roman" w:hAnsi="Calibri Light" w:cs="Times New Roman"/>
      <w:b/>
      <w:bCs/>
      <w:kern w:val="1"/>
      <w:sz w:val="32"/>
      <w:szCs w:val="32"/>
    </w:rPr>
  </w:style>
  <w:style w:type="character" w:customStyle="1" w:styleId="FunotentextZchn">
    <w:name w:val="Fußnotentext Zchn"/>
  </w:style>
  <w:style w:type="character" w:customStyle="1" w:styleId="Funotenzeichen1">
    <w:name w:val="Fußnotenzeichen1"/>
    <w:rPr>
      <w:vertAlign w:val="superscript"/>
    </w:rPr>
  </w:style>
  <w:style w:type="character" w:styleId="Fett">
    <w:name w:val="Strong"/>
    <w:qFormat/>
    <w:rPr>
      <w:b/>
      <w:bCs/>
    </w:rPr>
  </w:style>
  <w:style w:type="character" w:customStyle="1" w:styleId="apple-converted-space">
    <w:name w:val="apple-converted-space"/>
  </w:style>
  <w:style w:type="paragraph" w:customStyle="1" w:styleId="berschrift">
    <w:name w:val="Überschrift"/>
    <w:basedOn w:val="Standard"/>
    <w:next w:val="Textkrper"/>
    <w:pPr>
      <w:keepNext/>
      <w:spacing w:before="240"/>
    </w:pPr>
    <w:rPr>
      <w:rFonts w:eastAsia="Droid Sans" w:cs="Lohit Hindi"/>
      <w:sz w:val="28"/>
      <w:szCs w:val="28"/>
    </w:rPr>
  </w:style>
  <w:style w:type="paragraph" w:styleId="Textkrper">
    <w:name w:val="Body Text"/>
    <w:basedOn w:val="Standard"/>
  </w:style>
  <w:style w:type="paragraph" w:styleId="Liste">
    <w:name w:val="List"/>
    <w:basedOn w:val="Textkrper"/>
    <w:rPr>
      <w:rFonts w:cs="Lohit Hindi"/>
    </w:rPr>
  </w:style>
  <w:style w:type="paragraph" w:customStyle="1" w:styleId="Beschriftung1">
    <w:name w:val="Beschriftung1"/>
    <w:basedOn w:val="Standard"/>
    <w:pPr>
      <w:suppressLineNumbers/>
      <w:spacing w:before="120"/>
    </w:pPr>
    <w:rPr>
      <w:rFonts w:cs="Lohit Hindi"/>
      <w:i/>
      <w:iCs/>
    </w:rPr>
  </w:style>
  <w:style w:type="paragraph" w:customStyle="1" w:styleId="Verzeichnis">
    <w:name w:val="Verzeichnis"/>
    <w:basedOn w:val="Standard"/>
    <w:pPr>
      <w:suppressLineNumbers/>
    </w:pPr>
    <w:rPr>
      <w:rFonts w:cs="Lohit Hindi"/>
    </w:rPr>
  </w:style>
  <w:style w:type="paragraph" w:styleId="Verzeichnis2">
    <w:name w:val="toc 2"/>
    <w:basedOn w:val="Standard"/>
    <w:next w:val="Standard"/>
    <w:uiPriority w:val="39"/>
    <w:pPr>
      <w:spacing w:before="120" w:line="240" w:lineRule="auto"/>
      <w:ind w:left="284"/>
    </w:pPr>
  </w:style>
  <w:style w:type="paragraph" w:styleId="Verzeichnis3">
    <w:name w:val="toc 3"/>
    <w:basedOn w:val="Standard"/>
    <w:next w:val="Standard"/>
    <w:uiPriority w:val="39"/>
    <w:pPr>
      <w:spacing w:after="0" w:line="240" w:lineRule="auto"/>
      <w:ind w:left="425"/>
    </w:pPr>
  </w:style>
  <w:style w:type="paragraph" w:styleId="Verzeichnis4">
    <w:name w:val="toc 4"/>
    <w:basedOn w:val="Standard"/>
    <w:next w:val="Standard"/>
    <w:pPr>
      <w:spacing w:after="0" w:line="240" w:lineRule="auto"/>
      <w:ind w:left="709"/>
    </w:pPr>
  </w:style>
  <w:style w:type="paragraph" w:styleId="Verzeichnis1">
    <w:name w:val="toc 1"/>
    <w:basedOn w:val="Standard"/>
    <w:next w:val="Standard"/>
    <w:uiPriority w:val="39"/>
    <w:pPr>
      <w:spacing w:before="120" w:after="0" w:line="240" w:lineRule="auto"/>
    </w:pPr>
  </w:style>
  <w:style w:type="paragraph" w:styleId="Kopfzeile">
    <w:name w:val="header"/>
    <w:basedOn w:val="Standard"/>
    <w:pPr>
      <w:pBdr>
        <w:bottom w:val="single" w:sz="4" w:space="1" w:color="000000"/>
      </w:pBdr>
      <w:tabs>
        <w:tab w:val="center" w:pos="4320"/>
        <w:tab w:val="right" w:pos="9072"/>
      </w:tabs>
      <w:spacing w:after="0" w:line="240" w:lineRule="auto"/>
    </w:pPr>
  </w:style>
  <w:style w:type="paragraph" w:styleId="Fuzeile">
    <w:name w:val="footer"/>
    <w:basedOn w:val="Standard"/>
    <w:pPr>
      <w:tabs>
        <w:tab w:val="center" w:pos="4536"/>
        <w:tab w:val="right" w:pos="9072"/>
      </w:tabs>
    </w:pPr>
  </w:style>
  <w:style w:type="paragraph" w:customStyle="1" w:styleId="Grundtextzentriert">
    <w:name w:val="Grundtext (zentriert)"/>
    <w:basedOn w:val="Standard"/>
    <w:pPr>
      <w:spacing w:after="0" w:line="320" w:lineRule="atLeast"/>
      <w:jc w:val="center"/>
    </w:pPr>
    <w:rPr>
      <w:szCs w:val="20"/>
    </w:rPr>
  </w:style>
  <w:style w:type="paragraph" w:customStyle="1" w:styleId="Textkrper-Einzug21">
    <w:name w:val="Textkörper-Einzug 21"/>
    <w:basedOn w:val="Standard"/>
    <w:pPr>
      <w:autoSpaceDE w:val="0"/>
      <w:spacing w:after="0" w:line="240" w:lineRule="auto"/>
      <w:ind w:left="900" w:hanging="900"/>
    </w:pPr>
    <w:rPr>
      <w:szCs w:val="20"/>
    </w:rPr>
  </w:style>
  <w:style w:type="paragraph" w:customStyle="1" w:styleId="Quelltext">
    <w:name w:val="Quelltext"/>
    <w:basedOn w:val="Standard"/>
    <w:pPr>
      <w:spacing w:after="0" w:line="240" w:lineRule="auto"/>
    </w:pPr>
    <w:rPr>
      <w:rFonts w:ascii="Courier New" w:hAnsi="Courier New" w:cs="Courier New"/>
      <w:sz w:val="22"/>
      <w:lang w:val="en-US"/>
    </w:rPr>
  </w:style>
  <w:style w:type="paragraph" w:customStyle="1" w:styleId="Kommentartext1">
    <w:name w:val="Kommentartext1"/>
    <w:basedOn w:val="Standard"/>
    <w:rPr>
      <w:sz w:val="20"/>
      <w:szCs w:val="20"/>
    </w:rPr>
  </w:style>
  <w:style w:type="paragraph" w:styleId="Kommentarthema">
    <w:name w:val="annotation subject"/>
    <w:basedOn w:val="Kommentartext1"/>
    <w:next w:val="Kommentartext1"/>
    <w:rPr>
      <w:b/>
      <w:bCs/>
    </w:rPr>
  </w:style>
  <w:style w:type="paragraph" w:styleId="Sprechblasentext">
    <w:name w:val="Balloon Text"/>
    <w:basedOn w:val="Standard"/>
    <w:rPr>
      <w:rFonts w:ascii="Tahoma" w:hAnsi="Tahoma" w:cs="Tahoma"/>
      <w:sz w:val="16"/>
      <w:szCs w:val="16"/>
    </w:r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KeinLeerraum">
    <w:name w:val="No Spacing"/>
    <w:link w:val="KeinLeerraumZchn"/>
    <w:uiPriority w:val="1"/>
    <w:qFormat/>
    <w:pPr>
      <w:suppressAutoHyphens/>
      <w:jc w:val="both"/>
    </w:pPr>
    <w:rPr>
      <w:sz w:val="24"/>
      <w:szCs w:val="24"/>
      <w:lang w:eastAsia="ar-SA"/>
    </w:rPr>
  </w:style>
  <w:style w:type="paragraph" w:customStyle="1" w:styleId="Abbildungsverzeichnis1">
    <w:name w:val="Abbildungsverzeichnis1"/>
    <w:basedOn w:val="Standard"/>
    <w:next w:val="Standard"/>
  </w:style>
  <w:style w:type="paragraph" w:styleId="Titel">
    <w:name w:val="Title"/>
    <w:basedOn w:val="Standard"/>
    <w:next w:val="Standard"/>
    <w:uiPriority w:val="10"/>
    <w:qFormat/>
    <w:pPr>
      <w:spacing w:before="240" w:after="60"/>
      <w:jc w:val="center"/>
    </w:pPr>
    <w:rPr>
      <w:rFonts w:ascii="Calibri Light" w:hAnsi="Calibri Light"/>
      <w:b/>
      <w:bCs/>
      <w:kern w:val="1"/>
      <w:sz w:val="32"/>
      <w:szCs w:val="32"/>
    </w:rPr>
  </w:style>
  <w:style w:type="paragraph" w:styleId="Untertitel">
    <w:name w:val="Subtitle"/>
    <w:basedOn w:val="berschrift"/>
    <w:next w:val="Textkrper"/>
    <w:qFormat/>
    <w:pPr>
      <w:jc w:val="center"/>
    </w:pPr>
    <w:rPr>
      <w:i/>
      <w:iCs/>
    </w:rPr>
  </w:style>
  <w:style w:type="paragraph" w:styleId="Funotentext">
    <w:name w:val="footnote text"/>
    <w:basedOn w:val="Standard"/>
    <w:rPr>
      <w:sz w:val="20"/>
      <w:szCs w:val="20"/>
    </w:rPr>
  </w:style>
  <w:style w:type="paragraph" w:styleId="Inhaltsverzeichnisberschrift">
    <w:name w:val="TOC Heading"/>
    <w:basedOn w:val="berschrift1"/>
    <w:next w:val="Standard"/>
    <w:uiPriority w:val="39"/>
    <w:unhideWhenUsed/>
    <w:qFormat/>
    <w:rsid w:val="00AC5728"/>
    <w:pPr>
      <w:keepLines/>
      <w:numPr>
        <w:numId w:val="0"/>
      </w:numPr>
      <w:suppressAutoHyphens w:val="0"/>
      <w:spacing w:before="240" w:after="0" w:line="259" w:lineRule="auto"/>
      <w:outlineLvl w:val="9"/>
    </w:pPr>
    <w:rPr>
      <w:rFonts w:ascii="Calibri Light" w:hAnsi="Calibri Light" w:cs="Times New Roman"/>
      <w:b w:val="0"/>
      <w:bCs w:val="0"/>
      <w:color w:val="2E74B5"/>
      <w:kern w:val="0"/>
      <w:lang w:eastAsia="de-DE"/>
    </w:rPr>
  </w:style>
  <w:style w:type="paragraph" w:customStyle="1" w:styleId="Default">
    <w:name w:val="Default"/>
    <w:rsid w:val="005825CA"/>
    <w:pPr>
      <w:autoSpaceDE w:val="0"/>
      <w:autoSpaceDN w:val="0"/>
      <w:adjustRightInd w:val="0"/>
    </w:pPr>
    <w:rPr>
      <w:rFonts w:ascii="Arial" w:hAnsi="Arial" w:cs="Arial"/>
      <w:color w:val="000000"/>
      <w:sz w:val="24"/>
      <w:szCs w:val="24"/>
    </w:rPr>
  </w:style>
  <w:style w:type="table" w:styleId="Tabellenraster">
    <w:name w:val="Table Grid"/>
    <w:basedOn w:val="NormaleTabelle"/>
    <w:uiPriority w:val="39"/>
    <w:rsid w:val="00D17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6">
    <w:name w:val="Grid Table 5 Dark Accent 6"/>
    <w:basedOn w:val="NormaleTabelle"/>
    <w:uiPriority w:val="50"/>
    <w:rsid w:val="003132C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itternetztabelle2">
    <w:name w:val="Grid Table 2"/>
    <w:basedOn w:val="NormaleTabelle"/>
    <w:uiPriority w:val="47"/>
    <w:rsid w:val="003132C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Platzhaltertext">
    <w:name w:val="Placeholder Text"/>
    <w:basedOn w:val="Absatz-Standardschriftart"/>
    <w:uiPriority w:val="99"/>
    <w:semiHidden/>
    <w:rsid w:val="004677DB"/>
    <w:rPr>
      <w:color w:val="808080"/>
    </w:rPr>
  </w:style>
  <w:style w:type="paragraph" w:styleId="Listenabsatz">
    <w:name w:val="List Paragraph"/>
    <w:basedOn w:val="Standard"/>
    <w:uiPriority w:val="34"/>
    <w:qFormat/>
    <w:rsid w:val="00537303"/>
    <w:pPr>
      <w:ind w:left="720"/>
      <w:contextualSpacing/>
    </w:pPr>
  </w:style>
  <w:style w:type="paragraph" w:styleId="Beschriftung">
    <w:name w:val="caption"/>
    <w:basedOn w:val="Standard"/>
    <w:next w:val="Standard"/>
    <w:uiPriority w:val="35"/>
    <w:unhideWhenUsed/>
    <w:qFormat/>
    <w:rsid w:val="000C46E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D46EF1"/>
    <w:pPr>
      <w:spacing w:after="0"/>
    </w:pPr>
  </w:style>
  <w:style w:type="character" w:styleId="BesuchterHyperlink">
    <w:name w:val="FollowedHyperlink"/>
    <w:basedOn w:val="Absatz-Standardschriftart"/>
    <w:uiPriority w:val="99"/>
    <w:semiHidden/>
    <w:unhideWhenUsed/>
    <w:rsid w:val="00B8504B"/>
    <w:rPr>
      <w:color w:val="954F72" w:themeColor="followedHyperlink"/>
      <w:u w:val="single"/>
    </w:rPr>
  </w:style>
  <w:style w:type="paragraph" w:customStyle="1" w:styleId="Quellcode">
    <w:name w:val="Quellcode"/>
    <w:basedOn w:val="KeinLeerraum"/>
    <w:link w:val="QuellcodeZchn"/>
    <w:qFormat/>
    <w:rsid w:val="00F44534"/>
    <w:pPr>
      <w:keepLines/>
      <w:pBdr>
        <w:top w:val="single" w:sz="4" w:space="1" w:color="auto" w:shadow="1"/>
        <w:left w:val="single" w:sz="4" w:space="4" w:color="auto" w:shadow="1"/>
        <w:bottom w:val="single" w:sz="4" w:space="1" w:color="auto" w:shadow="1"/>
        <w:right w:val="single" w:sz="4" w:space="4" w:color="auto" w:shadow="1"/>
      </w:pBdr>
      <w:shd w:val="clear" w:color="auto" w:fill="D0CECE" w:themeFill="background2" w:themeFillShade="E6"/>
      <w:contextualSpacing/>
      <w:jc w:val="left"/>
    </w:pPr>
    <w:rPr>
      <w:rFonts w:asciiTheme="minorHAnsi" w:hAnsiTheme="minorHAnsi"/>
      <w:noProof/>
      <w:sz w:val="22"/>
      <w:lang w:val="en-US"/>
    </w:rPr>
  </w:style>
  <w:style w:type="character" w:customStyle="1" w:styleId="sc31">
    <w:name w:val="sc31"/>
    <w:basedOn w:val="Absatz-Standardschriftart"/>
    <w:rsid w:val="007F0A78"/>
    <w:rPr>
      <w:rFonts w:ascii="Courier New" w:hAnsi="Courier New" w:cs="Courier New" w:hint="default"/>
      <w:color w:val="8000FF"/>
      <w:sz w:val="20"/>
      <w:szCs w:val="20"/>
      <w:shd w:val="clear" w:color="auto" w:fill="C0C0C0"/>
    </w:rPr>
  </w:style>
  <w:style w:type="character" w:customStyle="1" w:styleId="KeinLeerraumZchn">
    <w:name w:val="Kein Leerraum Zchn"/>
    <w:basedOn w:val="Absatz-Standardschriftart"/>
    <w:link w:val="KeinLeerraum"/>
    <w:rsid w:val="003B76DC"/>
    <w:rPr>
      <w:sz w:val="24"/>
      <w:szCs w:val="24"/>
      <w:lang w:eastAsia="ar-SA"/>
    </w:rPr>
  </w:style>
  <w:style w:type="character" w:customStyle="1" w:styleId="QuellcodeZchn">
    <w:name w:val="Quellcode Zchn"/>
    <w:basedOn w:val="KeinLeerraumZchn"/>
    <w:link w:val="Quellcode"/>
    <w:rsid w:val="00F44534"/>
    <w:rPr>
      <w:rFonts w:asciiTheme="minorHAnsi" w:hAnsiTheme="minorHAnsi"/>
      <w:noProof/>
      <w:sz w:val="22"/>
      <w:szCs w:val="24"/>
      <w:shd w:val="clear" w:color="auto" w:fill="D0CECE" w:themeFill="background2" w:themeFillShade="E6"/>
      <w:lang w:val="en-US" w:eastAsia="ar-SA"/>
    </w:rPr>
  </w:style>
  <w:style w:type="character" w:customStyle="1" w:styleId="sc01">
    <w:name w:val="sc01"/>
    <w:basedOn w:val="Absatz-Standardschriftart"/>
    <w:rsid w:val="007F0A78"/>
    <w:rPr>
      <w:rFonts w:ascii="Courier New" w:hAnsi="Courier New" w:cs="Courier New" w:hint="default"/>
      <w:color w:val="000000"/>
      <w:sz w:val="20"/>
      <w:szCs w:val="20"/>
      <w:shd w:val="clear" w:color="auto" w:fill="C0C0C0"/>
    </w:rPr>
  </w:style>
  <w:style w:type="character" w:customStyle="1" w:styleId="sc81">
    <w:name w:val="sc81"/>
    <w:basedOn w:val="Absatz-Standardschriftart"/>
    <w:rsid w:val="007F0A78"/>
    <w:rPr>
      <w:rFonts w:ascii="Courier New" w:hAnsi="Courier New" w:cs="Courier New" w:hint="default"/>
      <w:b/>
      <w:bCs/>
      <w:color w:val="000080"/>
      <w:sz w:val="20"/>
      <w:szCs w:val="20"/>
      <w:shd w:val="clear" w:color="auto" w:fill="C0C0C0"/>
    </w:rPr>
  </w:style>
  <w:style w:type="character" w:customStyle="1" w:styleId="sc9">
    <w:name w:val="sc9"/>
    <w:basedOn w:val="Absatz-Standardschriftart"/>
    <w:rsid w:val="007F0A78"/>
    <w:rPr>
      <w:rFonts w:ascii="Courier New" w:hAnsi="Courier New" w:cs="Courier New" w:hint="default"/>
      <w:color w:val="000000"/>
      <w:sz w:val="20"/>
      <w:szCs w:val="20"/>
    </w:rPr>
  </w:style>
  <w:style w:type="character" w:customStyle="1" w:styleId="sc61">
    <w:name w:val="sc61"/>
    <w:basedOn w:val="Absatz-Standardschriftart"/>
    <w:rsid w:val="007F0A78"/>
    <w:rPr>
      <w:rFonts w:ascii="Courier New" w:hAnsi="Courier New" w:cs="Courier New" w:hint="default"/>
      <w:color w:val="008040"/>
      <w:sz w:val="20"/>
      <w:szCs w:val="20"/>
      <w:shd w:val="clear" w:color="auto" w:fill="C0C0C0"/>
    </w:rPr>
  </w:style>
  <w:style w:type="character" w:customStyle="1" w:styleId="sc21">
    <w:name w:val="sc21"/>
    <w:basedOn w:val="Absatz-Standardschriftart"/>
    <w:rsid w:val="007F0A78"/>
    <w:rPr>
      <w:rFonts w:ascii="Courier New" w:hAnsi="Courier New" w:cs="Courier New" w:hint="default"/>
      <w:b/>
      <w:bCs/>
      <w:color w:val="0000FF"/>
      <w:sz w:val="20"/>
      <w:szCs w:val="20"/>
      <w:shd w:val="clear" w:color="auto" w:fill="C0C0C0"/>
    </w:rPr>
  </w:style>
  <w:style w:type="character" w:customStyle="1" w:styleId="sc51">
    <w:name w:val="sc51"/>
    <w:basedOn w:val="Absatz-Standardschriftart"/>
    <w:rsid w:val="007F0A78"/>
    <w:rPr>
      <w:rFonts w:ascii="Courier New" w:hAnsi="Courier New" w:cs="Courier New" w:hint="default"/>
      <w:color w:val="FF8000"/>
      <w:sz w:val="20"/>
      <w:szCs w:val="20"/>
      <w:shd w:val="clear" w:color="auto" w:fill="C0C0C0"/>
    </w:rPr>
  </w:style>
  <w:style w:type="character" w:customStyle="1" w:styleId="sc0">
    <w:name w:val="sc0"/>
    <w:basedOn w:val="Absatz-Standardschriftart"/>
    <w:rsid w:val="007F0A78"/>
    <w:rPr>
      <w:rFonts w:ascii="Courier New" w:hAnsi="Courier New" w:cs="Courier New" w:hint="default"/>
      <w:color w:val="000000"/>
      <w:sz w:val="20"/>
      <w:szCs w:val="20"/>
    </w:rPr>
  </w:style>
  <w:style w:type="table" w:styleId="Gritternetztabelle7farbig">
    <w:name w:val="Grid Table 7 Colorful"/>
    <w:basedOn w:val="NormaleTabelle"/>
    <w:uiPriority w:val="52"/>
    <w:rsid w:val="00650B6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
    <w:name w:val="Grid Table 3"/>
    <w:basedOn w:val="NormaleTabelle"/>
    <w:uiPriority w:val="48"/>
    <w:rsid w:val="00650B6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3">
    <w:name w:val="Plain Table 3"/>
    <w:basedOn w:val="NormaleTabelle"/>
    <w:uiPriority w:val="43"/>
    <w:rsid w:val="00650B6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entabelle7farbig">
    <w:name w:val="List Table 7 Colorful"/>
    <w:basedOn w:val="NormaleTabelle"/>
    <w:uiPriority w:val="52"/>
    <w:rsid w:val="00650B6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41">
    <w:name w:val="sc41"/>
    <w:basedOn w:val="Absatz-Standardschriftart"/>
    <w:rsid w:val="00C4171E"/>
    <w:rPr>
      <w:rFonts w:ascii="Courier New" w:hAnsi="Courier New" w:cs="Courier New" w:hint="default"/>
      <w:color w:val="0080FF"/>
      <w:sz w:val="20"/>
      <w:szCs w:val="20"/>
    </w:rPr>
  </w:style>
  <w:style w:type="character" w:customStyle="1" w:styleId="sc101">
    <w:name w:val="sc101"/>
    <w:basedOn w:val="Absatz-Standardschriftart"/>
    <w:rsid w:val="00970A39"/>
    <w:rPr>
      <w:rFonts w:ascii="Courier New" w:hAnsi="Courier New" w:cs="Courier New" w:hint="default"/>
      <w:color w:val="804000"/>
      <w:sz w:val="20"/>
      <w:szCs w:val="20"/>
    </w:rPr>
  </w:style>
  <w:style w:type="character" w:styleId="Funotenzeichen">
    <w:name w:val="footnote reference"/>
    <w:basedOn w:val="Absatz-Standardschriftart"/>
    <w:uiPriority w:val="99"/>
    <w:semiHidden/>
    <w:unhideWhenUsed/>
    <w:rsid w:val="004D4E32"/>
    <w:rPr>
      <w:vertAlign w:val="superscript"/>
    </w:rPr>
  </w:style>
  <w:style w:type="character" w:styleId="Kommentarzeichen">
    <w:name w:val="annotation reference"/>
    <w:basedOn w:val="Absatz-Standardschriftart"/>
    <w:uiPriority w:val="99"/>
    <w:semiHidden/>
    <w:unhideWhenUsed/>
    <w:rsid w:val="00EF0C3F"/>
    <w:rPr>
      <w:sz w:val="16"/>
      <w:szCs w:val="16"/>
    </w:rPr>
  </w:style>
  <w:style w:type="paragraph" w:styleId="Kommentartext">
    <w:name w:val="annotation text"/>
    <w:basedOn w:val="Standard"/>
    <w:link w:val="KommentartextZchn"/>
    <w:uiPriority w:val="99"/>
    <w:semiHidden/>
    <w:unhideWhenUsed/>
    <w:rsid w:val="00EF0C3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F0C3F"/>
    <w:rPr>
      <w:rFonts w:ascii="Arial"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659">
      <w:bodyDiv w:val="1"/>
      <w:marLeft w:val="0"/>
      <w:marRight w:val="0"/>
      <w:marTop w:val="0"/>
      <w:marBottom w:val="0"/>
      <w:divBdr>
        <w:top w:val="none" w:sz="0" w:space="0" w:color="auto"/>
        <w:left w:val="none" w:sz="0" w:space="0" w:color="auto"/>
        <w:bottom w:val="none" w:sz="0" w:space="0" w:color="auto"/>
        <w:right w:val="none" w:sz="0" w:space="0" w:color="auto"/>
      </w:divBdr>
      <w:divsChild>
        <w:div w:id="1684091060">
          <w:marLeft w:val="0"/>
          <w:marRight w:val="0"/>
          <w:marTop w:val="0"/>
          <w:marBottom w:val="0"/>
          <w:divBdr>
            <w:top w:val="none" w:sz="0" w:space="0" w:color="auto"/>
            <w:left w:val="none" w:sz="0" w:space="0" w:color="auto"/>
            <w:bottom w:val="none" w:sz="0" w:space="0" w:color="auto"/>
            <w:right w:val="none" w:sz="0" w:space="0" w:color="auto"/>
          </w:divBdr>
        </w:div>
      </w:divsChild>
    </w:div>
    <w:div w:id="48458120">
      <w:bodyDiv w:val="1"/>
      <w:marLeft w:val="0"/>
      <w:marRight w:val="0"/>
      <w:marTop w:val="0"/>
      <w:marBottom w:val="0"/>
      <w:divBdr>
        <w:top w:val="none" w:sz="0" w:space="0" w:color="auto"/>
        <w:left w:val="none" w:sz="0" w:space="0" w:color="auto"/>
        <w:bottom w:val="none" w:sz="0" w:space="0" w:color="auto"/>
        <w:right w:val="none" w:sz="0" w:space="0" w:color="auto"/>
      </w:divBdr>
      <w:divsChild>
        <w:div w:id="1968581428">
          <w:marLeft w:val="0"/>
          <w:marRight w:val="0"/>
          <w:marTop w:val="0"/>
          <w:marBottom w:val="0"/>
          <w:divBdr>
            <w:top w:val="none" w:sz="0" w:space="0" w:color="auto"/>
            <w:left w:val="none" w:sz="0" w:space="0" w:color="auto"/>
            <w:bottom w:val="none" w:sz="0" w:space="0" w:color="auto"/>
            <w:right w:val="none" w:sz="0" w:space="0" w:color="auto"/>
          </w:divBdr>
        </w:div>
      </w:divsChild>
    </w:div>
    <w:div w:id="337389547">
      <w:bodyDiv w:val="1"/>
      <w:marLeft w:val="0"/>
      <w:marRight w:val="0"/>
      <w:marTop w:val="0"/>
      <w:marBottom w:val="0"/>
      <w:divBdr>
        <w:top w:val="none" w:sz="0" w:space="0" w:color="auto"/>
        <w:left w:val="none" w:sz="0" w:space="0" w:color="auto"/>
        <w:bottom w:val="none" w:sz="0" w:space="0" w:color="auto"/>
        <w:right w:val="none" w:sz="0" w:space="0" w:color="auto"/>
      </w:divBdr>
      <w:divsChild>
        <w:div w:id="1529294782">
          <w:marLeft w:val="0"/>
          <w:marRight w:val="0"/>
          <w:marTop w:val="0"/>
          <w:marBottom w:val="0"/>
          <w:divBdr>
            <w:top w:val="none" w:sz="0" w:space="0" w:color="auto"/>
            <w:left w:val="none" w:sz="0" w:space="0" w:color="auto"/>
            <w:bottom w:val="none" w:sz="0" w:space="0" w:color="auto"/>
            <w:right w:val="none" w:sz="0" w:space="0" w:color="auto"/>
          </w:divBdr>
        </w:div>
      </w:divsChild>
    </w:div>
    <w:div w:id="590821018">
      <w:bodyDiv w:val="1"/>
      <w:marLeft w:val="0"/>
      <w:marRight w:val="0"/>
      <w:marTop w:val="0"/>
      <w:marBottom w:val="0"/>
      <w:divBdr>
        <w:top w:val="none" w:sz="0" w:space="0" w:color="auto"/>
        <w:left w:val="none" w:sz="0" w:space="0" w:color="auto"/>
        <w:bottom w:val="none" w:sz="0" w:space="0" w:color="auto"/>
        <w:right w:val="none" w:sz="0" w:space="0" w:color="auto"/>
      </w:divBdr>
      <w:divsChild>
        <w:div w:id="1616911663">
          <w:marLeft w:val="0"/>
          <w:marRight w:val="0"/>
          <w:marTop w:val="0"/>
          <w:marBottom w:val="0"/>
          <w:divBdr>
            <w:top w:val="none" w:sz="0" w:space="0" w:color="auto"/>
            <w:left w:val="none" w:sz="0" w:space="0" w:color="auto"/>
            <w:bottom w:val="none" w:sz="0" w:space="0" w:color="auto"/>
            <w:right w:val="none" w:sz="0" w:space="0" w:color="auto"/>
          </w:divBdr>
        </w:div>
      </w:divsChild>
    </w:div>
    <w:div w:id="642008821">
      <w:bodyDiv w:val="1"/>
      <w:marLeft w:val="0"/>
      <w:marRight w:val="0"/>
      <w:marTop w:val="0"/>
      <w:marBottom w:val="0"/>
      <w:divBdr>
        <w:top w:val="none" w:sz="0" w:space="0" w:color="auto"/>
        <w:left w:val="none" w:sz="0" w:space="0" w:color="auto"/>
        <w:bottom w:val="none" w:sz="0" w:space="0" w:color="auto"/>
        <w:right w:val="none" w:sz="0" w:space="0" w:color="auto"/>
      </w:divBdr>
      <w:divsChild>
        <w:div w:id="1756704842">
          <w:marLeft w:val="0"/>
          <w:marRight w:val="0"/>
          <w:marTop w:val="0"/>
          <w:marBottom w:val="0"/>
          <w:divBdr>
            <w:top w:val="none" w:sz="0" w:space="0" w:color="auto"/>
            <w:left w:val="none" w:sz="0" w:space="0" w:color="auto"/>
            <w:bottom w:val="none" w:sz="0" w:space="0" w:color="auto"/>
            <w:right w:val="none" w:sz="0" w:space="0" w:color="auto"/>
          </w:divBdr>
        </w:div>
      </w:divsChild>
    </w:div>
    <w:div w:id="777598467">
      <w:bodyDiv w:val="1"/>
      <w:marLeft w:val="0"/>
      <w:marRight w:val="0"/>
      <w:marTop w:val="0"/>
      <w:marBottom w:val="0"/>
      <w:divBdr>
        <w:top w:val="none" w:sz="0" w:space="0" w:color="auto"/>
        <w:left w:val="none" w:sz="0" w:space="0" w:color="auto"/>
        <w:bottom w:val="none" w:sz="0" w:space="0" w:color="auto"/>
        <w:right w:val="none" w:sz="0" w:space="0" w:color="auto"/>
      </w:divBdr>
      <w:divsChild>
        <w:div w:id="1291326393">
          <w:marLeft w:val="0"/>
          <w:marRight w:val="0"/>
          <w:marTop w:val="0"/>
          <w:marBottom w:val="0"/>
          <w:divBdr>
            <w:top w:val="none" w:sz="0" w:space="0" w:color="auto"/>
            <w:left w:val="none" w:sz="0" w:space="0" w:color="auto"/>
            <w:bottom w:val="none" w:sz="0" w:space="0" w:color="auto"/>
            <w:right w:val="none" w:sz="0" w:space="0" w:color="auto"/>
          </w:divBdr>
        </w:div>
      </w:divsChild>
    </w:div>
    <w:div w:id="778379241">
      <w:bodyDiv w:val="1"/>
      <w:marLeft w:val="0"/>
      <w:marRight w:val="0"/>
      <w:marTop w:val="0"/>
      <w:marBottom w:val="0"/>
      <w:divBdr>
        <w:top w:val="none" w:sz="0" w:space="0" w:color="auto"/>
        <w:left w:val="none" w:sz="0" w:space="0" w:color="auto"/>
        <w:bottom w:val="none" w:sz="0" w:space="0" w:color="auto"/>
        <w:right w:val="none" w:sz="0" w:space="0" w:color="auto"/>
      </w:divBdr>
      <w:divsChild>
        <w:div w:id="31923770">
          <w:marLeft w:val="0"/>
          <w:marRight w:val="0"/>
          <w:marTop w:val="0"/>
          <w:marBottom w:val="0"/>
          <w:divBdr>
            <w:top w:val="none" w:sz="0" w:space="0" w:color="auto"/>
            <w:left w:val="none" w:sz="0" w:space="0" w:color="auto"/>
            <w:bottom w:val="none" w:sz="0" w:space="0" w:color="auto"/>
            <w:right w:val="none" w:sz="0" w:space="0" w:color="auto"/>
          </w:divBdr>
        </w:div>
      </w:divsChild>
    </w:div>
    <w:div w:id="914827170">
      <w:bodyDiv w:val="1"/>
      <w:marLeft w:val="0"/>
      <w:marRight w:val="0"/>
      <w:marTop w:val="0"/>
      <w:marBottom w:val="0"/>
      <w:divBdr>
        <w:top w:val="none" w:sz="0" w:space="0" w:color="auto"/>
        <w:left w:val="none" w:sz="0" w:space="0" w:color="auto"/>
        <w:bottom w:val="none" w:sz="0" w:space="0" w:color="auto"/>
        <w:right w:val="none" w:sz="0" w:space="0" w:color="auto"/>
      </w:divBdr>
      <w:divsChild>
        <w:div w:id="1186286478">
          <w:marLeft w:val="0"/>
          <w:marRight w:val="0"/>
          <w:marTop w:val="0"/>
          <w:marBottom w:val="0"/>
          <w:divBdr>
            <w:top w:val="none" w:sz="0" w:space="0" w:color="auto"/>
            <w:left w:val="none" w:sz="0" w:space="0" w:color="auto"/>
            <w:bottom w:val="none" w:sz="0" w:space="0" w:color="auto"/>
            <w:right w:val="none" w:sz="0" w:space="0" w:color="auto"/>
          </w:divBdr>
        </w:div>
      </w:divsChild>
    </w:div>
    <w:div w:id="1080712780">
      <w:bodyDiv w:val="1"/>
      <w:marLeft w:val="0"/>
      <w:marRight w:val="0"/>
      <w:marTop w:val="0"/>
      <w:marBottom w:val="0"/>
      <w:divBdr>
        <w:top w:val="none" w:sz="0" w:space="0" w:color="auto"/>
        <w:left w:val="none" w:sz="0" w:space="0" w:color="auto"/>
        <w:bottom w:val="none" w:sz="0" w:space="0" w:color="auto"/>
        <w:right w:val="none" w:sz="0" w:space="0" w:color="auto"/>
      </w:divBdr>
      <w:divsChild>
        <w:div w:id="246235969">
          <w:marLeft w:val="0"/>
          <w:marRight w:val="0"/>
          <w:marTop w:val="0"/>
          <w:marBottom w:val="0"/>
          <w:divBdr>
            <w:top w:val="none" w:sz="0" w:space="0" w:color="auto"/>
            <w:left w:val="none" w:sz="0" w:space="0" w:color="auto"/>
            <w:bottom w:val="none" w:sz="0" w:space="0" w:color="auto"/>
            <w:right w:val="none" w:sz="0" w:space="0" w:color="auto"/>
          </w:divBdr>
        </w:div>
      </w:divsChild>
    </w:div>
    <w:div w:id="1198006136">
      <w:bodyDiv w:val="1"/>
      <w:marLeft w:val="0"/>
      <w:marRight w:val="0"/>
      <w:marTop w:val="0"/>
      <w:marBottom w:val="0"/>
      <w:divBdr>
        <w:top w:val="none" w:sz="0" w:space="0" w:color="auto"/>
        <w:left w:val="none" w:sz="0" w:space="0" w:color="auto"/>
        <w:bottom w:val="none" w:sz="0" w:space="0" w:color="auto"/>
        <w:right w:val="none" w:sz="0" w:space="0" w:color="auto"/>
      </w:divBdr>
      <w:divsChild>
        <w:div w:id="923490062">
          <w:marLeft w:val="0"/>
          <w:marRight w:val="0"/>
          <w:marTop w:val="0"/>
          <w:marBottom w:val="0"/>
          <w:divBdr>
            <w:top w:val="none" w:sz="0" w:space="0" w:color="auto"/>
            <w:left w:val="none" w:sz="0" w:space="0" w:color="auto"/>
            <w:bottom w:val="none" w:sz="0" w:space="0" w:color="auto"/>
            <w:right w:val="none" w:sz="0" w:space="0" w:color="auto"/>
          </w:divBdr>
        </w:div>
      </w:divsChild>
    </w:div>
    <w:div w:id="1204168742">
      <w:bodyDiv w:val="1"/>
      <w:marLeft w:val="0"/>
      <w:marRight w:val="0"/>
      <w:marTop w:val="0"/>
      <w:marBottom w:val="0"/>
      <w:divBdr>
        <w:top w:val="none" w:sz="0" w:space="0" w:color="auto"/>
        <w:left w:val="none" w:sz="0" w:space="0" w:color="auto"/>
        <w:bottom w:val="none" w:sz="0" w:space="0" w:color="auto"/>
        <w:right w:val="none" w:sz="0" w:space="0" w:color="auto"/>
      </w:divBdr>
      <w:divsChild>
        <w:div w:id="1878925987">
          <w:marLeft w:val="0"/>
          <w:marRight w:val="0"/>
          <w:marTop w:val="0"/>
          <w:marBottom w:val="0"/>
          <w:divBdr>
            <w:top w:val="none" w:sz="0" w:space="0" w:color="auto"/>
            <w:left w:val="none" w:sz="0" w:space="0" w:color="auto"/>
            <w:bottom w:val="none" w:sz="0" w:space="0" w:color="auto"/>
            <w:right w:val="none" w:sz="0" w:space="0" w:color="auto"/>
          </w:divBdr>
        </w:div>
      </w:divsChild>
    </w:div>
    <w:div w:id="1206287958">
      <w:bodyDiv w:val="1"/>
      <w:marLeft w:val="0"/>
      <w:marRight w:val="0"/>
      <w:marTop w:val="0"/>
      <w:marBottom w:val="0"/>
      <w:divBdr>
        <w:top w:val="none" w:sz="0" w:space="0" w:color="auto"/>
        <w:left w:val="none" w:sz="0" w:space="0" w:color="auto"/>
        <w:bottom w:val="none" w:sz="0" w:space="0" w:color="auto"/>
        <w:right w:val="none" w:sz="0" w:space="0" w:color="auto"/>
      </w:divBdr>
      <w:divsChild>
        <w:div w:id="428623278">
          <w:marLeft w:val="0"/>
          <w:marRight w:val="0"/>
          <w:marTop w:val="0"/>
          <w:marBottom w:val="0"/>
          <w:divBdr>
            <w:top w:val="none" w:sz="0" w:space="0" w:color="auto"/>
            <w:left w:val="none" w:sz="0" w:space="0" w:color="auto"/>
            <w:bottom w:val="none" w:sz="0" w:space="0" w:color="auto"/>
            <w:right w:val="none" w:sz="0" w:space="0" w:color="auto"/>
          </w:divBdr>
        </w:div>
      </w:divsChild>
    </w:div>
    <w:div w:id="1261179279">
      <w:bodyDiv w:val="1"/>
      <w:marLeft w:val="0"/>
      <w:marRight w:val="0"/>
      <w:marTop w:val="0"/>
      <w:marBottom w:val="0"/>
      <w:divBdr>
        <w:top w:val="none" w:sz="0" w:space="0" w:color="auto"/>
        <w:left w:val="none" w:sz="0" w:space="0" w:color="auto"/>
        <w:bottom w:val="none" w:sz="0" w:space="0" w:color="auto"/>
        <w:right w:val="none" w:sz="0" w:space="0" w:color="auto"/>
      </w:divBdr>
      <w:divsChild>
        <w:div w:id="2003072937">
          <w:marLeft w:val="0"/>
          <w:marRight w:val="0"/>
          <w:marTop w:val="0"/>
          <w:marBottom w:val="0"/>
          <w:divBdr>
            <w:top w:val="none" w:sz="0" w:space="0" w:color="auto"/>
            <w:left w:val="none" w:sz="0" w:space="0" w:color="auto"/>
            <w:bottom w:val="none" w:sz="0" w:space="0" w:color="auto"/>
            <w:right w:val="none" w:sz="0" w:space="0" w:color="auto"/>
          </w:divBdr>
        </w:div>
      </w:divsChild>
    </w:div>
    <w:div w:id="1322733930">
      <w:bodyDiv w:val="1"/>
      <w:marLeft w:val="0"/>
      <w:marRight w:val="0"/>
      <w:marTop w:val="0"/>
      <w:marBottom w:val="0"/>
      <w:divBdr>
        <w:top w:val="none" w:sz="0" w:space="0" w:color="auto"/>
        <w:left w:val="none" w:sz="0" w:space="0" w:color="auto"/>
        <w:bottom w:val="none" w:sz="0" w:space="0" w:color="auto"/>
        <w:right w:val="none" w:sz="0" w:space="0" w:color="auto"/>
      </w:divBdr>
      <w:divsChild>
        <w:div w:id="1981766201">
          <w:marLeft w:val="0"/>
          <w:marRight w:val="0"/>
          <w:marTop w:val="0"/>
          <w:marBottom w:val="0"/>
          <w:divBdr>
            <w:top w:val="none" w:sz="0" w:space="0" w:color="auto"/>
            <w:left w:val="none" w:sz="0" w:space="0" w:color="auto"/>
            <w:bottom w:val="none" w:sz="0" w:space="0" w:color="auto"/>
            <w:right w:val="none" w:sz="0" w:space="0" w:color="auto"/>
          </w:divBdr>
        </w:div>
      </w:divsChild>
    </w:div>
    <w:div w:id="1523859230">
      <w:bodyDiv w:val="1"/>
      <w:marLeft w:val="0"/>
      <w:marRight w:val="0"/>
      <w:marTop w:val="0"/>
      <w:marBottom w:val="0"/>
      <w:divBdr>
        <w:top w:val="none" w:sz="0" w:space="0" w:color="auto"/>
        <w:left w:val="none" w:sz="0" w:space="0" w:color="auto"/>
        <w:bottom w:val="none" w:sz="0" w:space="0" w:color="auto"/>
        <w:right w:val="none" w:sz="0" w:space="0" w:color="auto"/>
      </w:divBdr>
      <w:divsChild>
        <w:div w:id="1892770315">
          <w:marLeft w:val="0"/>
          <w:marRight w:val="0"/>
          <w:marTop w:val="0"/>
          <w:marBottom w:val="0"/>
          <w:divBdr>
            <w:top w:val="none" w:sz="0" w:space="0" w:color="auto"/>
            <w:left w:val="none" w:sz="0" w:space="0" w:color="auto"/>
            <w:bottom w:val="none" w:sz="0" w:space="0" w:color="auto"/>
            <w:right w:val="none" w:sz="0" w:space="0" w:color="auto"/>
          </w:divBdr>
        </w:div>
      </w:divsChild>
    </w:div>
    <w:div w:id="1585068940">
      <w:bodyDiv w:val="1"/>
      <w:marLeft w:val="0"/>
      <w:marRight w:val="0"/>
      <w:marTop w:val="0"/>
      <w:marBottom w:val="0"/>
      <w:divBdr>
        <w:top w:val="none" w:sz="0" w:space="0" w:color="auto"/>
        <w:left w:val="none" w:sz="0" w:space="0" w:color="auto"/>
        <w:bottom w:val="none" w:sz="0" w:space="0" w:color="auto"/>
        <w:right w:val="none" w:sz="0" w:space="0" w:color="auto"/>
      </w:divBdr>
      <w:divsChild>
        <w:div w:id="557475563">
          <w:marLeft w:val="0"/>
          <w:marRight w:val="0"/>
          <w:marTop w:val="0"/>
          <w:marBottom w:val="0"/>
          <w:divBdr>
            <w:top w:val="none" w:sz="0" w:space="0" w:color="auto"/>
            <w:left w:val="none" w:sz="0" w:space="0" w:color="auto"/>
            <w:bottom w:val="none" w:sz="0" w:space="0" w:color="auto"/>
            <w:right w:val="none" w:sz="0" w:space="0" w:color="auto"/>
          </w:divBdr>
        </w:div>
      </w:divsChild>
    </w:div>
    <w:div w:id="1777402996">
      <w:bodyDiv w:val="1"/>
      <w:marLeft w:val="0"/>
      <w:marRight w:val="0"/>
      <w:marTop w:val="0"/>
      <w:marBottom w:val="0"/>
      <w:divBdr>
        <w:top w:val="none" w:sz="0" w:space="0" w:color="auto"/>
        <w:left w:val="none" w:sz="0" w:space="0" w:color="auto"/>
        <w:bottom w:val="none" w:sz="0" w:space="0" w:color="auto"/>
        <w:right w:val="none" w:sz="0" w:space="0" w:color="auto"/>
      </w:divBdr>
      <w:divsChild>
        <w:div w:id="1904871561">
          <w:marLeft w:val="0"/>
          <w:marRight w:val="0"/>
          <w:marTop w:val="0"/>
          <w:marBottom w:val="0"/>
          <w:divBdr>
            <w:top w:val="none" w:sz="0" w:space="0" w:color="auto"/>
            <w:left w:val="none" w:sz="0" w:space="0" w:color="auto"/>
            <w:bottom w:val="none" w:sz="0" w:space="0" w:color="auto"/>
            <w:right w:val="none" w:sz="0" w:space="0" w:color="auto"/>
          </w:divBdr>
        </w:div>
      </w:divsChild>
    </w:div>
    <w:div w:id="1781756487">
      <w:bodyDiv w:val="1"/>
      <w:marLeft w:val="0"/>
      <w:marRight w:val="0"/>
      <w:marTop w:val="0"/>
      <w:marBottom w:val="0"/>
      <w:divBdr>
        <w:top w:val="none" w:sz="0" w:space="0" w:color="auto"/>
        <w:left w:val="none" w:sz="0" w:space="0" w:color="auto"/>
        <w:bottom w:val="none" w:sz="0" w:space="0" w:color="auto"/>
        <w:right w:val="none" w:sz="0" w:space="0" w:color="auto"/>
      </w:divBdr>
      <w:divsChild>
        <w:div w:id="30619925">
          <w:marLeft w:val="0"/>
          <w:marRight w:val="0"/>
          <w:marTop w:val="0"/>
          <w:marBottom w:val="0"/>
          <w:divBdr>
            <w:top w:val="none" w:sz="0" w:space="0" w:color="auto"/>
            <w:left w:val="none" w:sz="0" w:space="0" w:color="auto"/>
            <w:bottom w:val="none" w:sz="0" w:space="0" w:color="auto"/>
            <w:right w:val="none" w:sz="0" w:space="0" w:color="auto"/>
          </w:divBdr>
        </w:div>
      </w:divsChild>
    </w:div>
    <w:div w:id="2128154422">
      <w:bodyDiv w:val="1"/>
      <w:marLeft w:val="0"/>
      <w:marRight w:val="0"/>
      <w:marTop w:val="0"/>
      <w:marBottom w:val="0"/>
      <w:divBdr>
        <w:top w:val="none" w:sz="0" w:space="0" w:color="auto"/>
        <w:left w:val="none" w:sz="0" w:space="0" w:color="auto"/>
        <w:bottom w:val="none" w:sz="0" w:space="0" w:color="auto"/>
        <w:right w:val="none" w:sz="0" w:space="0" w:color="auto"/>
      </w:divBdr>
      <w:divsChild>
        <w:div w:id="70086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0146-CAF8-4CF5-8999-3F7AE6F5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1191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Ausarbeitung</vt:lpstr>
    </vt:vector>
  </TitlesOfParts>
  <Company/>
  <LinksUpToDate>false</LinksUpToDate>
  <CharactersWithSpaces>1378</CharactersWithSpaces>
  <SharedDoc>false</SharedDoc>
  <HLinks>
    <vt:vector size="246" baseType="variant">
      <vt:variant>
        <vt:i4>1966128</vt:i4>
      </vt:variant>
      <vt:variant>
        <vt:i4>236</vt:i4>
      </vt:variant>
      <vt:variant>
        <vt:i4>0</vt:i4>
      </vt:variant>
      <vt:variant>
        <vt:i4>5</vt:i4>
      </vt:variant>
      <vt:variant>
        <vt:lpwstr/>
      </vt:variant>
      <vt:variant>
        <vt:lpwstr>_Toc416777585</vt:lpwstr>
      </vt:variant>
      <vt:variant>
        <vt:i4>1966128</vt:i4>
      </vt:variant>
      <vt:variant>
        <vt:i4>230</vt:i4>
      </vt:variant>
      <vt:variant>
        <vt:i4>0</vt:i4>
      </vt:variant>
      <vt:variant>
        <vt:i4>5</vt:i4>
      </vt:variant>
      <vt:variant>
        <vt:lpwstr/>
      </vt:variant>
      <vt:variant>
        <vt:lpwstr>_Toc416777584</vt:lpwstr>
      </vt:variant>
      <vt:variant>
        <vt:i4>1966128</vt:i4>
      </vt:variant>
      <vt:variant>
        <vt:i4>224</vt:i4>
      </vt:variant>
      <vt:variant>
        <vt:i4>0</vt:i4>
      </vt:variant>
      <vt:variant>
        <vt:i4>5</vt:i4>
      </vt:variant>
      <vt:variant>
        <vt:lpwstr/>
      </vt:variant>
      <vt:variant>
        <vt:lpwstr>_Toc416777583</vt:lpwstr>
      </vt:variant>
      <vt:variant>
        <vt:i4>1966128</vt:i4>
      </vt:variant>
      <vt:variant>
        <vt:i4>218</vt:i4>
      </vt:variant>
      <vt:variant>
        <vt:i4>0</vt:i4>
      </vt:variant>
      <vt:variant>
        <vt:i4>5</vt:i4>
      </vt:variant>
      <vt:variant>
        <vt:lpwstr/>
      </vt:variant>
      <vt:variant>
        <vt:lpwstr>_Toc416777582</vt:lpwstr>
      </vt:variant>
      <vt:variant>
        <vt:i4>1966128</vt:i4>
      </vt:variant>
      <vt:variant>
        <vt:i4>212</vt:i4>
      </vt:variant>
      <vt:variant>
        <vt:i4>0</vt:i4>
      </vt:variant>
      <vt:variant>
        <vt:i4>5</vt:i4>
      </vt:variant>
      <vt:variant>
        <vt:lpwstr/>
      </vt:variant>
      <vt:variant>
        <vt:lpwstr>_Toc416777581</vt:lpwstr>
      </vt:variant>
      <vt:variant>
        <vt:i4>1966128</vt:i4>
      </vt:variant>
      <vt:variant>
        <vt:i4>206</vt:i4>
      </vt:variant>
      <vt:variant>
        <vt:i4>0</vt:i4>
      </vt:variant>
      <vt:variant>
        <vt:i4>5</vt:i4>
      </vt:variant>
      <vt:variant>
        <vt:lpwstr/>
      </vt:variant>
      <vt:variant>
        <vt:lpwstr>_Toc416777580</vt:lpwstr>
      </vt:variant>
      <vt:variant>
        <vt:i4>1114160</vt:i4>
      </vt:variant>
      <vt:variant>
        <vt:i4>200</vt:i4>
      </vt:variant>
      <vt:variant>
        <vt:i4>0</vt:i4>
      </vt:variant>
      <vt:variant>
        <vt:i4>5</vt:i4>
      </vt:variant>
      <vt:variant>
        <vt:lpwstr/>
      </vt:variant>
      <vt:variant>
        <vt:lpwstr>_Toc416777579</vt:lpwstr>
      </vt:variant>
      <vt:variant>
        <vt:i4>1114160</vt:i4>
      </vt:variant>
      <vt:variant>
        <vt:i4>194</vt:i4>
      </vt:variant>
      <vt:variant>
        <vt:i4>0</vt:i4>
      </vt:variant>
      <vt:variant>
        <vt:i4>5</vt:i4>
      </vt:variant>
      <vt:variant>
        <vt:lpwstr/>
      </vt:variant>
      <vt:variant>
        <vt:lpwstr>_Toc416777578</vt:lpwstr>
      </vt:variant>
      <vt:variant>
        <vt:i4>1114160</vt:i4>
      </vt:variant>
      <vt:variant>
        <vt:i4>188</vt:i4>
      </vt:variant>
      <vt:variant>
        <vt:i4>0</vt:i4>
      </vt:variant>
      <vt:variant>
        <vt:i4>5</vt:i4>
      </vt:variant>
      <vt:variant>
        <vt:lpwstr/>
      </vt:variant>
      <vt:variant>
        <vt:lpwstr>_Toc416777577</vt:lpwstr>
      </vt:variant>
      <vt:variant>
        <vt:i4>1114160</vt:i4>
      </vt:variant>
      <vt:variant>
        <vt:i4>182</vt:i4>
      </vt:variant>
      <vt:variant>
        <vt:i4>0</vt:i4>
      </vt:variant>
      <vt:variant>
        <vt:i4>5</vt:i4>
      </vt:variant>
      <vt:variant>
        <vt:lpwstr/>
      </vt:variant>
      <vt:variant>
        <vt:lpwstr>_Toc416777576</vt:lpwstr>
      </vt:variant>
      <vt:variant>
        <vt:i4>1114160</vt:i4>
      </vt:variant>
      <vt:variant>
        <vt:i4>176</vt:i4>
      </vt:variant>
      <vt:variant>
        <vt:i4>0</vt:i4>
      </vt:variant>
      <vt:variant>
        <vt:i4>5</vt:i4>
      </vt:variant>
      <vt:variant>
        <vt:lpwstr/>
      </vt:variant>
      <vt:variant>
        <vt:lpwstr>_Toc416777575</vt:lpwstr>
      </vt:variant>
      <vt:variant>
        <vt:i4>1114160</vt:i4>
      </vt:variant>
      <vt:variant>
        <vt:i4>170</vt:i4>
      </vt:variant>
      <vt:variant>
        <vt:i4>0</vt:i4>
      </vt:variant>
      <vt:variant>
        <vt:i4>5</vt:i4>
      </vt:variant>
      <vt:variant>
        <vt:lpwstr/>
      </vt:variant>
      <vt:variant>
        <vt:lpwstr>_Toc416777574</vt:lpwstr>
      </vt:variant>
      <vt:variant>
        <vt:i4>1114160</vt:i4>
      </vt:variant>
      <vt:variant>
        <vt:i4>164</vt:i4>
      </vt:variant>
      <vt:variant>
        <vt:i4>0</vt:i4>
      </vt:variant>
      <vt:variant>
        <vt:i4>5</vt:i4>
      </vt:variant>
      <vt:variant>
        <vt:lpwstr/>
      </vt:variant>
      <vt:variant>
        <vt:lpwstr>_Toc416777573</vt:lpwstr>
      </vt:variant>
      <vt:variant>
        <vt:i4>1114160</vt:i4>
      </vt:variant>
      <vt:variant>
        <vt:i4>158</vt:i4>
      </vt:variant>
      <vt:variant>
        <vt:i4>0</vt:i4>
      </vt:variant>
      <vt:variant>
        <vt:i4>5</vt:i4>
      </vt:variant>
      <vt:variant>
        <vt:lpwstr/>
      </vt:variant>
      <vt:variant>
        <vt:lpwstr>_Toc416777572</vt:lpwstr>
      </vt:variant>
      <vt:variant>
        <vt:i4>1114160</vt:i4>
      </vt:variant>
      <vt:variant>
        <vt:i4>152</vt:i4>
      </vt:variant>
      <vt:variant>
        <vt:i4>0</vt:i4>
      </vt:variant>
      <vt:variant>
        <vt:i4>5</vt:i4>
      </vt:variant>
      <vt:variant>
        <vt:lpwstr/>
      </vt:variant>
      <vt:variant>
        <vt:lpwstr>_Toc416777571</vt:lpwstr>
      </vt:variant>
      <vt:variant>
        <vt:i4>1114160</vt:i4>
      </vt:variant>
      <vt:variant>
        <vt:i4>146</vt:i4>
      </vt:variant>
      <vt:variant>
        <vt:i4>0</vt:i4>
      </vt:variant>
      <vt:variant>
        <vt:i4>5</vt:i4>
      </vt:variant>
      <vt:variant>
        <vt:lpwstr/>
      </vt:variant>
      <vt:variant>
        <vt:lpwstr>_Toc416777570</vt:lpwstr>
      </vt:variant>
      <vt:variant>
        <vt:i4>1048624</vt:i4>
      </vt:variant>
      <vt:variant>
        <vt:i4>140</vt:i4>
      </vt:variant>
      <vt:variant>
        <vt:i4>0</vt:i4>
      </vt:variant>
      <vt:variant>
        <vt:i4>5</vt:i4>
      </vt:variant>
      <vt:variant>
        <vt:lpwstr/>
      </vt:variant>
      <vt:variant>
        <vt:lpwstr>_Toc416777569</vt:lpwstr>
      </vt:variant>
      <vt:variant>
        <vt:i4>1048624</vt:i4>
      </vt:variant>
      <vt:variant>
        <vt:i4>134</vt:i4>
      </vt:variant>
      <vt:variant>
        <vt:i4>0</vt:i4>
      </vt:variant>
      <vt:variant>
        <vt:i4>5</vt:i4>
      </vt:variant>
      <vt:variant>
        <vt:lpwstr/>
      </vt:variant>
      <vt:variant>
        <vt:lpwstr>_Toc416777568</vt:lpwstr>
      </vt:variant>
      <vt:variant>
        <vt:i4>1048624</vt:i4>
      </vt:variant>
      <vt:variant>
        <vt:i4>128</vt:i4>
      </vt:variant>
      <vt:variant>
        <vt:i4>0</vt:i4>
      </vt:variant>
      <vt:variant>
        <vt:i4>5</vt:i4>
      </vt:variant>
      <vt:variant>
        <vt:lpwstr/>
      </vt:variant>
      <vt:variant>
        <vt:lpwstr>_Toc416777567</vt:lpwstr>
      </vt:variant>
      <vt:variant>
        <vt:i4>1048624</vt:i4>
      </vt:variant>
      <vt:variant>
        <vt:i4>122</vt:i4>
      </vt:variant>
      <vt:variant>
        <vt:i4>0</vt:i4>
      </vt:variant>
      <vt:variant>
        <vt:i4>5</vt:i4>
      </vt:variant>
      <vt:variant>
        <vt:lpwstr/>
      </vt:variant>
      <vt:variant>
        <vt:lpwstr>_Toc416777566</vt:lpwstr>
      </vt:variant>
      <vt:variant>
        <vt:i4>1048624</vt:i4>
      </vt:variant>
      <vt:variant>
        <vt:i4>116</vt:i4>
      </vt:variant>
      <vt:variant>
        <vt:i4>0</vt:i4>
      </vt:variant>
      <vt:variant>
        <vt:i4>5</vt:i4>
      </vt:variant>
      <vt:variant>
        <vt:lpwstr/>
      </vt:variant>
      <vt:variant>
        <vt:lpwstr>_Toc416777565</vt:lpwstr>
      </vt:variant>
      <vt:variant>
        <vt:i4>1048624</vt:i4>
      </vt:variant>
      <vt:variant>
        <vt:i4>110</vt:i4>
      </vt:variant>
      <vt:variant>
        <vt:i4>0</vt:i4>
      </vt:variant>
      <vt:variant>
        <vt:i4>5</vt:i4>
      </vt:variant>
      <vt:variant>
        <vt:lpwstr/>
      </vt:variant>
      <vt:variant>
        <vt:lpwstr>_Toc416777564</vt:lpwstr>
      </vt:variant>
      <vt:variant>
        <vt:i4>1048624</vt:i4>
      </vt:variant>
      <vt:variant>
        <vt:i4>104</vt:i4>
      </vt:variant>
      <vt:variant>
        <vt:i4>0</vt:i4>
      </vt:variant>
      <vt:variant>
        <vt:i4>5</vt:i4>
      </vt:variant>
      <vt:variant>
        <vt:lpwstr/>
      </vt:variant>
      <vt:variant>
        <vt:lpwstr>_Toc416777563</vt:lpwstr>
      </vt:variant>
      <vt:variant>
        <vt:i4>1048624</vt:i4>
      </vt:variant>
      <vt:variant>
        <vt:i4>98</vt:i4>
      </vt:variant>
      <vt:variant>
        <vt:i4>0</vt:i4>
      </vt:variant>
      <vt:variant>
        <vt:i4>5</vt:i4>
      </vt:variant>
      <vt:variant>
        <vt:lpwstr/>
      </vt:variant>
      <vt:variant>
        <vt:lpwstr>_Toc416777562</vt:lpwstr>
      </vt:variant>
      <vt:variant>
        <vt:i4>1048624</vt:i4>
      </vt:variant>
      <vt:variant>
        <vt:i4>92</vt:i4>
      </vt:variant>
      <vt:variant>
        <vt:i4>0</vt:i4>
      </vt:variant>
      <vt:variant>
        <vt:i4>5</vt:i4>
      </vt:variant>
      <vt:variant>
        <vt:lpwstr/>
      </vt:variant>
      <vt:variant>
        <vt:lpwstr>_Toc416777561</vt:lpwstr>
      </vt:variant>
      <vt:variant>
        <vt:i4>1048624</vt:i4>
      </vt:variant>
      <vt:variant>
        <vt:i4>86</vt:i4>
      </vt:variant>
      <vt:variant>
        <vt:i4>0</vt:i4>
      </vt:variant>
      <vt:variant>
        <vt:i4>5</vt:i4>
      </vt:variant>
      <vt:variant>
        <vt:lpwstr/>
      </vt:variant>
      <vt:variant>
        <vt:lpwstr>_Toc416777560</vt:lpwstr>
      </vt:variant>
      <vt:variant>
        <vt:i4>1245232</vt:i4>
      </vt:variant>
      <vt:variant>
        <vt:i4>80</vt:i4>
      </vt:variant>
      <vt:variant>
        <vt:i4>0</vt:i4>
      </vt:variant>
      <vt:variant>
        <vt:i4>5</vt:i4>
      </vt:variant>
      <vt:variant>
        <vt:lpwstr/>
      </vt:variant>
      <vt:variant>
        <vt:lpwstr>_Toc416777559</vt:lpwstr>
      </vt:variant>
      <vt:variant>
        <vt:i4>1245232</vt:i4>
      </vt:variant>
      <vt:variant>
        <vt:i4>74</vt:i4>
      </vt:variant>
      <vt:variant>
        <vt:i4>0</vt:i4>
      </vt:variant>
      <vt:variant>
        <vt:i4>5</vt:i4>
      </vt:variant>
      <vt:variant>
        <vt:lpwstr/>
      </vt:variant>
      <vt:variant>
        <vt:lpwstr>_Toc416777558</vt:lpwstr>
      </vt:variant>
      <vt:variant>
        <vt:i4>1245232</vt:i4>
      </vt:variant>
      <vt:variant>
        <vt:i4>68</vt:i4>
      </vt:variant>
      <vt:variant>
        <vt:i4>0</vt:i4>
      </vt:variant>
      <vt:variant>
        <vt:i4>5</vt:i4>
      </vt:variant>
      <vt:variant>
        <vt:lpwstr/>
      </vt:variant>
      <vt:variant>
        <vt:lpwstr>_Toc416777557</vt:lpwstr>
      </vt:variant>
      <vt:variant>
        <vt:i4>1245232</vt:i4>
      </vt:variant>
      <vt:variant>
        <vt:i4>62</vt:i4>
      </vt:variant>
      <vt:variant>
        <vt:i4>0</vt:i4>
      </vt:variant>
      <vt:variant>
        <vt:i4>5</vt:i4>
      </vt:variant>
      <vt:variant>
        <vt:lpwstr/>
      </vt:variant>
      <vt:variant>
        <vt:lpwstr>_Toc416777556</vt:lpwstr>
      </vt:variant>
      <vt:variant>
        <vt:i4>1245232</vt:i4>
      </vt:variant>
      <vt:variant>
        <vt:i4>56</vt:i4>
      </vt:variant>
      <vt:variant>
        <vt:i4>0</vt:i4>
      </vt:variant>
      <vt:variant>
        <vt:i4>5</vt:i4>
      </vt:variant>
      <vt:variant>
        <vt:lpwstr/>
      </vt:variant>
      <vt:variant>
        <vt:lpwstr>_Toc416777555</vt:lpwstr>
      </vt:variant>
      <vt:variant>
        <vt:i4>1245232</vt:i4>
      </vt:variant>
      <vt:variant>
        <vt:i4>50</vt:i4>
      </vt:variant>
      <vt:variant>
        <vt:i4>0</vt:i4>
      </vt:variant>
      <vt:variant>
        <vt:i4>5</vt:i4>
      </vt:variant>
      <vt:variant>
        <vt:lpwstr/>
      </vt:variant>
      <vt:variant>
        <vt:lpwstr>_Toc416777554</vt:lpwstr>
      </vt:variant>
      <vt:variant>
        <vt:i4>1245232</vt:i4>
      </vt:variant>
      <vt:variant>
        <vt:i4>44</vt:i4>
      </vt:variant>
      <vt:variant>
        <vt:i4>0</vt:i4>
      </vt:variant>
      <vt:variant>
        <vt:i4>5</vt:i4>
      </vt:variant>
      <vt:variant>
        <vt:lpwstr/>
      </vt:variant>
      <vt:variant>
        <vt:lpwstr>_Toc416777553</vt:lpwstr>
      </vt:variant>
      <vt:variant>
        <vt:i4>1245232</vt:i4>
      </vt:variant>
      <vt:variant>
        <vt:i4>38</vt:i4>
      </vt:variant>
      <vt:variant>
        <vt:i4>0</vt:i4>
      </vt:variant>
      <vt:variant>
        <vt:i4>5</vt:i4>
      </vt:variant>
      <vt:variant>
        <vt:lpwstr/>
      </vt:variant>
      <vt:variant>
        <vt:lpwstr>_Toc416777552</vt:lpwstr>
      </vt:variant>
      <vt:variant>
        <vt:i4>1245232</vt:i4>
      </vt:variant>
      <vt:variant>
        <vt:i4>32</vt:i4>
      </vt:variant>
      <vt:variant>
        <vt:i4>0</vt:i4>
      </vt:variant>
      <vt:variant>
        <vt:i4>5</vt:i4>
      </vt:variant>
      <vt:variant>
        <vt:lpwstr/>
      </vt:variant>
      <vt:variant>
        <vt:lpwstr>_Toc416777551</vt:lpwstr>
      </vt:variant>
      <vt:variant>
        <vt:i4>1245232</vt:i4>
      </vt:variant>
      <vt:variant>
        <vt:i4>26</vt:i4>
      </vt:variant>
      <vt:variant>
        <vt:i4>0</vt:i4>
      </vt:variant>
      <vt:variant>
        <vt:i4>5</vt:i4>
      </vt:variant>
      <vt:variant>
        <vt:lpwstr/>
      </vt:variant>
      <vt:variant>
        <vt:lpwstr>_Toc416777550</vt:lpwstr>
      </vt:variant>
      <vt:variant>
        <vt:i4>1179696</vt:i4>
      </vt:variant>
      <vt:variant>
        <vt:i4>20</vt:i4>
      </vt:variant>
      <vt:variant>
        <vt:i4>0</vt:i4>
      </vt:variant>
      <vt:variant>
        <vt:i4>5</vt:i4>
      </vt:variant>
      <vt:variant>
        <vt:lpwstr/>
      </vt:variant>
      <vt:variant>
        <vt:lpwstr>_Toc416777549</vt:lpwstr>
      </vt:variant>
      <vt:variant>
        <vt:i4>1179696</vt:i4>
      </vt:variant>
      <vt:variant>
        <vt:i4>14</vt:i4>
      </vt:variant>
      <vt:variant>
        <vt:i4>0</vt:i4>
      </vt:variant>
      <vt:variant>
        <vt:i4>5</vt:i4>
      </vt:variant>
      <vt:variant>
        <vt:lpwstr/>
      </vt:variant>
      <vt:variant>
        <vt:lpwstr>_Toc416777548</vt:lpwstr>
      </vt:variant>
      <vt:variant>
        <vt:i4>1179696</vt:i4>
      </vt:variant>
      <vt:variant>
        <vt:i4>8</vt:i4>
      </vt:variant>
      <vt:variant>
        <vt:i4>0</vt:i4>
      </vt:variant>
      <vt:variant>
        <vt:i4>5</vt:i4>
      </vt:variant>
      <vt:variant>
        <vt:lpwstr/>
      </vt:variant>
      <vt:variant>
        <vt:lpwstr>_Toc416777547</vt:lpwstr>
      </vt:variant>
      <vt:variant>
        <vt:i4>3866634</vt:i4>
      </vt:variant>
      <vt:variant>
        <vt:i4>3</vt:i4>
      </vt:variant>
      <vt:variant>
        <vt:i4>0</vt:i4>
      </vt:variant>
      <vt:variant>
        <vt:i4>5</vt:i4>
      </vt:variant>
      <vt:variant>
        <vt:lpwstr>mailto:Markus.dewendt@open-ls.de</vt:lpwstr>
      </vt:variant>
      <vt:variant>
        <vt:lpwstr/>
      </vt:variant>
      <vt:variant>
        <vt:i4>4456486</vt:i4>
      </vt:variant>
      <vt:variant>
        <vt:i4>0</vt:i4>
      </vt:variant>
      <vt:variant>
        <vt:i4>0</vt:i4>
      </vt:variant>
      <vt:variant>
        <vt:i4>5</vt:i4>
      </vt:variant>
      <vt:variant>
        <vt:lpwstr>mailto:nl405143@fh-muenster.de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Ausarbeitung</dc:title>
  <dc:subject/>
  <dc:creator>Thomas Hollstegge</dc:creator>
  <cp:keywords/>
  <dc:description/>
  <cp:lastModifiedBy>nico.lindmeyer@web.de</cp:lastModifiedBy>
  <cp:revision>206</cp:revision>
  <cp:lastPrinted>2015-06-23T13:12:00Z</cp:lastPrinted>
  <dcterms:created xsi:type="dcterms:W3CDTF">2015-04-21T13:32:00Z</dcterms:created>
  <dcterms:modified xsi:type="dcterms:W3CDTF">2016-01-14T19:30:00Z</dcterms:modified>
</cp:coreProperties>
</file>