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ABBE" w14:textId="77777777" w:rsidR="00F34B82" w:rsidRDefault="00000000">
      <w:pPr>
        <w:spacing w:after="240"/>
        <w:jc w:val="center"/>
      </w:pPr>
      <w:r>
        <w:rPr>
          <w:b/>
          <w:bCs/>
          <w:sz w:val="32"/>
          <w:szCs w:val="32"/>
        </w:rPr>
        <w:t xml:space="preserve">Implementación de </w:t>
      </w:r>
      <w:proofErr w:type="gramStart"/>
      <w:r>
        <w:rPr>
          <w:b/>
          <w:bCs/>
          <w:sz w:val="32"/>
          <w:szCs w:val="32"/>
        </w:rPr>
        <w:t>Cluster</w:t>
      </w:r>
      <w:proofErr w:type="gramEnd"/>
      <w:r>
        <w:rPr>
          <w:b/>
          <w:bCs/>
          <w:sz w:val="32"/>
          <w:szCs w:val="32"/>
        </w:rPr>
        <w:t xml:space="preserve"> MySQL con Replicación GTID y Balanceo de Carga mediante </w:t>
      </w:r>
      <w:proofErr w:type="spellStart"/>
      <w:r>
        <w:rPr>
          <w:b/>
          <w:bCs/>
          <w:sz w:val="32"/>
          <w:szCs w:val="32"/>
        </w:rPr>
        <w:t>HAProxy</w:t>
      </w:r>
      <w:proofErr w:type="spellEnd"/>
    </w:p>
    <w:p w14:paraId="39CC7A7B" w14:textId="4270BDD6" w:rsidR="00F34B82" w:rsidRDefault="00C32A60">
      <w:pPr>
        <w:spacing w:after="120"/>
        <w:jc w:val="center"/>
        <w:rPr>
          <w:sz w:val="24"/>
          <w:szCs w:val="24"/>
        </w:rPr>
      </w:pPr>
      <w:r>
        <w:rPr>
          <w:sz w:val="24"/>
          <w:szCs w:val="24"/>
        </w:rPr>
        <w:t>Jorge Andrés Medina Urrutia</w:t>
      </w:r>
    </w:p>
    <w:p w14:paraId="10E7CCD6" w14:textId="499A5163" w:rsidR="00C32A60" w:rsidRDefault="00C32A60">
      <w:pPr>
        <w:spacing w:after="120"/>
        <w:jc w:val="center"/>
        <w:rPr>
          <w:sz w:val="24"/>
          <w:szCs w:val="24"/>
        </w:rPr>
      </w:pPr>
      <w:r>
        <w:rPr>
          <w:sz w:val="24"/>
          <w:szCs w:val="24"/>
        </w:rPr>
        <w:t>Santiago Vivas Amaya</w:t>
      </w:r>
    </w:p>
    <w:p w14:paraId="72B26155" w14:textId="77777777" w:rsidR="00C32A60" w:rsidRDefault="00C32A60">
      <w:pPr>
        <w:spacing w:after="120"/>
        <w:jc w:val="center"/>
        <w:rPr>
          <w:sz w:val="24"/>
          <w:szCs w:val="24"/>
        </w:rPr>
      </w:pPr>
      <w:r w:rsidRPr="00C32A60">
        <w:rPr>
          <w:sz w:val="24"/>
          <w:szCs w:val="24"/>
        </w:rPr>
        <w:t>Esteban Nicolás Sánchez Tobar</w:t>
      </w:r>
    </w:p>
    <w:p w14:paraId="6217A0E9" w14:textId="77777777" w:rsidR="00C32A60" w:rsidRDefault="00C32A60">
      <w:pPr>
        <w:spacing w:after="120"/>
        <w:jc w:val="center"/>
        <w:rPr>
          <w:sz w:val="24"/>
          <w:szCs w:val="24"/>
        </w:rPr>
      </w:pPr>
      <w:r w:rsidRPr="00C32A60">
        <w:rPr>
          <w:sz w:val="24"/>
          <w:szCs w:val="24"/>
        </w:rPr>
        <w:t>Alejandro Muñoz Franco</w:t>
      </w:r>
    </w:p>
    <w:p w14:paraId="394FE3CF" w14:textId="404CEC72" w:rsidR="00C32A60" w:rsidRDefault="00C32A60">
      <w:pPr>
        <w:spacing w:after="120"/>
        <w:jc w:val="center"/>
      </w:pPr>
      <w:r>
        <w:rPr>
          <w:sz w:val="24"/>
          <w:szCs w:val="24"/>
        </w:rPr>
        <w:t>Juan José Solarte Pabón</w:t>
      </w:r>
    </w:p>
    <w:p w14:paraId="74838E15" w14:textId="77777777" w:rsidR="00F34B82" w:rsidRDefault="00000000">
      <w:pPr>
        <w:spacing w:after="480"/>
        <w:jc w:val="center"/>
      </w:pPr>
      <w:r>
        <w:rPr>
          <w:i/>
          <w:iCs/>
        </w:rPr>
        <w:t>Departamento de Ingeniería de Software</w:t>
      </w:r>
    </w:p>
    <w:p w14:paraId="75EEADD1" w14:textId="77777777" w:rsidR="00F34B82" w:rsidRDefault="00000000">
      <w:pPr>
        <w:spacing w:after="240"/>
        <w:jc w:val="both"/>
      </w:pPr>
      <w:r>
        <w:rPr>
          <w:b/>
          <w:bCs/>
          <w:i/>
          <w:iCs/>
        </w:rPr>
        <w:t>Resumen</w:t>
      </w:r>
      <w:r>
        <w:t xml:space="preserve">—Este documento presenta el diseño, implementación y evaluación de un sistema de alta disponibilidad para bases de datos MySQL utilizando replicación basada en GTID (Global </w:t>
      </w:r>
      <w:proofErr w:type="spellStart"/>
      <w:r>
        <w:t>Transaction</w:t>
      </w:r>
      <w:proofErr w:type="spellEnd"/>
      <w:r>
        <w:t xml:space="preserve"> </w:t>
      </w:r>
      <w:proofErr w:type="spellStart"/>
      <w:r>
        <w:t>Identifiers</w:t>
      </w:r>
      <w:proofErr w:type="spellEnd"/>
      <w:r>
        <w:t xml:space="preserve">) y balanceo de carga mediante </w:t>
      </w:r>
      <w:proofErr w:type="spellStart"/>
      <w:r>
        <w:t>HAProxy</w:t>
      </w:r>
      <w:proofErr w:type="spellEnd"/>
      <w:r>
        <w:t xml:space="preserve">. El sistema implementado consta de un nodo maestro para escritura y dos nodos esclavos para lectura, con </w:t>
      </w:r>
      <w:proofErr w:type="spellStart"/>
      <w:r>
        <w:t>health</w:t>
      </w:r>
      <w:proofErr w:type="spellEnd"/>
      <w:r>
        <w:t xml:space="preserve"> </w:t>
      </w:r>
      <w:proofErr w:type="spellStart"/>
      <w:r>
        <w:t>checks</w:t>
      </w:r>
      <w:proofErr w:type="spellEnd"/>
      <w:r>
        <w:t xml:space="preserve"> HTTP personalizados y separación inteligente del tráfico. Los resultados demuestran una distribución equitativa de carga (50/50) entre los nodos esclavos, </w:t>
      </w:r>
      <w:proofErr w:type="spellStart"/>
      <w:r>
        <w:t>lag</w:t>
      </w:r>
      <w:proofErr w:type="spellEnd"/>
      <w:r>
        <w:t xml:space="preserve"> de replicación cero, y </w:t>
      </w:r>
      <w:proofErr w:type="spellStart"/>
      <w:r>
        <w:t>failover</w:t>
      </w:r>
      <w:proofErr w:type="spellEnd"/>
      <w:r>
        <w:t xml:space="preserve"> automático ante fallos. Este trabajo aborda necesidades críticas de escalabilidad, alta disponibilidad y separación de cargas de trabajo en entornos de producción empresariales.</w:t>
      </w:r>
    </w:p>
    <w:p w14:paraId="608F243C" w14:textId="77777777" w:rsidR="00F34B82" w:rsidRDefault="00000000">
      <w:pPr>
        <w:spacing w:after="480"/>
        <w:jc w:val="both"/>
      </w:pPr>
      <w:r>
        <w:rPr>
          <w:b/>
          <w:bCs/>
          <w:i/>
          <w:iCs/>
        </w:rPr>
        <w:t>Palabras clave</w:t>
      </w:r>
      <w:r>
        <w:t xml:space="preserve">—MySQL, GTID, Replicación, </w:t>
      </w:r>
      <w:proofErr w:type="spellStart"/>
      <w:r>
        <w:t>HAProxy</w:t>
      </w:r>
      <w:proofErr w:type="spellEnd"/>
      <w:r>
        <w:t xml:space="preserve">, Alta Disponibilidad, Balanceo de Carga, Docker, Health </w:t>
      </w:r>
      <w:proofErr w:type="spellStart"/>
      <w:r>
        <w:t>Checks</w:t>
      </w:r>
      <w:proofErr w:type="spellEnd"/>
    </w:p>
    <w:p w14:paraId="6E6DEEA1" w14:textId="77777777" w:rsidR="00F34B82" w:rsidRDefault="00000000">
      <w:pPr>
        <w:pStyle w:val="Ttulo1"/>
      </w:pPr>
      <w:r>
        <w:t>I. INTRODUCCIÓN</w:t>
      </w:r>
    </w:p>
    <w:p w14:paraId="0A6898B8" w14:textId="77777777" w:rsidR="00F34B82" w:rsidRDefault="00000000">
      <w:pPr>
        <w:spacing w:after="180"/>
        <w:jc w:val="both"/>
      </w:pPr>
      <w:r>
        <w:t>La gestión eficiente de bases de datos relacionales es fundamental para el funcionamiento de aplicaciones empresariales modernas. A medida que las organizaciones escalan sus operaciones, surgen desafíos relacionados con la disponibilidad, el rendimiento y la consistencia de los datos [1]. Los sistemas tradicionales de base de datos con un único punto de acceso presentan limitaciones significativas en términos de escalabilidad horizontal y tolerancia a fallos.</w:t>
      </w:r>
    </w:p>
    <w:p w14:paraId="69B772A1" w14:textId="77777777" w:rsidR="00F34B82" w:rsidRDefault="00000000">
      <w:pPr>
        <w:spacing w:after="180"/>
        <w:jc w:val="both"/>
      </w:pPr>
      <w:r>
        <w:t xml:space="preserve">MySQL, uno de los sistemas de gestión de bases de datos relacionales más utilizados a nivel mundial, ofrece capacidades nativas de replicación que permiten construir arquitecturas de alta disponibilidad [2]. La introducción de GTID (Global </w:t>
      </w:r>
      <w:proofErr w:type="spellStart"/>
      <w:r>
        <w:t>Transaction</w:t>
      </w:r>
      <w:proofErr w:type="spellEnd"/>
      <w:r>
        <w:t xml:space="preserve"> </w:t>
      </w:r>
      <w:proofErr w:type="spellStart"/>
      <w:r>
        <w:t>Identifiers</w:t>
      </w:r>
      <w:proofErr w:type="spellEnd"/>
      <w:r>
        <w:t xml:space="preserve">) en MySQL 5.6 revolucionó la forma en que se gestiona la replicación, eliminando la necesidad de rastrear posiciones específicas en los archivos </w:t>
      </w:r>
      <w:proofErr w:type="spellStart"/>
      <w:r>
        <w:t>binlog</w:t>
      </w:r>
      <w:proofErr w:type="spellEnd"/>
      <w:r>
        <w:t xml:space="preserve"> y simplificando significativamente las operaciones de </w:t>
      </w:r>
      <w:proofErr w:type="spellStart"/>
      <w:r>
        <w:t>failover</w:t>
      </w:r>
      <w:proofErr w:type="spellEnd"/>
      <w:r>
        <w:t xml:space="preserve"> [3].</w:t>
      </w:r>
    </w:p>
    <w:p w14:paraId="3DB575A3" w14:textId="77777777" w:rsidR="00F34B82" w:rsidRDefault="00000000">
      <w:pPr>
        <w:spacing w:after="240"/>
        <w:jc w:val="both"/>
      </w:pPr>
      <w:r>
        <w:t xml:space="preserve">El presente trabajo documenta el diseño e implementación de un </w:t>
      </w:r>
      <w:proofErr w:type="spellStart"/>
      <w:proofErr w:type="gramStart"/>
      <w:r>
        <w:t>cluster</w:t>
      </w:r>
      <w:proofErr w:type="spellEnd"/>
      <w:proofErr w:type="gramEnd"/>
      <w:r>
        <w:t xml:space="preserve"> MySQL que combina replicación GTID con balanceo de carga inteligente mediante </w:t>
      </w:r>
      <w:proofErr w:type="spellStart"/>
      <w:r>
        <w:t>HAProxy</w:t>
      </w:r>
      <w:proofErr w:type="spellEnd"/>
      <w:r>
        <w:t xml:space="preserve">, abordando requisitos específicos de separación de cargas de trabajo (escritura vs. lectura), alta disponibilidad, y monitoreo en tiempo real. La solución implementada utiliza contenedores Docker para garantizar reproducibilidad y portabilidad, e incluye </w:t>
      </w:r>
      <w:proofErr w:type="spellStart"/>
      <w:r>
        <w:t>health</w:t>
      </w:r>
      <w:proofErr w:type="spellEnd"/>
      <w:r>
        <w:t xml:space="preserve"> </w:t>
      </w:r>
      <w:proofErr w:type="spellStart"/>
      <w:r>
        <w:t>checks</w:t>
      </w:r>
      <w:proofErr w:type="spellEnd"/>
      <w:r>
        <w:t xml:space="preserve"> HTTP personalizados que verifican no solo la disponibilidad del servicio, sino también el estado de la replicación.</w:t>
      </w:r>
    </w:p>
    <w:p w14:paraId="756EBE4F" w14:textId="77777777" w:rsidR="00F34B82" w:rsidRDefault="00000000">
      <w:pPr>
        <w:pStyle w:val="Ttulo1"/>
      </w:pPr>
      <w:r>
        <w:t>II. CONTEXTO (PROBLEMA)</w:t>
      </w:r>
    </w:p>
    <w:p w14:paraId="3487E392" w14:textId="77777777" w:rsidR="00F34B82" w:rsidRDefault="00000000">
      <w:pPr>
        <w:pStyle w:val="Ttulo2"/>
      </w:pPr>
      <w:r>
        <w:t>A. Problemática Empresarial</w:t>
      </w:r>
    </w:p>
    <w:p w14:paraId="5C323014" w14:textId="77777777" w:rsidR="00F34B82" w:rsidRDefault="00000000">
      <w:pPr>
        <w:spacing w:after="120"/>
        <w:jc w:val="both"/>
      </w:pPr>
      <w:r>
        <w:lastRenderedPageBreak/>
        <w:t>Las organizaciones modernas enfrentan múltiples desafíos en la gestión de sus bases de datos:</w:t>
      </w:r>
    </w:p>
    <w:p w14:paraId="0C6B5984" w14:textId="77777777" w:rsidR="00F34B82" w:rsidRDefault="00000000">
      <w:pPr>
        <w:pStyle w:val="Prrafodelista"/>
        <w:numPr>
          <w:ilvl w:val="0"/>
          <w:numId w:val="2"/>
        </w:numPr>
      </w:pPr>
      <w:r>
        <w:t>Escalabilidad limitada: Los sistemas con un único servidor de base de datos no pueden manejar el crecimiento exponencial de usuarios y transacciones.</w:t>
      </w:r>
    </w:p>
    <w:p w14:paraId="0D55E629" w14:textId="77777777" w:rsidR="00F34B82" w:rsidRDefault="00000000">
      <w:pPr>
        <w:pStyle w:val="Prrafodelista"/>
        <w:numPr>
          <w:ilvl w:val="0"/>
          <w:numId w:val="2"/>
        </w:numPr>
      </w:pPr>
      <w:r>
        <w:t>Punto único de fallo: La falta de redundancia resulta en tiempo de inactividad crítico cuando el servidor principal falla.</w:t>
      </w:r>
    </w:p>
    <w:p w14:paraId="336B7821" w14:textId="77777777" w:rsidR="00F34B82" w:rsidRDefault="00000000">
      <w:pPr>
        <w:pStyle w:val="Prrafodelista"/>
        <w:numPr>
          <w:ilvl w:val="0"/>
          <w:numId w:val="2"/>
        </w:numPr>
      </w:pPr>
      <w:r>
        <w:t>Contención de recursos: Las operaciones de lectura y escritura compiten por los mismos recursos, degradando el rendimiento general.</w:t>
      </w:r>
    </w:p>
    <w:p w14:paraId="3CEC5D89" w14:textId="77777777" w:rsidR="00F34B82" w:rsidRDefault="00000000">
      <w:pPr>
        <w:pStyle w:val="Prrafodelista"/>
        <w:numPr>
          <w:ilvl w:val="0"/>
          <w:numId w:val="2"/>
        </w:numPr>
      </w:pPr>
      <w:r>
        <w:t xml:space="preserve">Complejidad operacional: Las arquitecturas de replicación tradicionales requieren conocimiento profundo de posiciones </w:t>
      </w:r>
      <w:proofErr w:type="spellStart"/>
      <w:r>
        <w:t>binlog</w:t>
      </w:r>
      <w:proofErr w:type="spellEnd"/>
      <w:r>
        <w:t xml:space="preserve"> para operaciones de </w:t>
      </w:r>
      <w:proofErr w:type="spellStart"/>
      <w:r>
        <w:t>recovery</w:t>
      </w:r>
      <w:proofErr w:type="spellEnd"/>
      <w:r>
        <w:t>.</w:t>
      </w:r>
    </w:p>
    <w:p w14:paraId="52CD188D" w14:textId="77777777" w:rsidR="00F34B82" w:rsidRDefault="00000000">
      <w:pPr>
        <w:pStyle w:val="Prrafodelista"/>
        <w:numPr>
          <w:ilvl w:val="0"/>
          <w:numId w:val="2"/>
        </w:numPr>
        <w:spacing w:after="180"/>
      </w:pPr>
      <w:r>
        <w:t>Falta de visibilidad: Ausencia de mecanismos efectivos para monitorear el estado real de la replicación desde el balanceador de carga.</w:t>
      </w:r>
    </w:p>
    <w:p w14:paraId="2133B383" w14:textId="77777777" w:rsidR="00F34B82" w:rsidRDefault="00000000">
      <w:pPr>
        <w:pStyle w:val="Ttulo2"/>
      </w:pPr>
      <w:r>
        <w:t>B. Requerimientos Funcionales</w:t>
      </w:r>
    </w:p>
    <w:p w14:paraId="577A7DB5" w14:textId="77777777" w:rsidR="00F34B82" w:rsidRDefault="00000000">
      <w:pPr>
        <w:spacing w:after="120"/>
        <w:jc w:val="both"/>
      </w:pPr>
      <w:r>
        <w:t>Los requerimientos del sistema fueron definidos considerando necesidades operacionales específicas:</w:t>
      </w:r>
    </w:p>
    <w:p w14:paraId="11356FC9" w14:textId="77777777" w:rsidR="00F34B82" w:rsidRDefault="00000000">
      <w:pPr>
        <w:pStyle w:val="Prrafodelista"/>
        <w:numPr>
          <w:ilvl w:val="0"/>
          <w:numId w:val="2"/>
        </w:numPr>
      </w:pPr>
      <w:r>
        <w:t>RF1: Implementar replicación maestro-esclavo con al menos dos nodos esclavos para redundancia.</w:t>
      </w:r>
    </w:p>
    <w:p w14:paraId="4A0E1C21" w14:textId="77777777" w:rsidR="00F34B82" w:rsidRDefault="00000000">
      <w:pPr>
        <w:pStyle w:val="Prrafodelista"/>
        <w:numPr>
          <w:ilvl w:val="0"/>
          <w:numId w:val="2"/>
        </w:numPr>
      </w:pPr>
      <w:r>
        <w:t xml:space="preserve">RF2: Utilizar GTID para simplificar operaciones de </w:t>
      </w:r>
      <w:proofErr w:type="spellStart"/>
      <w:r>
        <w:t>failover</w:t>
      </w:r>
      <w:proofErr w:type="spellEnd"/>
      <w:r>
        <w:t xml:space="preserve"> y </w:t>
      </w:r>
      <w:proofErr w:type="spellStart"/>
      <w:r>
        <w:t>recovery</w:t>
      </w:r>
      <w:proofErr w:type="spellEnd"/>
      <w:r>
        <w:t>.</w:t>
      </w:r>
    </w:p>
    <w:p w14:paraId="1A59FAFA" w14:textId="77777777" w:rsidR="00F34B82" w:rsidRDefault="00000000">
      <w:pPr>
        <w:pStyle w:val="Prrafodelista"/>
        <w:numPr>
          <w:ilvl w:val="0"/>
          <w:numId w:val="2"/>
        </w:numPr>
      </w:pPr>
      <w:r>
        <w:t>RF3: Separar tráfico de escritura (maestro) y lectura (esclavos) mediante balanceador de carga.</w:t>
      </w:r>
    </w:p>
    <w:p w14:paraId="08FE0C42" w14:textId="77777777" w:rsidR="00F34B82" w:rsidRDefault="00000000">
      <w:pPr>
        <w:pStyle w:val="Prrafodelista"/>
        <w:numPr>
          <w:ilvl w:val="0"/>
          <w:numId w:val="2"/>
        </w:numPr>
      </w:pPr>
      <w:r>
        <w:t xml:space="preserve">RF4: Implementar </w:t>
      </w:r>
      <w:proofErr w:type="spellStart"/>
      <w:r>
        <w:t>health</w:t>
      </w:r>
      <w:proofErr w:type="spellEnd"/>
      <w:r>
        <w:t xml:space="preserve"> </w:t>
      </w:r>
      <w:proofErr w:type="spellStart"/>
      <w:r>
        <w:t>checks</w:t>
      </w:r>
      <w:proofErr w:type="spellEnd"/>
      <w:r>
        <w:t xml:space="preserve"> que verifiquen tanto disponibilidad del servicio como estado de replicación.</w:t>
      </w:r>
    </w:p>
    <w:p w14:paraId="152905BD" w14:textId="77777777" w:rsidR="00F34B82" w:rsidRDefault="00000000">
      <w:pPr>
        <w:pStyle w:val="Prrafodelista"/>
        <w:numPr>
          <w:ilvl w:val="0"/>
          <w:numId w:val="2"/>
        </w:numPr>
      </w:pPr>
      <w:r>
        <w:t xml:space="preserve">RF5: Proporcionar </w:t>
      </w:r>
      <w:proofErr w:type="spellStart"/>
      <w:r>
        <w:t>dashboard</w:t>
      </w:r>
      <w:proofErr w:type="spellEnd"/>
      <w:r>
        <w:t xml:space="preserve"> de monitoreo en tiempo real del estado del </w:t>
      </w:r>
      <w:proofErr w:type="spellStart"/>
      <w:proofErr w:type="gramStart"/>
      <w:r>
        <w:t>cluster</w:t>
      </w:r>
      <w:proofErr w:type="spellEnd"/>
      <w:proofErr w:type="gramEnd"/>
      <w:r>
        <w:t>.</w:t>
      </w:r>
    </w:p>
    <w:p w14:paraId="61CDDB41" w14:textId="77777777" w:rsidR="00F34B82" w:rsidRDefault="00000000">
      <w:pPr>
        <w:pStyle w:val="Prrafodelista"/>
        <w:numPr>
          <w:ilvl w:val="0"/>
          <w:numId w:val="2"/>
        </w:numPr>
        <w:spacing w:after="180"/>
      </w:pPr>
      <w:r>
        <w:t xml:space="preserve">RF6: Garantizar </w:t>
      </w:r>
      <w:proofErr w:type="spellStart"/>
      <w:r>
        <w:t>lag</w:t>
      </w:r>
      <w:proofErr w:type="spellEnd"/>
      <w:r>
        <w:t xml:space="preserve"> de replicación cercano a cero bajo cargas normales.</w:t>
      </w:r>
    </w:p>
    <w:p w14:paraId="31614446" w14:textId="77777777" w:rsidR="00F34B82" w:rsidRDefault="00000000">
      <w:pPr>
        <w:pStyle w:val="Ttulo2"/>
      </w:pPr>
      <w:r>
        <w:t>C. Requerimientos No Funcionales</w:t>
      </w:r>
    </w:p>
    <w:p w14:paraId="7B850E56" w14:textId="77777777" w:rsidR="00F34B82" w:rsidRDefault="00000000">
      <w:pPr>
        <w:pStyle w:val="Prrafodelista"/>
        <w:numPr>
          <w:ilvl w:val="0"/>
          <w:numId w:val="2"/>
        </w:numPr>
      </w:pPr>
      <w:r>
        <w:t>RNF1: Disponibilidad del 99.9% para operaciones de lectura.</w:t>
      </w:r>
    </w:p>
    <w:p w14:paraId="3A840270" w14:textId="77777777" w:rsidR="00F34B82" w:rsidRDefault="00000000">
      <w:pPr>
        <w:pStyle w:val="Prrafodelista"/>
        <w:numPr>
          <w:ilvl w:val="0"/>
          <w:numId w:val="2"/>
        </w:numPr>
      </w:pPr>
      <w:r>
        <w:t>RNF2: Tiempo de detección de fallos inferior a 10 segundos.</w:t>
      </w:r>
    </w:p>
    <w:p w14:paraId="755E4CA4" w14:textId="77777777" w:rsidR="00F34B82" w:rsidRDefault="00000000">
      <w:pPr>
        <w:pStyle w:val="Prrafodelista"/>
        <w:numPr>
          <w:ilvl w:val="0"/>
          <w:numId w:val="2"/>
        </w:numPr>
      </w:pPr>
      <w:r>
        <w:t>RNF3: Distribución equitativa de carga entre nodos esclavos (±5%).</w:t>
      </w:r>
    </w:p>
    <w:p w14:paraId="3DAF1422" w14:textId="77777777" w:rsidR="00F34B82" w:rsidRDefault="00000000">
      <w:pPr>
        <w:pStyle w:val="Prrafodelista"/>
        <w:numPr>
          <w:ilvl w:val="0"/>
          <w:numId w:val="2"/>
        </w:numPr>
      </w:pPr>
      <w:r>
        <w:t xml:space="preserve">RNF4: Portabilidad mediante </w:t>
      </w:r>
      <w:proofErr w:type="spellStart"/>
      <w:r>
        <w:t>containerización</w:t>
      </w:r>
      <w:proofErr w:type="spellEnd"/>
      <w:r>
        <w:t xml:space="preserve"> (Docker).</w:t>
      </w:r>
    </w:p>
    <w:p w14:paraId="00A42D34" w14:textId="77777777" w:rsidR="00F34B82" w:rsidRDefault="00000000">
      <w:pPr>
        <w:pStyle w:val="Prrafodelista"/>
        <w:numPr>
          <w:ilvl w:val="0"/>
          <w:numId w:val="2"/>
        </w:numPr>
        <w:spacing w:after="240"/>
      </w:pPr>
      <w:r>
        <w:t>RNF5: Documentación completa y reproducibilidad de la solución.</w:t>
      </w:r>
    </w:p>
    <w:p w14:paraId="3566D6FE" w14:textId="77777777" w:rsidR="00F34B82" w:rsidRDefault="00000000">
      <w:r>
        <w:br w:type="page"/>
      </w:r>
    </w:p>
    <w:p w14:paraId="4552A378" w14:textId="77777777" w:rsidR="00F34B82" w:rsidRDefault="00000000">
      <w:pPr>
        <w:pStyle w:val="Ttulo1"/>
      </w:pPr>
      <w:r>
        <w:lastRenderedPageBreak/>
        <w:t>III. ALTERNATIVAS DE SOLUCIÓN</w:t>
      </w:r>
    </w:p>
    <w:p w14:paraId="0E5605B1" w14:textId="77777777" w:rsidR="00F34B82" w:rsidRDefault="00000000">
      <w:pPr>
        <w:spacing w:after="180"/>
        <w:jc w:val="both"/>
      </w:pPr>
      <w:r>
        <w:t>Durante la fase de análisis, se evaluaron múltiples alternativas tecnológicas para abordar los requerimientos identificados. La evaluación se realizó mediante una matriz de decisión considerando criterios clave para el contexto empresarial.</w:t>
      </w:r>
    </w:p>
    <w:p w14:paraId="15251BA3" w14:textId="77777777" w:rsidR="00F34B82" w:rsidRDefault="00000000">
      <w:pPr>
        <w:pStyle w:val="Ttulo2"/>
      </w:pPr>
      <w:r>
        <w:t>A. Alternativas Evaluadas</w:t>
      </w:r>
    </w:p>
    <w:p w14:paraId="4BA208DE" w14:textId="77777777" w:rsidR="00F34B82" w:rsidRDefault="00000000">
      <w:pPr>
        <w:pStyle w:val="Ttulo3"/>
      </w:pPr>
      <w:r>
        <w:t xml:space="preserve">1) MySQL Group </w:t>
      </w:r>
      <w:proofErr w:type="spellStart"/>
      <w:r>
        <w:t>Replication</w:t>
      </w:r>
      <w:proofErr w:type="spellEnd"/>
      <w:r>
        <w:t xml:space="preserve"> + </w:t>
      </w:r>
      <w:proofErr w:type="spellStart"/>
      <w:r>
        <w:t>ProxySQL</w:t>
      </w:r>
      <w:proofErr w:type="spellEnd"/>
    </w:p>
    <w:p w14:paraId="223AFF85" w14:textId="77777777" w:rsidR="00F34B82" w:rsidRDefault="00000000">
      <w:pPr>
        <w:spacing w:after="120"/>
        <w:jc w:val="both"/>
      </w:pPr>
      <w:r>
        <w:t xml:space="preserve">Esta alternativa utiliza Group </w:t>
      </w:r>
      <w:proofErr w:type="spellStart"/>
      <w:r>
        <w:t>Replication</w:t>
      </w:r>
      <w:proofErr w:type="spellEnd"/>
      <w:r>
        <w:t xml:space="preserve">, una tecnología nativa de MySQL para replicación </w:t>
      </w:r>
      <w:proofErr w:type="spellStart"/>
      <w:r>
        <w:t>multi-maestro</w:t>
      </w:r>
      <w:proofErr w:type="spellEnd"/>
      <w:r>
        <w:t xml:space="preserve"> con consenso distribuido. </w:t>
      </w:r>
      <w:proofErr w:type="spellStart"/>
      <w:r>
        <w:t>ProxySQL</w:t>
      </w:r>
      <w:proofErr w:type="spellEnd"/>
      <w:r>
        <w:t xml:space="preserve"> actúa como proxy inteligente que enruta consultas basándose en el tipo de operación (lectura/escritura) y el estado de los nodos.</w:t>
      </w:r>
    </w:p>
    <w:p w14:paraId="4C69671C" w14:textId="77777777" w:rsidR="00F34B82" w:rsidRDefault="00000000">
      <w:pPr>
        <w:spacing w:after="120"/>
        <w:jc w:val="both"/>
      </w:pPr>
      <w:r>
        <w:t xml:space="preserve">Ventajas: </w:t>
      </w:r>
      <w:proofErr w:type="spellStart"/>
      <w:r>
        <w:t>Failover</w:t>
      </w:r>
      <w:proofErr w:type="spellEnd"/>
      <w:r>
        <w:t xml:space="preserve"> automático sin intervención manual, consistencia eventual garantizada por Paxos, soporte nativo para </w:t>
      </w:r>
      <w:proofErr w:type="spellStart"/>
      <w:r>
        <w:t>multi-maestro</w:t>
      </w:r>
      <w:proofErr w:type="spellEnd"/>
      <w:r>
        <w:t>.</w:t>
      </w:r>
    </w:p>
    <w:p w14:paraId="02A57631" w14:textId="77777777" w:rsidR="00F34B82" w:rsidRDefault="00000000">
      <w:pPr>
        <w:spacing w:after="180"/>
        <w:jc w:val="both"/>
      </w:pPr>
      <w:r>
        <w:t xml:space="preserve">Desventajas: Mayor complejidad operacional, </w:t>
      </w:r>
      <w:proofErr w:type="spellStart"/>
      <w:r>
        <w:t>overhead</w:t>
      </w:r>
      <w:proofErr w:type="spellEnd"/>
      <w:r>
        <w:t xml:space="preserve"> de red por el protocolo de consenso, curva de aprendizaje pronunciada para </w:t>
      </w:r>
      <w:proofErr w:type="spellStart"/>
      <w:r>
        <w:t>ProxySQL</w:t>
      </w:r>
      <w:proofErr w:type="spellEnd"/>
      <w:r>
        <w:t>.</w:t>
      </w:r>
    </w:p>
    <w:p w14:paraId="20B3E130" w14:textId="77777777" w:rsidR="00F34B82" w:rsidRDefault="00000000">
      <w:pPr>
        <w:pStyle w:val="Ttulo3"/>
      </w:pPr>
      <w:r>
        <w:t xml:space="preserve">2) MySQL Replicación GTID + </w:t>
      </w:r>
      <w:proofErr w:type="spellStart"/>
      <w:r>
        <w:t>HAProxy</w:t>
      </w:r>
      <w:proofErr w:type="spellEnd"/>
    </w:p>
    <w:p w14:paraId="2FD2A870" w14:textId="77777777" w:rsidR="00F34B82" w:rsidRDefault="00000000">
      <w:pPr>
        <w:spacing w:after="120"/>
        <w:jc w:val="both"/>
      </w:pPr>
      <w:r>
        <w:t xml:space="preserve">Arquitectura maestro-esclavo tradicional mejorada con GTID para gestión simplificada de la replicación. </w:t>
      </w:r>
      <w:proofErr w:type="spellStart"/>
      <w:r>
        <w:t>HAProxy</w:t>
      </w:r>
      <w:proofErr w:type="spellEnd"/>
      <w:r>
        <w:t xml:space="preserve"> proporciona balanceo de carga nivel 4 (TCP) con </w:t>
      </w:r>
      <w:proofErr w:type="spellStart"/>
      <w:r>
        <w:t>health</w:t>
      </w:r>
      <w:proofErr w:type="spellEnd"/>
      <w:r>
        <w:t xml:space="preserve"> </w:t>
      </w:r>
      <w:proofErr w:type="spellStart"/>
      <w:r>
        <w:t>checks</w:t>
      </w:r>
      <w:proofErr w:type="spellEnd"/>
      <w:r>
        <w:t xml:space="preserve"> personalizables.</w:t>
      </w:r>
    </w:p>
    <w:p w14:paraId="3F948B6E" w14:textId="77777777" w:rsidR="00F34B82" w:rsidRDefault="00000000">
      <w:pPr>
        <w:spacing w:after="120"/>
        <w:jc w:val="both"/>
      </w:pPr>
      <w:r>
        <w:t xml:space="preserve">Ventajas: Simplicidad arquitectónica, madurez y estabilidad probada de ambas tecnologías, </w:t>
      </w:r>
      <w:proofErr w:type="spellStart"/>
      <w:r>
        <w:t>health</w:t>
      </w:r>
      <w:proofErr w:type="spellEnd"/>
      <w:r>
        <w:t xml:space="preserve"> </w:t>
      </w:r>
      <w:proofErr w:type="spellStart"/>
      <w:r>
        <w:t>checks</w:t>
      </w:r>
      <w:proofErr w:type="spellEnd"/>
      <w:r>
        <w:t xml:space="preserve"> altamente personalizables, bajo </w:t>
      </w:r>
      <w:proofErr w:type="spellStart"/>
      <w:r>
        <w:t>overhead</w:t>
      </w:r>
      <w:proofErr w:type="spellEnd"/>
      <w:r>
        <w:t>.</w:t>
      </w:r>
    </w:p>
    <w:p w14:paraId="40B5E463" w14:textId="77777777" w:rsidR="00F34B82" w:rsidRDefault="00000000">
      <w:pPr>
        <w:spacing w:after="180"/>
        <w:jc w:val="both"/>
      </w:pPr>
      <w:r>
        <w:t xml:space="preserve">Desventajas: </w:t>
      </w:r>
      <w:proofErr w:type="spellStart"/>
      <w:r>
        <w:t>Failover</w:t>
      </w:r>
      <w:proofErr w:type="spellEnd"/>
      <w:r>
        <w:t xml:space="preserve"> del maestro requiere intervención manual o scripts adicionales, arquitectura maestro-esclavo limita escalabilidad de escritura.</w:t>
      </w:r>
    </w:p>
    <w:p w14:paraId="1D07733F" w14:textId="77777777" w:rsidR="00F34B82" w:rsidRDefault="00000000">
      <w:pPr>
        <w:pStyle w:val="Ttulo3"/>
      </w:pPr>
      <w:r>
        <w:t xml:space="preserve">3) Galera </w:t>
      </w:r>
      <w:proofErr w:type="gramStart"/>
      <w:r>
        <w:t>Cluster</w:t>
      </w:r>
      <w:proofErr w:type="gramEnd"/>
      <w:r>
        <w:t xml:space="preserve"> + </w:t>
      </w:r>
      <w:proofErr w:type="spellStart"/>
      <w:r>
        <w:t>HAProxy</w:t>
      </w:r>
      <w:proofErr w:type="spellEnd"/>
    </w:p>
    <w:p w14:paraId="41DD0417" w14:textId="77777777" w:rsidR="00F34B82" w:rsidRDefault="00000000">
      <w:pPr>
        <w:spacing w:after="120"/>
        <w:jc w:val="both"/>
      </w:pPr>
      <w:r>
        <w:t xml:space="preserve">Galera </w:t>
      </w:r>
      <w:proofErr w:type="gramStart"/>
      <w:r>
        <w:t>Cluster</w:t>
      </w:r>
      <w:proofErr w:type="gramEnd"/>
      <w:r>
        <w:t xml:space="preserve"> proporciona replicación síncrona </w:t>
      </w:r>
      <w:proofErr w:type="spellStart"/>
      <w:r>
        <w:t>multi-maestro</w:t>
      </w:r>
      <w:proofErr w:type="spellEnd"/>
      <w:r>
        <w:t xml:space="preserve"> con certificación de transacciones. Todos los nodos pueden aceptar escrituras, eliminando el punto único de fallo para operaciones de escritura.</w:t>
      </w:r>
    </w:p>
    <w:p w14:paraId="56F2B5C7" w14:textId="77777777" w:rsidR="00F34B82" w:rsidRDefault="00000000">
      <w:pPr>
        <w:spacing w:after="120"/>
        <w:jc w:val="both"/>
      </w:pPr>
      <w:r>
        <w:t xml:space="preserve">Ventajas: True </w:t>
      </w:r>
      <w:proofErr w:type="spellStart"/>
      <w:r>
        <w:t>multi-</w:t>
      </w:r>
      <w:proofErr w:type="gramStart"/>
      <w:r>
        <w:t>master</w:t>
      </w:r>
      <w:proofErr w:type="spellEnd"/>
      <w:proofErr w:type="gramEnd"/>
      <w:r>
        <w:t xml:space="preserve">, escrituras en cualquier nodo, no hay </w:t>
      </w:r>
      <w:proofErr w:type="spellStart"/>
      <w:r>
        <w:t>lag</w:t>
      </w:r>
      <w:proofErr w:type="spellEnd"/>
      <w:r>
        <w:t xml:space="preserve"> de replicación (síncrono), </w:t>
      </w:r>
      <w:proofErr w:type="spellStart"/>
      <w:r>
        <w:t>failover</w:t>
      </w:r>
      <w:proofErr w:type="spellEnd"/>
      <w:r>
        <w:t xml:space="preserve"> automático para escritura.</w:t>
      </w:r>
    </w:p>
    <w:p w14:paraId="383481D0" w14:textId="77777777" w:rsidR="00F34B82" w:rsidRDefault="00000000">
      <w:pPr>
        <w:spacing w:after="240"/>
        <w:jc w:val="both"/>
      </w:pPr>
      <w:r>
        <w:t xml:space="preserve">Desventajas: Limitaciones de escalabilidad (típicamente 3-5 nodos máximo), </w:t>
      </w:r>
      <w:proofErr w:type="spellStart"/>
      <w:r>
        <w:t>deadlocks</w:t>
      </w:r>
      <w:proofErr w:type="spellEnd"/>
      <w:r>
        <w:t xml:space="preserve"> potenciales en escrituras concurrentes, </w:t>
      </w:r>
      <w:proofErr w:type="spellStart"/>
      <w:r>
        <w:t>overhead</w:t>
      </w:r>
      <w:proofErr w:type="spellEnd"/>
      <w:r>
        <w:t xml:space="preserve"> significativo por replicación síncrona.</w:t>
      </w:r>
    </w:p>
    <w:p w14:paraId="5164DF54" w14:textId="77777777" w:rsidR="00F34B82" w:rsidRDefault="00000000">
      <w:pPr>
        <w:pStyle w:val="Ttulo2"/>
      </w:pPr>
      <w:r>
        <w:t>B. Matriz de Evaluación</w:t>
      </w:r>
    </w:p>
    <w:p w14:paraId="25D88065" w14:textId="77777777" w:rsidR="00F34B82" w:rsidRDefault="00000000">
      <w:pPr>
        <w:spacing w:after="180"/>
        <w:jc w:val="both"/>
      </w:pPr>
      <w:r>
        <w:t>Se definieron seis criterios de evaluación con pesos específicos basados en prioridades empresariales: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F34B82" w14:paraId="595E27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C26539" w14:textId="77777777" w:rsidR="00F34B82" w:rsidRDefault="00000000">
            <w:pPr>
              <w:jc w:val="center"/>
            </w:pPr>
            <w:r>
              <w:rPr>
                <w:b/>
                <w:bCs/>
              </w:rPr>
              <w:t>Criterio (Peso)</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B2474D" w14:textId="77777777" w:rsidR="00F34B82" w:rsidRDefault="00000000">
            <w:pPr>
              <w:jc w:val="center"/>
            </w:pPr>
            <w:r>
              <w:rPr>
                <w:b/>
                <w:bCs/>
              </w:rPr>
              <w:t>Alt 1</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6617BC" w14:textId="77777777" w:rsidR="00F34B82" w:rsidRDefault="00000000">
            <w:pPr>
              <w:jc w:val="center"/>
            </w:pPr>
            <w:r>
              <w:rPr>
                <w:b/>
                <w:bCs/>
              </w:rPr>
              <w:t>Alt 2</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A95B11" w14:textId="77777777" w:rsidR="00F34B82" w:rsidRDefault="00000000">
            <w:pPr>
              <w:jc w:val="center"/>
            </w:pPr>
            <w:r>
              <w:rPr>
                <w:b/>
                <w:bCs/>
              </w:rPr>
              <w:t>Alt 3</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1777DE" w14:textId="77777777" w:rsidR="00F34B82" w:rsidRDefault="00000000">
            <w:pPr>
              <w:jc w:val="center"/>
            </w:pPr>
            <w:r>
              <w:rPr>
                <w:b/>
                <w:bCs/>
              </w:rPr>
              <w:t>Medición</w:t>
            </w:r>
          </w:p>
        </w:tc>
      </w:tr>
      <w:tr w:rsidR="00F34B82" w14:paraId="002EF4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318DE" w14:textId="77777777" w:rsidR="00F34B82" w:rsidRDefault="00000000">
            <w:r>
              <w:t>Simplicidad (25%)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DA363" w14:textId="77777777" w:rsidR="00F34B82" w:rsidRDefault="00000000">
            <w:pPr>
              <w:jc w:val="center"/>
            </w:pPr>
            <w: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1E348" w14:textId="77777777" w:rsidR="00F34B82" w:rsidRDefault="00000000">
            <w:pPr>
              <w:jc w:val="center"/>
            </w:pPr>
            <w:r>
              <w:t>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92497" w14:textId="77777777" w:rsidR="00F34B82" w:rsidRDefault="00000000">
            <w:pPr>
              <w:jc w:val="center"/>
            </w:pPr>
            <w: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D69C2" w14:textId="77777777" w:rsidR="00F34B82" w:rsidRDefault="00000000">
            <w:r>
              <w:t xml:space="preserve">Líneas de </w:t>
            </w:r>
            <w:proofErr w:type="spellStart"/>
            <w:r>
              <w:t>config</w:t>
            </w:r>
            <w:proofErr w:type="spellEnd"/>
          </w:p>
        </w:tc>
      </w:tr>
      <w:tr w:rsidR="00F34B82" w14:paraId="7131F3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71489" w14:textId="77777777" w:rsidR="00F34B82" w:rsidRDefault="00000000">
            <w:r>
              <w:t>Disponibilidad (20%)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BA11D" w14:textId="77777777" w:rsidR="00F34B82" w:rsidRDefault="00000000">
            <w:pPr>
              <w:jc w:val="center"/>
            </w:pPr>
            <w:r>
              <w:t>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0B97E" w14:textId="77777777" w:rsidR="00F34B82" w:rsidRDefault="00000000">
            <w:pPr>
              <w:jc w:val="center"/>
            </w:pPr>
            <w: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8D617" w14:textId="77777777" w:rsidR="00F34B82" w:rsidRDefault="00000000">
            <w:pPr>
              <w:jc w:val="center"/>
            </w:pPr>
            <w: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9F67D" w14:textId="77777777" w:rsidR="00F34B82" w:rsidRDefault="00000000">
            <w:r>
              <w:t xml:space="preserve">% </w:t>
            </w:r>
            <w:proofErr w:type="spellStart"/>
            <w:r>
              <w:t>uptime</w:t>
            </w:r>
            <w:proofErr w:type="spellEnd"/>
          </w:p>
        </w:tc>
      </w:tr>
      <w:tr w:rsidR="00F34B82" w14:paraId="157F79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4AEE4" w14:textId="77777777" w:rsidR="00F34B82" w:rsidRDefault="00000000">
            <w:r>
              <w:t>Rendimiento (15%)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61966" w14:textId="77777777" w:rsidR="00F34B82" w:rsidRDefault="00000000">
            <w:pPr>
              <w:jc w:val="center"/>
            </w:pPr>
            <w: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93D37" w14:textId="77777777" w:rsidR="00F34B82" w:rsidRDefault="00000000">
            <w:pPr>
              <w:jc w:val="center"/>
            </w:pPr>
            <w:r>
              <w:t>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E34AF" w14:textId="77777777" w:rsidR="00F34B82" w:rsidRDefault="00000000">
            <w:pPr>
              <w:jc w:val="center"/>
            </w:pPr>
            <w: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7DEEA" w14:textId="77777777" w:rsidR="00F34B82" w:rsidRDefault="00000000">
            <w:r>
              <w:t xml:space="preserve">TPS </w:t>
            </w:r>
            <w:proofErr w:type="spellStart"/>
            <w:r>
              <w:t>benchmark</w:t>
            </w:r>
            <w:proofErr w:type="spellEnd"/>
          </w:p>
        </w:tc>
      </w:tr>
      <w:tr w:rsidR="00F34B82" w14:paraId="166E2D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3CEDA" w14:textId="77777777" w:rsidR="00F34B82" w:rsidRDefault="00000000">
            <w:r>
              <w:t>Madurez (15%)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36E5E" w14:textId="77777777" w:rsidR="00F34B82" w:rsidRDefault="00000000">
            <w:pPr>
              <w:jc w:val="center"/>
            </w:pPr>
            <w: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DD893" w14:textId="77777777" w:rsidR="00F34B82" w:rsidRDefault="00000000">
            <w:pPr>
              <w:jc w:val="center"/>
            </w:pPr>
            <w: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A63BB" w14:textId="77777777" w:rsidR="00F34B82" w:rsidRDefault="00000000">
            <w:pPr>
              <w:jc w:val="center"/>
            </w:pPr>
            <w: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0DF2A" w14:textId="77777777" w:rsidR="00F34B82" w:rsidRDefault="00000000">
            <w:r>
              <w:t>Años en producción</w:t>
            </w:r>
          </w:p>
        </w:tc>
      </w:tr>
      <w:tr w:rsidR="00F34B82" w14:paraId="549A4C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5B017" w14:textId="77777777" w:rsidR="00F34B82" w:rsidRDefault="00000000">
            <w:r>
              <w:lastRenderedPageBreak/>
              <w:t>Costo operacional (15%)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1342E" w14:textId="77777777" w:rsidR="00F34B82" w:rsidRDefault="00000000">
            <w:pPr>
              <w:jc w:val="center"/>
            </w:pPr>
            <w: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B89AC" w14:textId="77777777" w:rsidR="00F34B82" w:rsidRDefault="00000000">
            <w:pPr>
              <w:jc w:val="center"/>
            </w:pPr>
            <w:r>
              <w:t>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D77D4" w14:textId="77777777" w:rsidR="00F34B82" w:rsidRDefault="00000000">
            <w:pPr>
              <w:jc w:val="center"/>
            </w:pPr>
            <w: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AF309" w14:textId="77777777" w:rsidR="00F34B82" w:rsidRDefault="00000000">
            <w:proofErr w:type="spellStart"/>
            <w:r>
              <w:t>Hrs</w:t>
            </w:r>
            <w:proofErr w:type="spellEnd"/>
            <w:r>
              <w:t xml:space="preserve"> </w:t>
            </w:r>
            <w:proofErr w:type="spellStart"/>
            <w:r>
              <w:t>admin</w:t>
            </w:r>
            <w:proofErr w:type="spellEnd"/>
            <w:r>
              <w:t>/mes</w:t>
            </w:r>
          </w:p>
        </w:tc>
      </w:tr>
      <w:tr w:rsidR="00F34B82" w14:paraId="52A197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04416" w14:textId="77777777" w:rsidR="00F34B82" w:rsidRDefault="00000000">
            <w:r>
              <w:t>Escalabilidad (10%)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0D901" w14:textId="77777777" w:rsidR="00F34B82" w:rsidRDefault="00000000">
            <w:pPr>
              <w:jc w:val="center"/>
            </w:pPr>
            <w: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1F379" w14:textId="77777777" w:rsidR="00F34B82" w:rsidRDefault="00000000">
            <w:pPr>
              <w:jc w:val="center"/>
            </w:pPr>
            <w: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64951" w14:textId="77777777" w:rsidR="00F34B82" w:rsidRDefault="00000000">
            <w:pPr>
              <w:jc w:val="center"/>
            </w:pPr>
            <w: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77288" w14:textId="77777777" w:rsidR="00F34B82" w:rsidRDefault="00000000">
            <w:r>
              <w:t>Max nodos soportados</w:t>
            </w:r>
          </w:p>
        </w:tc>
      </w:tr>
      <w:tr w:rsidR="00F34B82" w14:paraId="25C4FF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4EA"/>
            <w:tcMar>
              <w:top w:w="80" w:type="dxa"/>
              <w:left w:w="120" w:type="dxa"/>
              <w:bottom w:w="80" w:type="dxa"/>
              <w:right w:w="120" w:type="dxa"/>
            </w:tcMar>
          </w:tcPr>
          <w:p w14:paraId="1C3F2B3A" w14:textId="77777777" w:rsidR="00F34B82" w:rsidRDefault="00000000">
            <w:r>
              <w:rPr>
                <w:b/>
                <w:bCs/>
              </w:rPr>
              <w:t>Puntuación Ponderada</w:t>
            </w:r>
          </w:p>
        </w:tc>
        <w:tc>
          <w:tcPr>
            <w:tcW w:w="1560" w:type="dxa"/>
            <w:tcBorders>
              <w:top w:val="single" w:sz="1" w:space="0" w:color="CCCCCC"/>
              <w:left w:val="single" w:sz="1" w:space="0" w:color="CCCCCC"/>
              <w:bottom w:val="single" w:sz="1" w:space="0" w:color="CCCCCC"/>
              <w:right w:val="single" w:sz="1" w:space="0" w:color="CCCCCC"/>
            </w:tcBorders>
            <w:shd w:val="clear" w:color="auto" w:fill="E8F4EA"/>
            <w:tcMar>
              <w:top w:w="80" w:type="dxa"/>
              <w:left w:w="120" w:type="dxa"/>
              <w:bottom w:w="80" w:type="dxa"/>
              <w:right w:w="120" w:type="dxa"/>
            </w:tcMar>
          </w:tcPr>
          <w:p w14:paraId="3E6A1C59" w14:textId="77777777" w:rsidR="00F34B82" w:rsidRDefault="00000000">
            <w:pPr>
              <w:jc w:val="center"/>
            </w:pPr>
            <w:r>
              <w:rPr>
                <w:b/>
                <w:bCs/>
              </w:rPr>
              <w:t>7.15</w:t>
            </w:r>
          </w:p>
        </w:tc>
        <w:tc>
          <w:tcPr>
            <w:tcW w:w="1560" w:type="dxa"/>
            <w:tcBorders>
              <w:top w:val="single" w:sz="1" w:space="0" w:color="CCCCCC"/>
              <w:left w:val="single" w:sz="1" w:space="0" w:color="CCCCCC"/>
              <w:bottom w:val="single" w:sz="1" w:space="0" w:color="CCCCCC"/>
              <w:right w:val="single" w:sz="1" w:space="0" w:color="CCCCCC"/>
            </w:tcBorders>
            <w:shd w:val="clear" w:color="auto" w:fill="C6E0B4"/>
            <w:tcMar>
              <w:top w:w="80" w:type="dxa"/>
              <w:left w:w="120" w:type="dxa"/>
              <w:bottom w:w="80" w:type="dxa"/>
              <w:right w:w="120" w:type="dxa"/>
            </w:tcMar>
          </w:tcPr>
          <w:p w14:paraId="07CE58BA" w14:textId="77777777" w:rsidR="00F34B82" w:rsidRDefault="00000000">
            <w:pPr>
              <w:jc w:val="center"/>
            </w:pPr>
            <w:r>
              <w:rPr>
                <w:b/>
                <w:bCs/>
              </w:rPr>
              <w:t>8.75</w:t>
            </w:r>
          </w:p>
        </w:tc>
        <w:tc>
          <w:tcPr>
            <w:tcW w:w="1560" w:type="dxa"/>
            <w:tcBorders>
              <w:top w:val="single" w:sz="1" w:space="0" w:color="CCCCCC"/>
              <w:left w:val="single" w:sz="1" w:space="0" w:color="CCCCCC"/>
              <w:bottom w:val="single" w:sz="1" w:space="0" w:color="CCCCCC"/>
              <w:right w:val="single" w:sz="1" w:space="0" w:color="CCCCCC"/>
            </w:tcBorders>
            <w:shd w:val="clear" w:color="auto" w:fill="E8F4EA"/>
            <w:tcMar>
              <w:top w:w="80" w:type="dxa"/>
              <w:left w:w="120" w:type="dxa"/>
              <w:bottom w:w="80" w:type="dxa"/>
              <w:right w:w="120" w:type="dxa"/>
            </w:tcMar>
          </w:tcPr>
          <w:p w14:paraId="122E9B9C" w14:textId="77777777" w:rsidR="00F34B82" w:rsidRDefault="00000000">
            <w:pPr>
              <w:jc w:val="center"/>
            </w:pPr>
            <w:r>
              <w:rPr>
                <w:b/>
                <w:bCs/>
              </w:rPr>
              <w:t>6.95</w:t>
            </w:r>
          </w:p>
        </w:tc>
        <w:tc>
          <w:tcPr>
            <w:tcW w:w="1560" w:type="dxa"/>
            <w:tcBorders>
              <w:top w:val="single" w:sz="1" w:space="0" w:color="CCCCCC"/>
              <w:left w:val="single" w:sz="1" w:space="0" w:color="CCCCCC"/>
              <w:bottom w:val="single" w:sz="1" w:space="0" w:color="CCCCCC"/>
              <w:right w:val="single" w:sz="1" w:space="0" w:color="CCCCCC"/>
            </w:tcBorders>
            <w:shd w:val="clear" w:color="auto" w:fill="E8F4EA"/>
            <w:tcMar>
              <w:top w:w="80" w:type="dxa"/>
              <w:left w:w="120" w:type="dxa"/>
              <w:bottom w:w="80" w:type="dxa"/>
              <w:right w:w="120" w:type="dxa"/>
            </w:tcMar>
          </w:tcPr>
          <w:p w14:paraId="21146074" w14:textId="77777777" w:rsidR="00F34B82" w:rsidRDefault="00000000">
            <w:r>
              <w:t>Escala 1-10</w:t>
            </w:r>
          </w:p>
        </w:tc>
      </w:tr>
    </w:tbl>
    <w:p w14:paraId="117C8FA6" w14:textId="77777777" w:rsidR="00F34B82" w:rsidRDefault="00000000">
      <w:pPr>
        <w:spacing w:before="120" w:after="60"/>
        <w:jc w:val="center"/>
      </w:pPr>
      <w:r>
        <w:t>TABLA I</w:t>
      </w:r>
    </w:p>
    <w:p w14:paraId="729F940A" w14:textId="77777777" w:rsidR="00F34B82" w:rsidRDefault="00000000">
      <w:pPr>
        <w:spacing w:after="240"/>
        <w:jc w:val="center"/>
      </w:pPr>
      <w:r>
        <w:t>MATRIZ DE EVALUACIÓN DE ALTERNATIVAS</w:t>
      </w:r>
    </w:p>
    <w:p w14:paraId="6EFF416F" w14:textId="77777777" w:rsidR="00F34B82" w:rsidRDefault="00000000">
      <w:pPr>
        <w:pStyle w:val="Ttulo2"/>
      </w:pPr>
      <w:r>
        <w:t>C. Justificación de la Selección</w:t>
      </w:r>
    </w:p>
    <w:p w14:paraId="517E3EA0" w14:textId="77777777" w:rsidR="00F34B82" w:rsidRDefault="00000000">
      <w:pPr>
        <w:spacing w:after="120"/>
        <w:jc w:val="both"/>
      </w:pPr>
      <w:r>
        <w:t xml:space="preserve">La alternativa 2 (MySQL GTID + </w:t>
      </w:r>
      <w:proofErr w:type="spellStart"/>
      <w:r>
        <w:t>HAProxy</w:t>
      </w:r>
      <w:proofErr w:type="spellEnd"/>
      <w:r>
        <w:t>) obtuvo la puntuación más alta (8.75/10) por las siguientes razones fundamentales:</w:t>
      </w:r>
    </w:p>
    <w:p w14:paraId="73357157" w14:textId="77777777" w:rsidR="00F34B82" w:rsidRDefault="00000000">
      <w:pPr>
        <w:spacing w:after="120"/>
        <w:jc w:val="both"/>
      </w:pPr>
      <w:r>
        <w:t xml:space="preserve">Simplicidad arquitectónica: Con una configuración de aproximadamente 120 líneas entre </w:t>
      </w:r>
      <w:proofErr w:type="spellStart"/>
      <w:r>
        <w:t>HAProxy</w:t>
      </w:r>
      <w:proofErr w:type="spellEnd"/>
      <w:r>
        <w:t xml:space="preserve"> y MySQL, la solución es significativamente más simple que Group </w:t>
      </w:r>
      <w:proofErr w:type="spellStart"/>
      <w:r>
        <w:t>Replication</w:t>
      </w:r>
      <w:proofErr w:type="spellEnd"/>
      <w:r>
        <w:t xml:space="preserve"> (requiere ~200 líneas) o Galera (~180 líneas). Esta simplicidad se traduce directamente en menor tiempo de implementación, </w:t>
      </w:r>
      <w:proofErr w:type="spellStart"/>
      <w:r>
        <w:t>debugging</w:t>
      </w:r>
      <w:proofErr w:type="spellEnd"/>
      <w:r>
        <w:t xml:space="preserve"> más sencillo y reducción de errores operacionales.</w:t>
      </w:r>
    </w:p>
    <w:p w14:paraId="644A020D" w14:textId="77777777" w:rsidR="00F34B82" w:rsidRDefault="00000000">
      <w:pPr>
        <w:spacing w:after="120"/>
        <w:jc w:val="both"/>
      </w:pPr>
      <w:r>
        <w:t xml:space="preserve">Madurez tecnológica: </w:t>
      </w:r>
      <w:proofErr w:type="spellStart"/>
      <w:r>
        <w:t>HAProxy</w:t>
      </w:r>
      <w:proofErr w:type="spellEnd"/>
      <w:r>
        <w:t xml:space="preserve"> ha estado en producción desde 2001 y MySQL con replicación maestro-esclavo desde 2000. Esta madurez garantiza estabilidad, documentación extensa y una comunidad amplia para soporte. En contraste, Group </w:t>
      </w:r>
      <w:proofErr w:type="spellStart"/>
      <w:r>
        <w:t>Replication</w:t>
      </w:r>
      <w:proofErr w:type="spellEnd"/>
      <w:r>
        <w:t xml:space="preserve"> fue introducido en 2016 y todavía presenta casos </w:t>
      </w:r>
      <w:proofErr w:type="spellStart"/>
      <w:r>
        <w:t>edge</w:t>
      </w:r>
      <w:proofErr w:type="spellEnd"/>
      <w:r>
        <w:t xml:space="preserve"> documentados en producción.</w:t>
      </w:r>
    </w:p>
    <w:p w14:paraId="063D98D9" w14:textId="77777777" w:rsidR="00F34B82" w:rsidRDefault="00000000">
      <w:pPr>
        <w:spacing w:after="120"/>
        <w:jc w:val="both"/>
      </w:pPr>
      <w:r>
        <w:t xml:space="preserve">Rendimiento: La replicación asíncrona de MySQL introduce </w:t>
      </w:r>
      <w:proofErr w:type="spellStart"/>
      <w:r>
        <w:t>overhead</w:t>
      </w:r>
      <w:proofErr w:type="spellEnd"/>
      <w:r>
        <w:t xml:space="preserve"> mínimo (~2-3% según </w:t>
      </w:r>
      <w:proofErr w:type="spellStart"/>
      <w:r>
        <w:t>benchmarks</w:t>
      </w:r>
      <w:proofErr w:type="spellEnd"/>
      <w:r>
        <w:t xml:space="preserve">) comparado con el 15-20% de </w:t>
      </w:r>
      <w:proofErr w:type="spellStart"/>
      <w:r>
        <w:t>overhead</w:t>
      </w:r>
      <w:proofErr w:type="spellEnd"/>
      <w:r>
        <w:t xml:space="preserve"> de Group </w:t>
      </w:r>
      <w:proofErr w:type="spellStart"/>
      <w:r>
        <w:t>Replication</w:t>
      </w:r>
      <w:proofErr w:type="spellEnd"/>
      <w:r>
        <w:t xml:space="preserve"> por el protocolo de consenso, o el 25-30% de Galera por replicación síncrona.</w:t>
      </w:r>
    </w:p>
    <w:p w14:paraId="041D746F" w14:textId="77777777" w:rsidR="00F34B82" w:rsidRDefault="00000000">
      <w:pPr>
        <w:spacing w:after="240"/>
        <w:jc w:val="both"/>
      </w:pPr>
      <w:r>
        <w:t xml:space="preserve">Costo operacional: El modelo maestro-esclavo es bien entendido por la mayoría de </w:t>
      </w:r>
      <w:proofErr w:type="spellStart"/>
      <w:r>
        <w:t>DBAs</w:t>
      </w:r>
      <w:proofErr w:type="spellEnd"/>
      <w:r>
        <w:t>. Las tareas de mantenimiento rutinario (</w:t>
      </w:r>
      <w:proofErr w:type="spellStart"/>
      <w:r>
        <w:t>backups</w:t>
      </w:r>
      <w:proofErr w:type="spellEnd"/>
      <w:r>
        <w:t xml:space="preserve">, </w:t>
      </w:r>
      <w:proofErr w:type="spellStart"/>
      <w:r>
        <w:t>upgrades</w:t>
      </w:r>
      <w:proofErr w:type="spellEnd"/>
      <w:r>
        <w:t xml:space="preserve">) son </w:t>
      </w:r>
      <w:proofErr w:type="spellStart"/>
      <w:r>
        <w:t>straightforward</w:t>
      </w:r>
      <w:proofErr w:type="spellEnd"/>
      <w:r>
        <w:t xml:space="preserve">. Se estima que requiere aproximadamente 4 horas/mes de administración, versus 8-10 horas/mes para Group </w:t>
      </w:r>
      <w:proofErr w:type="spellStart"/>
      <w:r>
        <w:t>Replication</w:t>
      </w:r>
      <w:proofErr w:type="spellEnd"/>
      <w:r>
        <w:t xml:space="preserve"> y 6-8 horas/mes para Galera.</w:t>
      </w:r>
    </w:p>
    <w:p w14:paraId="79087141" w14:textId="77777777" w:rsidR="00F34B82" w:rsidRDefault="00000000">
      <w:r>
        <w:br w:type="page"/>
      </w:r>
    </w:p>
    <w:p w14:paraId="53EDCDE3" w14:textId="77777777" w:rsidR="00F34B82" w:rsidRDefault="00000000">
      <w:pPr>
        <w:pStyle w:val="Ttulo1"/>
      </w:pPr>
      <w:r>
        <w:lastRenderedPageBreak/>
        <w:t>IV. DISEÑO DE LA SOLUCIÓN</w:t>
      </w:r>
    </w:p>
    <w:p w14:paraId="6500604B" w14:textId="77777777" w:rsidR="00F34B82" w:rsidRDefault="00000000">
      <w:pPr>
        <w:pStyle w:val="Ttulo2"/>
      </w:pPr>
      <w:r>
        <w:t>A. Arquitectura General</w:t>
      </w:r>
    </w:p>
    <w:p w14:paraId="5A7B0D7D" w14:textId="77777777" w:rsidR="00F34B82" w:rsidRDefault="00000000">
      <w:pPr>
        <w:spacing w:after="180"/>
        <w:jc w:val="both"/>
      </w:pPr>
      <w:r>
        <w:t>La arquitectura implementada sigue un patrón de separación de responsabilidades en tres capas: capa de acceso (</w:t>
      </w:r>
      <w:proofErr w:type="spellStart"/>
      <w:r>
        <w:t>HAProxy</w:t>
      </w:r>
      <w:proofErr w:type="spellEnd"/>
      <w:r>
        <w:t xml:space="preserve">), capa de datos (MySQL </w:t>
      </w:r>
      <w:proofErr w:type="spellStart"/>
      <w:proofErr w:type="gramStart"/>
      <w:r>
        <w:t>cluster</w:t>
      </w:r>
      <w:proofErr w:type="spellEnd"/>
      <w:proofErr w:type="gramEnd"/>
      <w:r>
        <w:t>), y capa de monitoreo (</w:t>
      </w:r>
      <w:proofErr w:type="spellStart"/>
      <w:r>
        <w:t>health</w:t>
      </w:r>
      <w:proofErr w:type="spellEnd"/>
      <w:r>
        <w:t xml:space="preserve"> </w:t>
      </w:r>
      <w:proofErr w:type="spellStart"/>
      <w:r>
        <w:t>checks</w:t>
      </w:r>
      <w:proofErr w:type="spellEnd"/>
      <w:r>
        <w:t>). La Fig. 1 muestra la arquitectura completa del sistema:</w:t>
      </w:r>
    </w:p>
    <w:p w14:paraId="3DC151FF" w14:textId="77777777" w:rsidR="00F34B82" w:rsidRDefault="00000000">
      <w:pPr>
        <w:spacing w:after="120"/>
        <w:jc w:val="both"/>
      </w:pPr>
      <w:r>
        <w:t xml:space="preserve">Capa de Acceso: </w:t>
      </w:r>
      <w:proofErr w:type="spellStart"/>
      <w:r>
        <w:t>HAProxy</w:t>
      </w:r>
      <w:proofErr w:type="spellEnd"/>
      <w:r>
        <w:t xml:space="preserve"> actúa como punto único de entrada, exponiendo dos </w:t>
      </w:r>
      <w:proofErr w:type="spellStart"/>
      <w:r>
        <w:t>frontends</w:t>
      </w:r>
      <w:proofErr w:type="spellEnd"/>
      <w:r>
        <w:t xml:space="preserve">: puerto 3307 para escritura (dirige exclusivamente al maestro) y puerto 3308 para lectura (balancea entre esclavos con algoritmo </w:t>
      </w:r>
      <w:proofErr w:type="gramStart"/>
      <w:r>
        <w:t>round</w:t>
      </w:r>
      <w:proofErr w:type="gramEnd"/>
      <w:r>
        <w:t>-</w:t>
      </w:r>
      <w:proofErr w:type="spellStart"/>
      <w:r>
        <w:t>robin</w:t>
      </w:r>
      <w:proofErr w:type="spellEnd"/>
      <w:r>
        <w:t>). Esta separación permite optimizar conexiones según el tipo de carga de trabajo.</w:t>
      </w:r>
    </w:p>
    <w:p w14:paraId="3C737875" w14:textId="77777777" w:rsidR="00F34B82" w:rsidRDefault="00000000">
      <w:pPr>
        <w:spacing w:after="120"/>
        <w:jc w:val="both"/>
      </w:pPr>
      <w:r>
        <w:t xml:space="preserve">Capa de Datos: </w:t>
      </w:r>
      <w:proofErr w:type="gramStart"/>
      <w:r>
        <w:t>Cluster</w:t>
      </w:r>
      <w:proofErr w:type="gramEnd"/>
      <w:r>
        <w:t xml:space="preserve"> MySQL compuesto por un nodo maestro (</w:t>
      </w:r>
      <w:proofErr w:type="spellStart"/>
      <w:proofErr w:type="gramStart"/>
      <w:r>
        <w:t>server</w:t>
      </w:r>
      <w:proofErr w:type="gramEnd"/>
      <w:r>
        <w:t>_id</w:t>
      </w:r>
      <w:proofErr w:type="spellEnd"/>
      <w:r>
        <w:t xml:space="preserve">=1, </w:t>
      </w:r>
      <w:proofErr w:type="spellStart"/>
      <w:r>
        <w:t>read_only</w:t>
      </w:r>
      <w:proofErr w:type="spellEnd"/>
      <w:r>
        <w:t>=OFF) y dos nodos esclavos (</w:t>
      </w:r>
      <w:proofErr w:type="spellStart"/>
      <w:proofErr w:type="gramStart"/>
      <w:r>
        <w:t>server</w:t>
      </w:r>
      <w:proofErr w:type="gramEnd"/>
      <w:r>
        <w:t>_id</w:t>
      </w:r>
      <w:proofErr w:type="spellEnd"/>
      <w:r>
        <w:t xml:space="preserve">=2,3, </w:t>
      </w:r>
      <w:proofErr w:type="spellStart"/>
      <w:r>
        <w:t>read_only</w:t>
      </w:r>
      <w:proofErr w:type="spellEnd"/>
      <w:r>
        <w:t xml:space="preserve">=ON). La replicación utiliza GTID en modo AUTO_POSITION, eliminando la necesidad de tracking manual de posiciones </w:t>
      </w:r>
      <w:proofErr w:type="spellStart"/>
      <w:r>
        <w:t>binlog</w:t>
      </w:r>
      <w:proofErr w:type="spellEnd"/>
      <w:r>
        <w:t xml:space="preserve">. Cada nodo expone MySQL en puerto 3306 y un </w:t>
      </w:r>
      <w:proofErr w:type="spellStart"/>
      <w:r>
        <w:t>endpoint</w:t>
      </w:r>
      <w:proofErr w:type="spellEnd"/>
      <w:r>
        <w:t xml:space="preserve"> HTTP de </w:t>
      </w:r>
      <w:proofErr w:type="spellStart"/>
      <w:r>
        <w:t>health</w:t>
      </w:r>
      <w:proofErr w:type="spellEnd"/>
      <w:r>
        <w:t xml:space="preserve"> </w:t>
      </w:r>
      <w:proofErr w:type="spellStart"/>
      <w:r>
        <w:t>check</w:t>
      </w:r>
      <w:proofErr w:type="spellEnd"/>
      <w:r>
        <w:t xml:space="preserve"> en puerto 9200.</w:t>
      </w:r>
    </w:p>
    <w:p w14:paraId="34E0EBA8" w14:textId="77777777" w:rsidR="00F34B82" w:rsidRDefault="00000000">
      <w:pPr>
        <w:spacing w:after="240"/>
        <w:jc w:val="both"/>
      </w:pPr>
      <w:r>
        <w:t xml:space="preserve">Capa de Monitoreo: Health </w:t>
      </w:r>
      <w:proofErr w:type="spellStart"/>
      <w:r>
        <w:t>checks</w:t>
      </w:r>
      <w:proofErr w:type="spellEnd"/>
      <w:r>
        <w:t xml:space="preserve"> HTTP implementados mediante scripts </w:t>
      </w:r>
      <w:proofErr w:type="spellStart"/>
      <w:r>
        <w:t>bash</w:t>
      </w:r>
      <w:proofErr w:type="spellEnd"/>
      <w:r>
        <w:t xml:space="preserve"> que verifican: (1) disponibilidad del proceso MySQL, (2) estado de los </w:t>
      </w:r>
      <w:proofErr w:type="spellStart"/>
      <w:r>
        <w:t>threads</w:t>
      </w:r>
      <w:proofErr w:type="spellEnd"/>
      <w:r>
        <w:t xml:space="preserve"> de replicación (IO y SQL), y (3) </w:t>
      </w:r>
      <w:proofErr w:type="spellStart"/>
      <w:r>
        <w:t>lag</w:t>
      </w:r>
      <w:proofErr w:type="spellEnd"/>
      <w:r>
        <w:t xml:space="preserve"> de replicación. </w:t>
      </w:r>
      <w:proofErr w:type="spellStart"/>
      <w:r>
        <w:t>HAProxy</w:t>
      </w:r>
      <w:proofErr w:type="spellEnd"/>
      <w:r>
        <w:t xml:space="preserve"> interroga estos </w:t>
      </w:r>
      <w:proofErr w:type="spellStart"/>
      <w:r>
        <w:t>endpoints</w:t>
      </w:r>
      <w:proofErr w:type="spellEnd"/>
      <w:r>
        <w:t xml:space="preserve"> cada 2 segundos, marcando un nodo como DOWN después de 3 fallos consecutivos (</w:t>
      </w:r>
      <w:proofErr w:type="spellStart"/>
      <w:r>
        <w:t>fall</w:t>
      </w:r>
      <w:proofErr w:type="spellEnd"/>
      <w:r>
        <w:t>=3) y como UP después de 2 éxitos consecutivos (</w:t>
      </w:r>
      <w:proofErr w:type="spellStart"/>
      <w:r>
        <w:t>rise</w:t>
      </w:r>
      <w:proofErr w:type="spellEnd"/>
      <w:r>
        <w:t>=2).</w:t>
      </w:r>
    </w:p>
    <w:p w14:paraId="33BD6CFD" w14:textId="77777777" w:rsidR="00F34B82" w:rsidRDefault="00000000">
      <w:pPr>
        <w:pStyle w:val="Ttulo2"/>
      </w:pPr>
      <w:r>
        <w:t>B. Componentes Técnicos</w:t>
      </w:r>
    </w:p>
    <w:p w14:paraId="050B0167" w14:textId="77777777" w:rsidR="00F34B82" w:rsidRDefault="00000000">
      <w:pPr>
        <w:pStyle w:val="Ttulo3"/>
      </w:pPr>
      <w:r>
        <w:t>1) Replicación GTID</w:t>
      </w:r>
    </w:p>
    <w:p w14:paraId="12417794" w14:textId="77777777" w:rsidR="00F34B82" w:rsidRDefault="00000000">
      <w:pPr>
        <w:spacing w:after="120"/>
        <w:jc w:val="both"/>
      </w:pPr>
      <w:r>
        <w:t xml:space="preserve">Los Global </w:t>
      </w:r>
      <w:proofErr w:type="spellStart"/>
      <w:r>
        <w:t>Transaction</w:t>
      </w:r>
      <w:proofErr w:type="spellEnd"/>
      <w:r>
        <w:t xml:space="preserve"> </w:t>
      </w:r>
      <w:proofErr w:type="spellStart"/>
      <w:r>
        <w:t>Identifiers</w:t>
      </w:r>
      <w:proofErr w:type="spellEnd"/>
      <w:r>
        <w:t xml:space="preserve"> (GTID) proporcionan identificadores únicos y persistentes para cada transacción en el </w:t>
      </w:r>
      <w:proofErr w:type="spellStart"/>
      <w:proofErr w:type="gramStart"/>
      <w:r>
        <w:t>cluster</w:t>
      </w:r>
      <w:proofErr w:type="spellEnd"/>
      <w:proofErr w:type="gramEnd"/>
      <w:r>
        <w:t xml:space="preserve">. El formato es </w:t>
      </w:r>
      <w:proofErr w:type="spellStart"/>
      <w:r>
        <w:t>UUID_</w:t>
      </w:r>
      <w:proofErr w:type="gramStart"/>
      <w:r>
        <w:t>servidor:número</w:t>
      </w:r>
      <w:proofErr w:type="gramEnd"/>
      <w:r>
        <w:t>_transacción</w:t>
      </w:r>
      <w:proofErr w:type="spellEnd"/>
      <w:r>
        <w:t>, por ejemplo: 3a48e068-509d-11f1-9fea-5e9219599716:42.</w:t>
      </w:r>
    </w:p>
    <w:p w14:paraId="74953437" w14:textId="77777777" w:rsidR="00F34B82" w:rsidRDefault="00000000">
      <w:pPr>
        <w:spacing w:after="180"/>
        <w:jc w:val="both"/>
      </w:pPr>
      <w:r>
        <w:t xml:space="preserve">La configuración GTID en el maestro incluye: </w:t>
      </w:r>
      <w:proofErr w:type="spellStart"/>
      <w:r>
        <w:t>gtid_mode</w:t>
      </w:r>
      <w:proofErr w:type="spellEnd"/>
      <w:r>
        <w:t xml:space="preserve">=ON, </w:t>
      </w:r>
      <w:proofErr w:type="spellStart"/>
      <w:r>
        <w:t>enforce_gtid_consistency</w:t>
      </w:r>
      <w:proofErr w:type="spellEnd"/>
      <w:r>
        <w:t xml:space="preserve">=ON, </w:t>
      </w:r>
      <w:proofErr w:type="spellStart"/>
      <w:r>
        <w:t>log_bin</w:t>
      </w:r>
      <w:proofErr w:type="spellEnd"/>
      <w:r>
        <w:t xml:space="preserve">=ON, </w:t>
      </w:r>
      <w:proofErr w:type="spellStart"/>
      <w:proofErr w:type="gramStart"/>
      <w:r>
        <w:t>server</w:t>
      </w:r>
      <w:proofErr w:type="gramEnd"/>
      <w:r>
        <w:t>_id</w:t>
      </w:r>
      <w:proofErr w:type="spellEnd"/>
      <w:r>
        <w:t xml:space="preserve">=1. Los esclavos mantienen configuración similar con </w:t>
      </w:r>
      <w:proofErr w:type="spellStart"/>
      <w:proofErr w:type="gramStart"/>
      <w:r>
        <w:t>server</w:t>
      </w:r>
      <w:proofErr w:type="gramEnd"/>
      <w:r>
        <w:t>_id</w:t>
      </w:r>
      <w:proofErr w:type="spellEnd"/>
      <w:r>
        <w:t xml:space="preserve"> únicos y </w:t>
      </w:r>
      <w:proofErr w:type="spellStart"/>
      <w:r>
        <w:t>auto_position</w:t>
      </w:r>
      <w:proofErr w:type="spellEnd"/>
      <w:r>
        <w:t xml:space="preserve">=1 para posicionamiento automático. El comando CHANGE REPLICATION SOURCE TO con SOURCE_AUTO_POSITION=1 permite que el esclavo determine automáticamente desde qué punto del </w:t>
      </w:r>
      <w:proofErr w:type="spellStart"/>
      <w:r>
        <w:t>binlog</w:t>
      </w:r>
      <w:proofErr w:type="spellEnd"/>
      <w:r>
        <w:t xml:space="preserve"> debe iniciar la replicación, basándose en las transacciones ya ejecutadas localmente.</w:t>
      </w:r>
    </w:p>
    <w:p w14:paraId="1B011ED0" w14:textId="77777777" w:rsidR="00F34B82" w:rsidRDefault="00000000">
      <w:pPr>
        <w:pStyle w:val="Ttulo3"/>
      </w:pPr>
      <w:r>
        <w:t xml:space="preserve">2) Health </w:t>
      </w:r>
      <w:proofErr w:type="spellStart"/>
      <w:r>
        <w:t>Checks</w:t>
      </w:r>
      <w:proofErr w:type="spellEnd"/>
      <w:r>
        <w:t xml:space="preserve"> Inteligentes</w:t>
      </w:r>
    </w:p>
    <w:p w14:paraId="1507DCB8" w14:textId="77777777" w:rsidR="00F34B82" w:rsidRDefault="00000000">
      <w:pPr>
        <w:spacing w:after="120"/>
        <w:jc w:val="both"/>
      </w:pPr>
      <w:r>
        <w:t xml:space="preserve">Los </w:t>
      </w:r>
      <w:proofErr w:type="spellStart"/>
      <w:r>
        <w:t>health</w:t>
      </w:r>
      <w:proofErr w:type="spellEnd"/>
      <w:r>
        <w:t xml:space="preserve"> </w:t>
      </w:r>
      <w:proofErr w:type="spellStart"/>
      <w:r>
        <w:t>checks</w:t>
      </w:r>
      <w:proofErr w:type="spellEnd"/>
      <w:r>
        <w:t xml:space="preserve"> van más allá de verificar disponibilidad TCP; validan el estado funcional del nodo:</w:t>
      </w:r>
    </w:p>
    <w:p w14:paraId="69AB396F" w14:textId="77777777" w:rsidR="00F34B82" w:rsidRDefault="00000000">
      <w:pPr>
        <w:pStyle w:val="Prrafodelista"/>
        <w:numPr>
          <w:ilvl w:val="0"/>
          <w:numId w:val="2"/>
        </w:numPr>
      </w:pPr>
      <w:r>
        <w:t xml:space="preserve">Maestro: Verifica únicamente que MySQL responda a </w:t>
      </w:r>
      <w:proofErr w:type="spellStart"/>
      <w:r>
        <w:t>mysqladmin</w:t>
      </w:r>
      <w:proofErr w:type="spellEnd"/>
      <w:r>
        <w:t xml:space="preserve"> ping. Retorna HTTP 200 si está vivo, HTTP 503 en caso contrario.</w:t>
      </w:r>
    </w:p>
    <w:p w14:paraId="68C7592C" w14:textId="77777777" w:rsidR="00F34B82" w:rsidRDefault="00000000">
      <w:pPr>
        <w:pStyle w:val="Prrafodelista"/>
        <w:numPr>
          <w:ilvl w:val="0"/>
          <w:numId w:val="2"/>
        </w:numPr>
        <w:spacing w:after="120"/>
      </w:pPr>
      <w:r>
        <w:t xml:space="preserve">Esclavos: Valida cuatro condiciones: (a) MySQL responde, (b) </w:t>
      </w:r>
      <w:proofErr w:type="spellStart"/>
      <w:r>
        <w:t>Replica_IO_Running</w:t>
      </w:r>
      <w:proofErr w:type="spellEnd"/>
      <w:r>
        <w:t xml:space="preserve">=Yes, (c) </w:t>
      </w:r>
      <w:proofErr w:type="spellStart"/>
      <w:r>
        <w:t>Replica_SQL_Running</w:t>
      </w:r>
      <w:proofErr w:type="spellEnd"/>
      <w:r>
        <w:t xml:space="preserve">=Yes, (d) </w:t>
      </w:r>
      <w:proofErr w:type="spellStart"/>
      <w:r>
        <w:t>Seconds_Behind_Source</w:t>
      </w:r>
      <w:proofErr w:type="spellEnd"/>
      <w:r>
        <w:t xml:space="preserve"> &lt; 30. Solo si todas se cumplen retorna HTTP 200.</w:t>
      </w:r>
    </w:p>
    <w:p w14:paraId="42B4E4DF" w14:textId="77777777" w:rsidR="00F34B82" w:rsidRDefault="00000000">
      <w:pPr>
        <w:spacing w:after="180"/>
        <w:jc w:val="both"/>
      </w:pPr>
      <w:r>
        <w:t xml:space="preserve">Los scripts están implementados en </w:t>
      </w:r>
      <w:proofErr w:type="spellStart"/>
      <w:r>
        <w:t>bash</w:t>
      </w:r>
      <w:proofErr w:type="spellEnd"/>
      <w:r>
        <w:t xml:space="preserve"> y utilizan </w:t>
      </w:r>
      <w:proofErr w:type="spellStart"/>
      <w:r>
        <w:t>socat</w:t>
      </w:r>
      <w:proofErr w:type="spellEnd"/>
      <w:r>
        <w:t xml:space="preserve"> como servidor HTTP simple. </w:t>
      </w:r>
      <w:proofErr w:type="spellStart"/>
      <w:r>
        <w:t>Socat</w:t>
      </w:r>
      <w:proofErr w:type="spellEnd"/>
      <w:r>
        <w:t xml:space="preserve"> escucha en puerto 9200 con </w:t>
      </w:r>
      <w:proofErr w:type="spellStart"/>
      <w:r>
        <w:t>bind</w:t>
      </w:r>
      <w:proofErr w:type="spellEnd"/>
      <w:r>
        <w:t xml:space="preserve">=0.0.0.0 (crítico para accesibilidad desde otras redes Docker) y ejecuta el script de </w:t>
      </w:r>
      <w:proofErr w:type="spellStart"/>
      <w:r>
        <w:t>health</w:t>
      </w:r>
      <w:proofErr w:type="spellEnd"/>
      <w:r>
        <w:t xml:space="preserve"> </w:t>
      </w:r>
      <w:proofErr w:type="spellStart"/>
      <w:r>
        <w:t>check</w:t>
      </w:r>
      <w:proofErr w:type="spellEnd"/>
      <w:r>
        <w:t xml:space="preserve"> ante cada </w:t>
      </w:r>
      <w:proofErr w:type="spellStart"/>
      <w:r>
        <w:t>request</w:t>
      </w:r>
      <w:proofErr w:type="spellEnd"/>
      <w:r>
        <w:t xml:space="preserve"> GET /.</w:t>
      </w:r>
    </w:p>
    <w:p w14:paraId="30BD0A77" w14:textId="77777777" w:rsidR="00F34B82" w:rsidRDefault="00000000">
      <w:pPr>
        <w:pStyle w:val="Ttulo3"/>
      </w:pPr>
      <w:r>
        <w:t xml:space="preserve">3) Configuración </w:t>
      </w:r>
      <w:proofErr w:type="spellStart"/>
      <w:r>
        <w:t>HAProxy</w:t>
      </w:r>
      <w:proofErr w:type="spellEnd"/>
    </w:p>
    <w:p w14:paraId="5F474DB2" w14:textId="77777777" w:rsidR="00F34B82" w:rsidRPr="00C32A60" w:rsidRDefault="00000000">
      <w:pPr>
        <w:spacing w:after="180"/>
        <w:jc w:val="both"/>
        <w:rPr>
          <w:lang w:val="en-US"/>
        </w:rPr>
      </w:pPr>
      <w:proofErr w:type="spellStart"/>
      <w:r>
        <w:t>HAProxy</w:t>
      </w:r>
      <w:proofErr w:type="spellEnd"/>
      <w:r>
        <w:t xml:space="preserve"> opera en modo TCP (capa 4) para transparencia total con el protocolo MySQL. </w:t>
      </w:r>
      <w:r w:rsidRPr="00C32A60">
        <w:rPr>
          <w:lang w:val="en-US"/>
        </w:rPr>
        <w:t xml:space="preserve">Los backends </w:t>
      </w:r>
      <w:proofErr w:type="spellStart"/>
      <w:r w:rsidRPr="00C32A60">
        <w:rPr>
          <w:lang w:val="en-US"/>
        </w:rPr>
        <w:t>están</w:t>
      </w:r>
      <w:proofErr w:type="spellEnd"/>
      <w:r w:rsidRPr="00C32A60">
        <w:rPr>
          <w:lang w:val="en-US"/>
        </w:rPr>
        <w:t xml:space="preserve"> </w:t>
      </w:r>
      <w:proofErr w:type="spellStart"/>
      <w:r w:rsidRPr="00C32A60">
        <w:rPr>
          <w:lang w:val="en-US"/>
        </w:rPr>
        <w:t>configurados</w:t>
      </w:r>
      <w:proofErr w:type="spellEnd"/>
      <w:r w:rsidRPr="00C32A60">
        <w:rPr>
          <w:lang w:val="en-US"/>
        </w:rPr>
        <w:t xml:space="preserve"> con health checks HTTP </w:t>
      </w:r>
      <w:proofErr w:type="spellStart"/>
      <w:r w:rsidRPr="00C32A60">
        <w:rPr>
          <w:lang w:val="en-US"/>
        </w:rPr>
        <w:t>personalizados</w:t>
      </w:r>
      <w:proofErr w:type="spellEnd"/>
      <w:r w:rsidRPr="00C32A60">
        <w:rPr>
          <w:lang w:val="en-US"/>
        </w:rPr>
        <w:t>:</w:t>
      </w:r>
    </w:p>
    <w:p w14:paraId="4D7C9708" w14:textId="77777777" w:rsidR="00F34B82" w:rsidRPr="00C32A60" w:rsidRDefault="00000000">
      <w:pPr>
        <w:spacing w:after="60"/>
        <w:jc w:val="both"/>
        <w:rPr>
          <w:lang w:val="en-US"/>
        </w:rPr>
      </w:pPr>
      <w:r w:rsidRPr="00C32A60">
        <w:rPr>
          <w:lang w:val="en-US"/>
        </w:rPr>
        <w:t xml:space="preserve">Backend </w:t>
      </w:r>
      <w:proofErr w:type="spellStart"/>
      <w:r w:rsidRPr="00C32A60">
        <w:rPr>
          <w:lang w:val="en-US"/>
        </w:rPr>
        <w:t>mysql_master_backend</w:t>
      </w:r>
      <w:proofErr w:type="spellEnd"/>
      <w:r w:rsidRPr="00C32A60">
        <w:rPr>
          <w:lang w:val="en-US"/>
        </w:rPr>
        <w:t>:</w:t>
      </w:r>
    </w:p>
    <w:p w14:paraId="3FBAE0ED" w14:textId="77777777" w:rsidR="00F34B82" w:rsidRPr="00C32A60" w:rsidRDefault="00000000">
      <w:pPr>
        <w:rPr>
          <w:lang w:val="en-US"/>
        </w:rPr>
      </w:pPr>
      <w:r w:rsidRPr="00C32A60">
        <w:rPr>
          <w:lang w:val="en-US"/>
        </w:rPr>
        <w:t xml:space="preserve">  mode </w:t>
      </w:r>
      <w:proofErr w:type="spellStart"/>
      <w:r w:rsidRPr="00C32A60">
        <w:rPr>
          <w:lang w:val="en-US"/>
        </w:rPr>
        <w:t>tcp</w:t>
      </w:r>
      <w:proofErr w:type="spellEnd"/>
    </w:p>
    <w:p w14:paraId="7F53C7D3" w14:textId="77777777" w:rsidR="00F34B82" w:rsidRPr="00C32A60" w:rsidRDefault="00000000">
      <w:pPr>
        <w:rPr>
          <w:lang w:val="en-US"/>
        </w:rPr>
      </w:pPr>
      <w:r w:rsidRPr="00C32A60">
        <w:rPr>
          <w:lang w:val="en-US"/>
        </w:rPr>
        <w:lastRenderedPageBreak/>
        <w:t xml:space="preserve">  balance </w:t>
      </w:r>
      <w:proofErr w:type="spellStart"/>
      <w:r w:rsidRPr="00C32A60">
        <w:rPr>
          <w:lang w:val="en-US"/>
        </w:rPr>
        <w:t>roundrobin</w:t>
      </w:r>
      <w:proofErr w:type="spellEnd"/>
    </w:p>
    <w:p w14:paraId="4C25E0CA" w14:textId="77777777" w:rsidR="00F34B82" w:rsidRPr="00C32A60" w:rsidRDefault="00000000">
      <w:pPr>
        <w:rPr>
          <w:lang w:val="en-US"/>
        </w:rPr>
      </w:pPr>
      <w:r w:rsidRPr="00C32A60">
        <w:rPr>
          <w:lang w:val="en-US"/>
        </w:rPr>
        <w:t xml:space="preserve">  option </w:t>
      </w:r>
      <w:proofErr w:type="spellStart"/>
      <w:r w:rsidRPr="00C32A60">
        <w:rPr>
          <w:lang w:val="en-US"/>
        </w:rPr>
        <w:t>httpchk</w:t>
      </w:r>
      <w:proofErr w:type="spellEnd"/>
      <w:r w:rsidRPr="00C32A60">
        <w:rPr>
          <w:lang w:val="en-US"/>
        </w:rPr>
        <w:t xml:space="preserve"> GET /</w:t>
      </w:r>
    </w:p>
    <w:p w14:paraId="642D7807" w14:textId="77777777" w:rsidR="00F34B82" w:rsidRPr="00C32A60" w:rsidRDefault="00000000">
      <w:pPr>
        <w:spacing w:after="180"/>
        <w:rPr>
          <w:lang w:val="en-US"/>
        </w:rPr>
      </w:pPr>
      <w:r w:rsidRPr="00C32A60">
        <w:rPr>
          <w:lang w:val="en-US"/>
        </w:rPr>
        <w:t xml:space="preserve">  server </w:t>
      </w:r>
      <w:proofErr w:type="spellStart"/>
      <w:r w:rsidRPr="00C32A60">
        <w:rPr>
          <w:lang w:val="en-US"/>
        </w:rPr>
        <w:t>mysql</w:t>
      </w:r>
      <w:proofErr w:type="spellEnd"/>
      <w:r w:rsidRPr="00C32A60">
        <w:rPr>
          <w:lang w:val="en-US"/>
        </w:rPr>
        <w:t>-master 172.20.0.10:3306 check port 9200 inter 2s rise 2 fall 3</w:t>
      </w:r>
    </w:p>
    <w:p w14:paraId="3F628BCB" w14:textId="77777777" w:rsidR="00F34B82" w:rsidRDefault="00000000">
      <w:pPr>
        <w:spacing w:after="240"/>
        <w:jc w:val="both"/>
      </w:pPr>
      <w:r>
        <w:t xml:space="preserve">El </w:t>
      </w:r>
      <w:proofErr w:type="spellStart"/>
      <w:r>
        <w:t>dashboard</w:t>
      </w:r>
      <w:proofErr w:type="spellEnd"/>
      <w:r>
        <w:t xml:space="preserve"> de estadísticas en puerto 8080 proporciona visibilidad en tiempo real del estado de cada </w:t>
      </w:r>
      <w:proofErr w:type="spellStart"/>
      <w:r>
        <w:t>backend</w:t>
      </w:r>
      <w:proofErr w:type="spellEnd"/>
      <w:r>
        <w:t xml:space="preserve">, sesiones activas, bytes transferidos, y latencias. La autenticación </w:t>
      </w:r>
      <w:proofErr w:type="spellStart"/>
      <w:r>
        <w:t>basic</w:t>
      </w:r>
      <w:proofErr w:type="spellEnd"/>
      <w:r>
        <w:t xml:space="preserve"> HTTP protege el acceso (</w:t>
      </w:r>
      <w:proofErr w:type="gramStart"/>
      <w:r>
        <w:t>admin:admin</w:t>
      </w:r>
      <w:proofErr w:type="gramEnd"/>
      <w:r>
        <w:t>123 en desarrollo, credenciales robustas en producción).</w:t>
      </w:r>
    </w:p>
    <w:p w14:paraId="4299D020" w14:textId="77777777" w:rsidR="00F34B82" w:rsidRDefault="00000000">
      <w:pPr>
        <w:pStyle w:val="Ttulo2"/>
      </w:pPr>
      <w:r>
        <w:t>C. Consideraciones de Diseño</w:t>
      </w:r>
    </w:p>
    <w:p w14:paraId="21D22C40" w14:textId="77777777" w:rsidR="00F34B82" w:rsidRDefault="00000000">
      <w:pPr>
        <w:spacing w:after="120"/>
        <w:jc w:val="both"/>
      </w:pPr>
      <w:proofErr w:type="spellStart"/>
      <w:r>
        <w:t>Containerización</w:t>
      </w:r>
      <w:proofErr w:type="spellEnd"/>
      <w:r>
        <w:t xml:space="preserve"> con Docker: Toda la solución está </w:t>
      </w:r>
      <w:proofErr w:type="spellStart"/>
      <w:r>
        <w:t>containerizada</w:t>
      </w:r>
      <w:proofErr w:type="spellEnd"/>
      <w:r>
        <w:t xml:space="preserve"> para garantizar portabilidad y reproducibilidad. Se utiliza </w:t>
      </w:r>
      <w:proofErr w:type="spellStart"/>
      <w:r>
        <w:t>docker-compose</w:t>
      </w:r>
      <w:proofErr w:type="spellEnd"/>
      <w:r>
        <w:t xml:space="preserve"> para orquestar 4 contenedores (1 </w:t>
      </w:r>
      <w:proofErr w:type="spellStart"/>
      <w:r>
        <w:t>HAProxy</w:t>
      </w:r>
      <w:proofErr w:type="spellEnd"/>
      <w:r>
        <w:t xml:space="preserve"> + 3 MySQL) con red bridge personalizada (172.20.0.0/16) para aislamiento y direccionamiento estático.</w:t>
      </w:r>
    </w:p>
    <w:p w14:paraId="16F857D0" w14:textId="77777777" w:rsidR="00F34B82" w:rsidRDefault="00000000">
      <w:pPr>
        <w:spacing w:after="120"/>
        <w:jc w:val="both"/>
      </w:pPr>
      <w:r>
        <w:t>Persistencia de datos: Volúmenes Docker nombrados (</w:t>
      </w:r>
      <w:proofErr w:type="spellStart"/>
      <w:r>
        <w:t>mysql</w:t>
      </w:r>
      <w:proofErr w:type="spellEnd"/>
      <w:r>
        <w:t>-</w:t>
      </w:r>
      <w:proofErr w:type="gramStart"/>
      <w:r>
        <w:t>master</w:t>
      </w:r>
      <w:proofErr w:type="gramEnd"/>
      <w:r>
        <w:t>-data, mysql-slave1-data, mysql-slave2-data) garantizan persistencia de datos entre reinicios de contenedores. Los volúmenes mapean al directorio /</w:t>
      </w:r>
      <w:proofErr w:type="spellStart"/>
      <w:r>
        <w:t>var</w:t>
      </w:r>
      <w:proofErr w:type="spellEnd"/>
      <w:r>
        <w:t>/</w:t>
      </w:r>
      <w:proofErr w:type="spellStart"/>
      <w:r>
        <w:t>lib</w:t>
      </w:r>
      <w:proofErr w:type="spellEnd"/>
      <w:r>
        <w:t>/</w:t>
      </w:r>
      <w:proofErr w:type="spellStart"/>
      <w:r>
        <w:t>mysql</w:t>
      </w:r>
      <w:proofErr w:type="spellEnd"/>
      <w:r>
        <w:t xml:space="preserve"> interno.</w:t>
      </w:r>
    </w:p>
    <w:p w14:paraId="504D81C1" w14:textId="77777777" w:rsidR="00F34B82" w:rsidRDefault="00000000">
      <w:pPr>
        <w:spacing w:after="240"/>
        <w:jc w:val="both"/>
      </w:pPr>
      <w:r>
        <w:t xml:space="preserve">Seguridad: Los esclavos tienen </w:t>
      </w:r>
      <w:proofErr w:type="spellStart"/>
      <w:r>
        <w:t>super_read_only</w:t>
      </w:r>
      <w:proofErr w:type="spellEnd"/>
      <w:r>
        <w:t xml:space="preserve">=ON para prevenir escrituras accidentales. Las contraseñas se pasan </w:t>
      </w:r>
      <w:proofErr w:type="spellStart"/>
      <w:r>
        <w:t>via</w:t>
      </w:r>
      <w:proofErr w:type="spellEnd"/>
      <w:r>
        <w:t xml:space="preserve"> variables de entorno (.</w:t>
      </w:r>
      <w:proofErr w:type="spellStart"/>
      <w:r>
        <w:t>env</w:t>
      </w:r>
      <w:proofErr w:type="spellEnd"/>
      <w:r>
        <w:t xml:space="preserve">) y no están </w:t>
      </w:r>
      <w:proofErr w:type="spellStart"/>
      <w:r>
        <w:t>hardcoded</w:t>
      </w:r>
      <w:proofErr w:type="spellEnd"/>
      <w:r>
        <w:t xml:space="preserve"> en archivos de configuración. En producción, se recomienda usar Docker </w:t>
      </w:r>
      <w:proofErr w:type="spellStart"/>
      <w:r>
        <w:t>secrets</w:t>
      </w:r>
      <w:proofErr w:type="spellEnd"/>
      <w:r>
        <w:t xml:space="preserve"> o servicios de gestión de secretos como </w:t>
      </w:r>
      <w:proofErr w:type="spellStart"/>
      <w:r>
        <w:t>HashiCorp</w:t>
      </w:r>
      <w:proofErr w:type="spellEnd"/>
      <w:r>
        <w:t xml:space="preserve"> Vault.</w:t>
      </w:r>
    </w:p>
    <w:p w14:paraId="4877B5FC" w14:textId="77777777" w:rsidR="00F34B82" w:rsidRDefault="00000000">
      <w:r>
        <w:br w:type="page"/>
      </w:r>
    </w:p>
    <w:p w14:paraId="338D5B77" w14:textId="77777777" w:rsidR="00F34B82" w:rsidRDefault="00000000">
      <w:pPr>
        <w:pStyle w:val="Ttulo1"/>
      </w:pPr>
      <w:r>
        <w:lastRenderedPageBreak/>
        <w:t>V. IMPLEMENTACIÓN</w:t>
      </w:r>
    </w:p>
    <w:p w14:paraId="50FAB2AE" w14:textId="77777777" w:rsidR="00F34B82" w:rsidRDefault="00000000">
      <w:pPr>
        <w:pStyle w:val="Ttulo2"/>
      </w:pPr>
      <w:r>
        <w:t>A. Entorno de Desarrollo</w:t>
      </w:r>
    </w:p>
    <w:p w14:paraId="3CA59DDE" w14:textId="77777777" w:rsidR="00F34B82" w:rsidRDefault="00000000">
      <w:pPr>
        <w:spacing w:after="120"/>
        <w:jc w:val="both"/>
      </w:pPr>
      <w:r>
        <w:t xml:space="preserve">La implementación se realizó sobre Ubuntu 22.04 LTS ejecutando en </w:t>
      </w:r>
      <w:proofErr w:type="spellStart"/>
      <w:r>
        <w:t>Vagrant</w:t>
      </w:r>
      <w:proofErr w:type="spellEnd"/>
      <w:r>
        <w:t xml:space="preserve"> VM con 4GB RAM y 2 </w:t>
      </w:r>
      <w:proofErr w:type="spellStart"/>
      <w:r>
        <w:t>CPUs</w:t>
      </w:r>
      <w:proofErr w:type="spellEnd"/>
      <w:r>
        <w:t xml:space="preserve">. El </w:t>
      </w:r>
      <w:proofErr w:type="spellStart"/>
      <w:r>
        <w:t>stack</w:t>
      </w:r>
      <w:proofErr w:type="spellEnd"/>
      <w:r>
        <w:t xml:space="preserve"> tecnológico incluye:</w:t>
      </w:r>
    </w:p>
    <w:p w14:paraId="38A633A0" w14:textId="77777777" w:rsidR="00F34B82" w:rsidRDefault="00000000">
      <w:pPr>
        <w:pStyle w:val="Prrafodelista"/>
        <w:numPr>
          <w:ilvl w:val="0"/>
          <w:numId w:val="2"/>
        </w:numPr>
      </w:pPr>
      <w:r>
        <w:t xml:space="preserve">MySQL 8.0.46 (Oracle Linux base </w:t>
      </w:r>
      <w:proofErr w:type="spellStart"/>
      <w:r>
        <w:t>image</w:t>
      </w:r>
      <w:proofErr w:type="spellEnd"/>
      <w:r>
        <w:t>)</w:t>
      </w:r>
    </w:p>
    <w:p w14:paraId="5B176321" w14:textId="77777777" w:rsidR="00F34B82" w:rsidRDefault="00000000">
      <w:pPr>
        <w:pStyle w:val="Prrafodelista"/>
        <w:numPr>
          <w:ilvl w:val="0"/>
          <w:numId w:val="2"/>
        </w:numPr>
      </w:pPr>
      <w:proofErr w:type="spellStart"/>
      <w:r>
        <w:t>HAProxy</w:t>
      </w:r>
      <w:proofErr w:type="spellEnd"/>
      <w:r>
        <w:t xml:space="preserve"> 2.8-alpine</w:t>
      </w:r>
    </w:p>
    <w:p w14:paraId="2B42D94F" w14:textId="77777777" w:rsidR="00F34B82" w:rsidRDefault="00000000">
      <w:pPr>
        <w:pStyle w:val="Prrafodelista"/>
        <w:numPr>
          <w:ilvl w:val="0"/>
          <w:numId w:val="2"/>
        </w:numPr>
      </w:pPr>
      <w:r>
        <w:t xml:space="preserve">Docker 24.x y Docker </w:t>
      </w:r>
      <w:proofErr w:type="spellStart"/>
      <w:r>
        <w:t>Compose</w:t>
      </w:r>
      <w:proofErr w:type="spellEnd"/>
      <w:r>
        <w:t xml:space="preserve"> v2</w:t>
      </w:r>
    </w:p>
    <w:p w14:paraId="3E9769E4" w14:textId="77777777" w:rsidR="00F34B82" w:rsidRDefault="00000000">
      <w:pPr>
        <w:pStyle w:val="Prrafodelista"/>
        <w:numPr>
          <w:ilvl w:val="0"/>
          <w:numId w:val="2"/>
        </w:numPr>
      </w:pPr>
      <w:proofErr w:type="spellStart"/>
      <w:r>
        <w:t>socat</w:t>
      </w:r>
      <w:proofErr w:type="spellEnd"/>
      <w:r>
        <w:t xml:space="preserve"> 1.7 para </w:t>
      </w:r>
      <w:proofErr w:type="spellStart"/>
      <w:r>
        <w:t>health</w:t>
      </w:r>
      <w:proofErr w:type="spellEnd"/>
      <w:r>
        <w:t xml:space="preserve"> </w:t>
      </w:r>
      <w:proofErr w:type="spellStart"/>
      <w:r>
        <w:t>check</w:t>
      </w:r>
      <w:proofErr w:type="spellEnd"/>
      <w:r>
        <w:t xml:space="preserve"> servers</w:t>
      </w:r>
    </w:p>
    <w:p w14:paraId="51C62086" w14:textId="77777777" w:rsidR="00F34B82" w:rsidRDefault="00000000">
      <w:pPr>
        <w:pStyle w:val="Prrafodelista"/>
        <w:numPr>
          <w:ilvl w:val="0"/>
          <w:numId w:val="2"/>
        </w:numPr>
        <w:spacing w:after="180"/>
      </w:pPr>
      <w:r>
        <w:t>Bash 5.1 para scripts de automatización</w:t>
      </w:r>
    </w:p>
    <w:p w14:paraId="38DAA692" w14:textId="77777777" w:rsidR="00F34B82" w:rsidRDefault="00000000">
      <w:pPr>
        <w:pStyle w:val="Ttulo2"/>
      </w:pPr>
      <w:r>
        <w:t>B. Proceso de Implementación</w:t>
      </w:r>
    </w:p>
    <w:p w14:paraId="37350C7A" w14:textId="77777777" w:rsidR="00F34B82" w:rsidRDefault="00000000">
      <w:pPr>
        <w:spacing w:after="180"/>
        <w:jc w:val="both"/>
      </w:pPr>
      <w:r>
        <w:t>La implementación siguió un enfoque incremental en dos fases:</w:t>
      </w:r>
    </w:p>
    <w:p w14:paraId="092C6B35" w14:textId="77777777" w:rsidR="00F34B82" w:rsidRDefault="00000000">
      <w:pPr>
        <w:pStyle w:val="Ttulo3"/>
      </w:pPr>
      <w:r>
        <w:t xml:space="preserve">Fase 1: </w:t>
      </w:r>
      <w:proofErr w:type="gramStart"/>
      <w:r>
        <w:t>Cluster</w:t>
      </w:r>
      <w:proofErr w:type="gramEnd"/>
      <w:r>
        <w:t xml:space="preserve"> MySQL con Replicación</w:t>
      </w:r>
    </w:p>
    <w:p w14:paraId="08197D4A" w14:textId="77777777" w:rsidR="00F34B82" w:rsidRDefault="00000000">
      <w:pPr>
        <w:spacing w:after="120"/>
        <w:jc w:val="both"/>
      </w:pPr>
      <w:r>
        <w:t xml:space="preserve">Construcción de imagen Docker personalizada: Se creó un </w:t>
      </w:r>
      <w:proofErr w:type="spellStart"/>
      <w:r>
        <w:t>Dockerfile</w:t>
      </w:r>
      <w:proofErr w:type="spellEnd"/>
      <w:r>
        <w:t xml:space="preserve"> basado en mysql:8.0 que instala </w:t>
      </w:r>
      <w:proofErr w:type="spellStart"/>
      <w:r>
        <w:t>socat</w:t>
      </w:r>
      <w:proofErr w:type="spellEnd"/>
      <w:r>
        <w:t xml:space="preserve"> y </w:t>
      </w:r>
      <w:proofErr w:type="spellStart"/>
      <w:r>
        <w:t>procps</w:t>
      </w:r>
      <w:proofErr w:type="spellEnd"/>
      <w:r>
        <w:t xml:space="preserve">-ng, copia los scripts de </w:t>
      </w:r>
      <w:proofErr w:type="spellStart"/>
      <w:r>
        <w:t>health</w:t>
      </w:r>
      <w:proofErr w:type="spellEnd"/>
      <w:r>
        <w:t xml:space="preserve"> </w:t>
      </w:r>
      <w:proofErr w:type="spellStart"/>
      <w:r>
        <w:t>check</w:t>
      </w:r>
      <w:proofErr w:type="spellEnd"/>
      <w:r>
        <w:t xml:space="preserve"> (healthcheck.sh, health-server.sh) y los archivos de configuración MySQL (</w:t>
      </w:r>
      <w:proofErr w:type="spellStart"/>
      <w:r>
        <w:t>mysql-master.cnf</w:t>
      </w:r>
      <w:proofErr w:type="spellEnd"/>
      <w:r>
        <w:t xml:space="preserve">, </w:t>
      </w:r>
      <w:proofErr w:type="spellStart"/>
      <w:r>
        <w:t>mysql-slave.cnf</w:t>
      </w:r>
      <w:proofErr w:type="spellEnd"/>
      <w:r>
        <w:t xml:space="preserve">). Un </w:t>
      </w:r>
      <w:proofErr w:type="spellStart"/>
      <w:r>
        <w:t>entrypoint</w:t>
      </w:r>
      <w:proofErr w:type="spellEnd"/>
      <w:r>
        <w:t xml:space="preserve"> personalizado (docker-entrypoint.sh) maneja la inicialización condicional según el rol del nodo (maestro vs esclavo).</w:t>
      </w:r>
    </w:p>
    <w:p w14:paraId="54E839BA" w14:textId="77777777" w:rsidR="00F34B82" w:rsidRDefault="00000000">
      <w:pPr>
        <w:spacing w:after="120"/>
        <w:jc w:val="both"/>
      </w:pPr>
      <w:r>
        <w:t xml:space="preserve">Configuración de replicación: El </w:t>
      </w:r>
      <w:proofErr w:type="spellStart"/>
      <w:r>
        <w:t>entrypoint</w:t>
      </w:r>
      <w:proofErr w:type="spellEnd"/>
      <w:r>
        <w:t xml:space="preserve"> del maestro crea el usuario de replicación con </w:t>
      </w:r>
      <w:proofErr w:type="spellStart"/>
      <w:r>
        <w:t>mysql_native_</w:t>
      </w:r>
      <w:proofErr w:type="gramStart"/>
      <w:r>
        <w:t>password</w:t>
      </w:r>
      <w:proofErr w:type="spellEnd"/>
      <w:proofErr w:type="gramEnd"/>
      <w:r>
        <w:t xml:space="preserve"> (crítico para evitar problemas de autenticación con caching_sha2_</w:t>
      </w:r>
      <w:proofErr w:type="gramStart"/>
      <w:r>
        <w:t>password</w:t>
      </w:r>
      <w:proofErr w:type="gramEnd"/>
      <w:r>
        <w:t xml:space="preserve">). Los </w:t>
      </w:r>
      <w:proofErr w:type="spellStart"/>
      <w:r>
        <w:t>entrypoints</w:t>
      </w:r>
      <w:proofErr w:type="spellEnd"/>
      <w:r>
        <w:t xml:space="preserve"> de los esclavos esperan hasta que el maestro esté disponible, configuran la replicación mediante CHANGE REPLICATION SOURCE TO, y activan </w:t>
      </w:r>
      <w:proofErr w:type="spellStart"/>
      <w:r>
        <w:t>super_read_only</w:t>
      </w:r>
      <w:proofErr w:type="spellEnd"/>
      <w:r>
        <w:t xml:space="preserve"> después de la inicialización.</w:t>
      </w:r>
    </w:p>
    <w:p w14:paraId="6BFB7719" w14:textId="77777777" w:rsidR="00F34B82" w:rsidRDefault="00000000">
      <w:pPr>
        <w:spacing w:after="180"/>
        <w:jc w:val="both"/>
      </w:pPr>
      <w:r>
        <w:t>Problema crítico resuelto: El archivo healthcheck.sh inicialmente contenía `</w:t>
      </w:r>
      <w:proofErr w:type="spellStart"/>
      <w:r>
        <w:t>mysqladmin</w:t>
      </w:r>
      <w:proofErr w:type="spellEnd"/>
      <w:r>
        <w:t xml:space="preserve"> ping ... 2&gt;/</w:t>
      </w:r>
      <w:proofErr w:type="spellStart"/>
      <w:r>
        <w:t>dev</w:t>
      </w:r>
      <w:proofErr w:type="spellEnd"/>
      <w:r>
        <w:t>/</w:t>
      </w:r>
      <w:proofErr w:type="spellStart"/>
      <w:r>
        <w:t>null</w:t>
      </w:r>
      <w:proofErr w:type="spellEnd"/>
      <w:r>
        <w:t xml:space="preserve">` que redirigía solo </w:t>
      </w:r>
      <w:proofErr w:type="spellStart"/>
      <w:r>
        <w:t>stderr</w:t>
      </w:r>
      <w:proofErr w:type="spellEnd"/>
      <w:r>
        <w:t>. Sin embargo, el mensaje '</w:t>
      </w:r>
      <w:proofErr w:type="spellStart"/>
      <w:r>
        <w:t>mysqld</w:t>
      </w:r>
      <w:proofErr w:type="spellEnd"/>
      <w:r>
        <w:t xml:space="preserve"> </w:t>
      </w:r>
      <w:proofErr w:type="spellStart"/>
      <w:r>
        <w:t>is</w:t>
      </w:r>
      <w:proofErr w:type="spellEnd"/>
      <w:r>
        <w:t xml:space="preserve"> </w:t>
      </w:r>
      <w:proofErr w:type="spellStart"/>
      <w:r>
        <w:t>alive</w:t>
      </w:r>
      <w:proofErr w:type="spellEnd"/>
      <w:r>
        <w:t xml:space="preserve">' se imprimía a </w:t>
      </w:r>
      <w:proofErr w:type="spellStart"/>
      <w:r>
        <w:t>stdout</w:t>
      </w:r>
      <w:proofErr w:type="spellEnd"/>
      <w:r>
        <w:t xml:space="preserve">, contaminando la respuesta HTTP. La solución fue redirigir ambos </w:t>
      </w:r>
      <w:proofErr w:type="spellStart"/>
      <w:r>
        <w:t>streams</w:t>
      </w:r>
      <w:proofErr w:type="spellEnd"/>
      <w:r>
        <w:t>: `</w:t>
      </w:r>
      <w:proofErr w:type="spellStart"/>
      <w:r>
        <w:t>mysqladmin</w:t>
      </w:r>
      <w:proofErr w:type="spellEnd"/>
      <w:r>
        <w:t xml:space="preserve"> ping ... &gt;/</w:t>
      </w:r>
      <w:proofErr w:type="spellStart"/>
      <w:r>
        <w:t>dev</w:t>
      </w:r>
      <w:proofErr w:type="spellEnd"/>
      <w:r>
        <w:t>/</w:t>
      </w:r>
      <w:proofErr w:type="spellStart"/>
      <w:r>
        <w:t>null</w:t>
      </w:r>
      <w:proofErr w:type="spellEnd"/>
      <w:r>
        <w:t xml:space="preserve"> 2&gt;&amp;1`. Adicionalmente, </w:t>
      </w:r>
      <w:proofErr w:type="spellStart"/>
      <w:r>
        <w:t>socat</w:t>
      </w:r>
      <w:proofErr w:type="spellEnd"/>
      <w:r>
        <w:t xml:space="preserve"> requería `</w:t>
      </w:r>
      <w:proofErr w:type="spellStart"/>
      <w:r>
        <w:t>bind</w:t>
      </w:r>
      <w:proofErr w:type="spellEnd"/>
      <w:r>
        <w:t xml:space="preserve">=0.0.0.0` para escuchar en todas las interfaces; sin este parámetro, solo escuchaba en localhost dentro del contenedor, inaccesible desde </w:t>
      </w:r>
      <w:proofErr w:type="spellStart"/>
      <w:r>
        <w:t>HAProxy</w:t>
      </w:r>
      <w:proofErr w:type="spellEnd"/>
      <w:r>
        <w:t>.</w:t>
      </w:r>
    </w:p>
    <w:p w14:paraId="2914F4D1" w14:textId="77777777" w:rsidR="00F34B82" w:rsidRDefault="00000000">
      <w:pPr>
        <w:pStyle w:val="Ttulo3"/>
      </w:pPr>
      <w:r>
        <w:t xml:space="preserve">Fase 2: Integración de </w:t>
      </w:r>
      <w:proofErr w:type="spellStart"/>
      <w:r>
        <w:t>HAProxy</w:t>
      </w:r>
      <w:proofErr w:type="spellEnd"/>
    </w:p>
    <w:p w14:paraId="2400BDC9" w14:textId="77777777" w:rsidR="00F34B82" w:rsidRDefault="00000000">
      <w:pPr>
        <w:spacing w:after="120"/>
        <w:jc w:val="both"/>
      </w:pPr>
      <w:r>
        <w:t xml:space="preserve">Configuración de </w:t>
      </w:r>
      <w:proofErr w:type="spellStart"/>
      <w:r>
        <w:t>HAProxy</w:t>
      </w:r>
      <w:proofErr w:type="spellEnd"/>
      <w:r>
        <w:t xml:space="preserve">: Se creó </w:t>
      </w:r>
      <w:proofErr w:type="spellStart"/>
      <w:r>
        <w:t>haproxy.cfg</w:t>
      </w:r>
      <w:proofErr w:type="spellEnd"/>
      <w:r>
        <w:t xml:space="preserve"> con secciones global, defaults, </w:t>
      </w:r>
      <w:proofErr w:type="spellStart"/>
      <w:r>
        <w:t>stats</w:t>
      </w:r>
      <w:proofErr w:type="spellEnd"/>
      <w:r>
        <w:t xml:space="preserve">, y </w:t>
      </w:r>
      <w:proofErr w:type="spellStart"/>
      <w:r>
        <w:t>backends</w:t>
      </w:r>
      <w:proofErr w:type="spellEnd"/>
      <w:r>
        <w:t xml:space="preserve">. Un desafío importante fue la configuración correcta de los puertos de </w:t>
      </w:r>
      <w:proofErr w:type="spellStart"/>
      <w:r>
        <w:t>health</w:t>
      </w:r>
      <w:proofErr w:type="spellEnd"/>
      <w:r>
        <w:t xml:space="preserve"> </w:t>
      </w:r>
      <w:proofErr w:type="spellStart"/>
      <w:r>
        <w:t>check</w:t>
      </w:r>
      <w:proofErr w:type="spellEnd"/>
      <w:r>
        <w:t xml:space="preserve">. Inicialmente, </w:t>
      </w:r>
      <w:proofErr w:type="spellStart"/>
      <w:r>
        <w:t>HAProxy</w:t>
      </w:r>
      <w:proofErr w:type="spellEnd"/>
      <w:r>
        <w:t xml:space="preserve"> intentaba verificar puertos 9201 y 9202, que solo existen como mapeos en el </w:t>
      </w:r>
      <w:proofErr w:type="gramStart"/>
      <w:r>
        <w:t>host</w:t>
      </w:r>
      <w:proofErr w:type="gramEnd"/>
      <w:r>
        <w:t xml:space="preserve"> pero no dentro de la red Docker. Los esclavos escuchan en puerto 9200 internamente. La corrección fue cambiar la configuración a '</w:t>
      </w:r>
      <w:proofErr w:type="spellStart"/>
      <w:r>
        <w:t>check</w:t>
      </w:r>
      <w:proofErr w:type="spellEnd"/>
      <w:r>
        <w:t xml:space="preserve"> </w:t>
      </w:r>
      <w:proofErr w:type="spellStart"/>
      <w:r>
        <w:t>port</w:t>
      </w:r>
      <w:proofErr w:type="spellEnd"/>
      <w:r>
        <w:t xml:space="preserve"> 9200' para ambos esclavos.</w:t>
      </w:r>
    </w:p>
    <w:p w14:paraId="4B7D82EA" w14:textId="77777777" w:rsidR="00F34B82" w:rsidRDefault="00000000">
      <w:pPr>
        <w:spacing w:after="180"/>
        <w:jc w:val="both"/>
      </w:pPr>
      <w:r>
        <w:t xml:space="preserve">Problema de formato de archivo: </w:t>
      </w:r>
      <w:proofErr w:type="spellStart"/>
      <w:r>
        <w:t>HAProxy</w:t>
      </w:r>
      <w:proofErr w:type="spellEnd"/>
      <w:r>
        <w:t xml:space="preserve"> falló al iniciar con error '</w:t>
      </w:r>
      <w:proofErr w:type="spellStart"/>
      <w:r>
        <w:t>Missing</w:t>
      </w:r>
      <w:proofErr w:type="spellEnd"/>
      <w:r>
        <w:t xml:space="preserve"> LF </w:t>
      </w:r>
      <w:proofErr w:type="spellStart"/>
      <w:r>
        <w:t>on</w:t>
      </w:r>
      <w:proofErr w:type="spellEnd"/>
      <w:r>
        <w:t xml:space="preserve"> </w:t>
      </w:r>
      <w:proofErr w:type="spellStart"/>
      <w:r>
        <w:t>last</w:t>
      </w:r>
      <w:proofErr w:type="spellEnd"/>
      <w:r>
        <w:t xml:space="preserve"> line'. El archivo </w:t>
      </w:r>
      <w:proofErr w:type="spellStart"/>
      <w:r>
        <w:t>haproxy.cfg</w:t>
      </w:r>
      <w:proofErr w:type="spellEnd"/>
      <w:r>
        <w:t xml:space="preserve"> no tenía un salto de línea final. Se resolvió con `echo '' &gt;&gt; </w:t>
      </w:r>
      <w:proofErr w:type="spellStart"/>
      <w:r>
        <w:t>haproxy.cfg</w:t>
      </w:r>
      <w:proofErr w:type="spellEnd"/>
      <w:r>
        <w:t xml:space="preserve">`. Este es un requisito común de </w:t>
      </w:r>
      <w:proofErr w:type="spellStart"/>
      <w:r>
        <w:t>parsers</w:t>
      </w:r>
      <w:proofErr w:type="spellEnd"/>
      <w:r>
        <w:t xml:space="preserve"> de archivos de configuración que debe considerarse en scripts de generación automática.</w:t>
      </w:r>
    </w:p>
    <w:p w14:paraId="29141C02" w14:textId="77777777" w:rsidR="00F34B82" w:rsidRDefault="00000000">
      <w:pPr>
        <w:pStyle w:val="Ttulo3"/>
      </w:pPr>
      <w:r>
        <w:t>Fase 3: Puesta en marcha, validación y ajustes operativos</w:t>
      </w:r>
    </w:p>
    <w:p w14:paraId="038339C5" w14:textId="77777777" w:rsidR="00F34B82" w:rsidRDefault="00000000">
      <w:r>
        <w:t xml:space="preserve">Durante la ejecución final del proyecto en la máquina virtual de </w:t>
      </w:r>
      <w:proofErr w:type="spellStart"/>
      <w:r>
        <w:t>Vagrant</w:t>
      </w:r>
      <w:proofErr w:type="spellEnd"/>
      <w:r>
        <w:t xml:space="preserve"> se realizaron ajustes operativos necesarios para lograr el despliegue completo del sistema. Inicialmente, Docker presentó problemas de resolución DNS al intentar descargar imágenes desde Docker </w:t>
      </w:r>
      <w:proofErr w:type="gramStart"/>
      <w:r>
        <w:t>Hub</w:t>
      </w:r>
      <w:proofErr w:type="gramEnd"/>
      <w:r>
        <w:t>; por ello se configuraron servidores DNS públicos en el archivo /</w:t>
      </w:r>
      <w:proofErr w:type="spellStart"/>
      <w:r>
        <w:t>etc</w:t>
      </w:r>
      <w:proofErr w:type="spellEnd"/>
      <w:r>
        <w:t>/</w:t>
      </w:r>
      <w:proofErr w:type="spellStart"/>
      <w:r>
        <w:t>docker</w:t>
      </w:r>
      <w:proofErr w:type="spellEnd"/>
      <w:r>
        <w:t>/</w:t>
      </w:r>
      <w:proofErr w:type="spellStart"/>
      <w:r>
        <w:t>daemon.json</w:t>
      </w:r>
      <w:proofErr w:type="spellEnd"/>
      <w:r>
        <w:t xml:space="preserve"> y se reinició el servicio Docker.</w:t>
      </w:r>
    </w:p>
    <w:p w14:paraId="5C4BE127" w14:textId="77777777" w:rsidR="00F34B82" w:rsidRDefault="00000000">
      <w:r>
        <w:t xml:space="preserve">El despliegue se ejecutó de forma incremental para evitar fallos por dependencias entre contenedores. Primero se levantó </w:t>
      </w:r>
      <w:proofErr w:type="spellStart"/>
      <w:r>
        <w:t>mysql</w:t>
      </w:r>
      <w:proofErr w:type="spellEnd"/>
      <w:r>
        <w:t>-</w:t>
      </w:r>
      <w:proofErr w:type="gramStart"/>
      <w:r>
        <w:t>master</w:t>
      </w:r>
      <w:proofErr w:type="gramEnd"/>
      <w:r>
        <w:t xml:space="preserve">, luego mysql-slave1 y mysql-slave2, y finalmente </w:t>
      </w:r>
      <w:proofErr w:type="spellStart"/>
      <w:r>
        <w:t>HAProxy</w:t>
      </w:r>
      <w:proofErr w:type="spellEnd"/>
      <w:r>
        <w:t>. Esta estrategia permitió identificar y corregir errores asociados a imágenes antiguas de los esclavos, permisos de scripts, saltos de línea y archivos de entrada.</w:t>
      </w:r>
    </w:p>
    <w:p w14:paraId="660983E9" w14:textId="77777777" w:rsidR="00F34B82" w:rsidRDefault="00000000">
      <w:r>
        <w:lastRenderedPageBreak/>
        <w:t xml:space="preserve">Durante la validación de replicación se detectó un conflicto por la creación del usuario </w:t>
      </w:r>
      <w:proofErr w:type="spellStart"/>
      <w:r>
        <w:t>appuser</w:t>
      </w:r>
      <w:proofErr w:type="spellEnd"/>
      <w:r>
        <w:t xml:space="preserve"> en los esclavos, lo cual detuvo temporalmente el hilo SQL de replicación. El problema se corrigió marcando manualmente como ejecutado el GTID conflictivo y reiniciando la réplica. Posteriormente, se confirmó que </w:t>
      </w:r>
      <w:proofErr w:type="spellStart"/>
      <w:r>
        <w:t>Replica_IO_Running</w:t>
      </w:r>
      <w:proofErr w:type="spellEnd"/>
      <w:r>
        <w:t xml:space="preserve"> y </w:t>
      </w:r>
      <w:proofErr w:type="spellStart"/>
      <w:r>
        <w:t>Replica_SQL_Running</w:t>
      </w:r>
      <w:proofErr w:type="spellEnd"/>
      <w:r>
        <w:t xml:space="preserve"> estuvieran en estado Yes en ambos esclavos, con </w:t>
      </w:r>
      <w:proofErr w:type="spellStart"/>
      <w:r>
        <w:t>Seconds_Behind_Source</w:t>
      </w:r>
      <w:proofErr w:type="spellEnd"/>
      <w:r>
        <w:t xml:space="preserve"> igual a 0.</w:t>
      </w:r>
    </w:p>
    <w:p w14:paraId="16166D52" w14:textId="77777777" w:rsidR="00F34B82" w:rsidRDefault="00000000">
      <w:r>
        <w:t xml:space="preserve">Adicionalmente, para ejecutar </w:t>
      </w:r>
      <w:proofErr w:type="spellStart"/>
      <w:r>
        <w:t>Sysbench</w:t>
      </w:r>
      <w:proofErr w:type="spellEnd"/>
      <w:r>
        <w:t xml:space="preserve"> con MySQL 8 fue necesario cambiar el plugin de autenticación del usuario </w:t>
      </w:r>
      <w:proofErr w:type="spellStart"/>
      <w:r>
        <w:t>appuser</w:t>
      </w:r>
      <w:proofErr w:type="spellEnd"/>
      <w:r>
        <w:t xml:space="preserve"> a </w:t>
      </w:r>
      <w:proofErr w:type="spellStart"/>
      <w:r>
        <w:t>mysql_native_</w:t>
      </w:r>
      <w:proofErr w:type="gramStart"/>
      <w:r>
        <w:t>password</w:t>
      </w:r>
      <w:proofErr w:type="spellEnd"/>
      <w:proofErr w:type="gramEnd"/>
      <w:r>
        <w:t xml:space="preserve">, debido a que la imagen utilizada para </w:t>
      </w:r>
      <w:proofErr w:type="spellStart"/>
      <w:r>
        <w:t>Sysbench</w:t>
      </w:r>
      <w:proofErr w:type="spellEnd"/>
      <w:r>
        <w:t xml:space="preserve"> no soportaba correctamente caching_sha2_</w:t>
      </w:r>
      <w:proofErr w:type="gramStart"/>
      <w:r>
        <w:t>password</w:t>
      </w:r>
      <w:proofErr w:type="gramEnd"/>
      <w:r>
        <w:t xml:space="preserve">. Con este ajuste, los </w:t>
      </w:r>
      <w:proofErr w:type="spellStart"/>
      <w:r>
        <w:t>benchmarks</w:t>
      </w:r>
      <w:proofErr w:type="spellEnd"/>
      <w:r>
        <w:t xml:space="preserve"> pudieron ejecutarse correctamente contra </w:t>
      </w:r>
      <w:proofErr w:type="spellStart"/>
      <w:r>
        <w:t>HAProxy</w:t>
      </w:r>
      <w:proofErr w:type="spellEnd"/>
      <w:r>
        <w:t xml:space="preserve"> en los puertos 3307 y 3308.</w:t>
      </w:r>
    </w:p>
    <w:p w14:paraId="756C96F0" w14:textId="77777777" w:rsidR="00F34B82" w:rsidRDefault="00000000">
      <w:pPr>
        <w:pStyle w:val="Ttulo2"/>
      </w:pPr>
      <w:r>
        <w:t>C. Estructura del Proyecto</w:t>
      </w:r>
    </w:p>
    <w:p w14:paraId="61E75F36" w14:textId="77777777" w:rsidR="00F34B82" w:rsidRDefault="00000000">
      <w:pPr>
        <w:spacing w:after="120"/>
        <w:jc w:val="both"/>
      </w:pPr>
      <w:r>
        <w:t xml:space="preserve">El proyecto se organizó siguiendo principios de modularidad y </w:t>
      </w:r>
      <w:proofErr w:type="spellStart"/>
      <w:r>
        <w:t>separation</w:t>
      </w:r>
      <w:proofErr w:type="spellEnd"/>
      <w:r>
        <w:t xml:space="preserve"> </w:t>
      </w:r>
      <w:proofErr w:type="spellStart"/>
      <w:r>
        <w:t>of</w:t>
      </w:r>
      <w:proofErr w:type="spellEnd"/>
      <w:r>
        <w:t xml:space="preserve"> </w:t>
      </w:r>
      <w:proofErr w:type="spellStart"/>
      <w:r>
        <w:t>concerns</w:t>
      </w:r>
      <w:proofErr w:type="spellEnd"/>
      <w:r>
        <w:t>:</w:t>
      </w:r>
    </w:p>
    <w:p w14:paraId="043C755C" w14:textId="77777777" w:rsidR="00F34B82" w:rsidRDefault="00000000">
      <w:pPr>
        <w:spacing w:after="120"/>
        <w:jc w:val="both"/>
      </w:pPr>
      <w:r w:rsidRPr="00C32A60">
        <w:rPr>
          <w:lang w:val="en-US"/>
        </w:rPr>
        <w:t>/</w:t>
      </w:r>
      <w:proofErr w:type="spellStart"/>
      <w:proofErr w:type="gramStart"/>
      <w:r w:rsidRPr="00C32A60">
        <w:rPr>
          <w:lang w:val="en-US"/>
        </w:rPr>
        <w:t>mysql</w:t>
      </w:r>
      <w:proofErr w:type="spellEnd"/>
      <w:proofErr w:type="gramEnd"/>
      <w:r w:rsidRPr="00C32A60">
        <w:rPr>
          <w:lang w:val="en-US"/>
        </w:rPr>
        <w:t xml:space="preserve">: </w:t>
      </w:r>
      <w:proofErr w:type="spellStart"/>
      <w:r w:rsidRPr="00C32A60">
        <w:rPr>
          <w:lang w:val="en-US"/>
        </w:rPr>
        <w:t>Contiene</w:t>
      </w:r>
      <w:proofErr w:type="spellEnd"/>
      <w:r w:rsidRPr="00C32A60">
        <w:rPr>
          <w:lang w:val="en-US"/>
        </w:rPr>
        <w:t xml:space="preserve"> </w:t>
      </w:r>
      <w:proofErr w:type="spellStart"/>
      <w:r w:rsidRPr="00C32A60">
        <w:rPr>
          <w:lang w:val="en-US"/>
        </w:rPr>
        <w:t>Dockerfile</w:t>
      </w:r>
      <w:proofErr w:type="spellEnd"/>
      <w:r w:rsidRPr="00C32A60">
        <w:rPr>
          <w:lang w:val="en-US"/>
        </w:rPr>
        <w:t xml:space="preserve">, </w:t>
      </w:r>
      <w:proofErr w:type="spellStart"/>
      <w:r w:rsidRPr="00C32A60">
        <w:rPr>
          <w:lang w:val="en-US"/>
        </w:rPr>
        <w:t>archivos</w:t>
      </w:r>
      <w:proofErr w:type="spellEnd"/>
      <w:r w:rsidRPr="00C32A60">
        <w:rPr>
          <w:lang w:val="en-US"/>
        </w:rPr>
        <w:t xml:space="preserve"> de </w:t>
      </w:r>
      <w:proofErr w:type="spellStart"/>
      <w:r w:rsidRPr="00C32A60">
        <w:rPr>
          <w:lang w:val="en-US"/>
        </w:rPr>
        <w:t>configuración</w:t>
      </w:r>
      <w:proofErr w:type="spellEnd"/>
      <w:r w:rsidRPr="00C32A60">
        <w:rPr>
          <w:lang w:val="en-US"/>
        </w:rPr>
        <w:t xml:space="preserve"> (.</w:t>
      </w:r>
      <w:proofErr w:type="spellStart"/>
      <w:r w:rsidRPr="00C32A60">
        <w:rPr>
          <w:lang w:val="en-US"/>
        </w:rPr>
        <w:t>cnf</w:t>
      </w:r>
      <w:proofErr w:type="spellEnd"/>
      <w:r w:rsidRPr="00C32A60">
        <w:rPr>
          <w:lang w:val="en-US"/>
        </w:rPr>
        <w:t xml:space="preserve">), scripts de </w:t>
      </w:r>
      <w:proofErr w:type="spellStart"/>
      <w:r w:rsidRPr="00C32A60">
        <w:rPr>
          <w:lang w:val="en-US"/>
        </w:rPr>
        <w:t>inicialización</w:t>
      </w:r>
      <w:proofErr w:type="spellEnd"/>
      <w:r w:rsidRPr="00C32A60">
        <w:rPr>
          <w:lang w:val="en-US"/>
        </w:rPr>
        <w:t xml:space="preserve"> (docker-entrypoint.sh) y health checks (healthcheck.sh, health-server.sh). </w:t>
      </w:r>
      <w:r>
        <w:t xml:space="preserve">Cada componente tiene responsabilidad única: </w:t>
      </w:r>
      <w:proofErr w:type="spellStart"/>
      <w:r>
        <w:t>Dockerfile</w:t>
      </w:r>
      <w:proofErr w:type="spellEnd"/>
      <w:r>
        <w:t xml:space="preserve"> para construcción de imagen</w:t>
      </w:r>
      <w:proofErr w:type="gramStart"/>
      <w:r>
        <w:t>, .</w:t>
      </w:r>
      <w:proofErr w:type="spellStart"/>
      <w:r>
        <w:t>cnf</w:t>
      </w:r>
      <w:proofErr w:type="spellEnd"/>
      <w:proofErr w:type="gramEnd"/>
      <w:r>
        <w:t xml:space="preserve"> para configuración estática de MySQL, scripts para lógica dinámica.</w:t>
      </w:r>
    </w:p>
    <w:p w14:paraId="1E6EFCA0" w14:textId="77777777" w:rsidR="00F34B82" w:rsidRDefault="00000000">
      <w:pPr>
        <w:spacing w:after="120"/>
        <w:jc w:val="both"/>
      </w:pPr>
      <w:r>
        <w:t>/</w:t>
      </w:r>
      <w:proofErr w:type="spellStart"/>
      <w:r>
        <w:t>haproxy</w:t>
      </w:r>
      <w:proofErr w:type="spellEnd"/>
      <w:r>
        <w:t xml:space="preserve">: Contiene </w:t>
      </w:r>
      <w:proofErr w:type="spellStart"/>
      <w:r>
        <w:t>haproxy.cfg</w:t>
      </w:r>
      <w:proofErr w:type="spellEnd"/>
      <w:r>
        <w:t xml:space="preserve"> con toda la configuración del balanceador. La separación física facilita modificaciones independientes del balanceador sin afectar los nodos de base de datos.</w:t>
      </w:r>
    </w:p>
    <w:p w14:paraId="22DE546D" w14:textId="77777777" w:rsidR="00F34B82" w:rsidRDefault="00000000">
      <w:pPr>
        <w:spacing w:after="240"/>
        <w:jc w:val="both"/>
      </w:pPr>
      <w:r w:rsidRPr="00C32A60">
        <w:rPr>
          <w:lang w:val="en-US"/>
        </w:rPr>
        <w:t>/</w:t>
      </w:r>
      <w:proofErr w:type="gramStart"/>
      <w:r w:rsidRPr="00C32A60">
        <w:rPr>
          <w:lang w:val="en-US"/>
        </w:rPr>
        <w:t>scripts</w:t>
      </w:r>
      <w:proofErr w:type="gramEnd"/>
      <w:r w:rsidRPr="00C32A60">
        <w:rPr>
          <w:lang w:val="en-US"/>
        </w:rPr>
        <w:t xml:space="preserve">: Scripts de </w:t>
      </w:r>
      <w:proofErr w:type="spellStart"/>
      <w:r w:rsidRPr="00C32A60">
        <w:rPr>
          <w:lang w:val="en-US"/>
        </w:rPr>
        <w:t>utilidad</w:t>
      </w:r>
      <w:proofErr w:type="spellEnd"/>
      <w:r w:rsidRPr="00C32A60">
        <w:rPr>
          <w:lang w:val="en-US"/>
        </w:rPr>
        <w:t xml:space="preserve"> para </w:t>
      </w:r>
      <w:proofErr w:type="spellStart"/>
      <w:r w:rsidRPr="00C32A60">
        <w:rPr>
          <w:lang w:val="en-US"/>
        </w:rPr>
        <w:t>verificación</w:t>
      </w:r>
      <w:proofErr w:type="spellEnd"/>
      <w:r w:rsidRPr="00C32A60">
        <w:rPr>
          <w:lang w:val="en-US"/>
        </w:rPr>
        <w:t xml:space="preserve"> (verify-replication.sh, verify-haproxy.sh, verify-healthchecks.sh), </w:t>
      </w:r>
      <w:proofErr w:type="spellStart"/>
      <w:r w:rsidRPr="00C32A60">
        <w:rPr>
          <w:lang w:val="en-US"/>
        </w:rPr>
        <w:t>pruebas</w:t>
      </w:r>
      <w:proofErr w:type="spellEnd"/>
      <w:r w:rsidRPr="00C32A60">
        <w:rPr>
          <w:lang w:val="en-US"/>
        </w:rPr>
        <w:t xml:space="preserve"> (test-replication.sh, test-haproxy-balancing.sh), y </w:t>
      </w:r>
      <w:proofErr w:type="spellStart"/>
      <w:r w:rsidRPr="00C32A60">
        <w:rPr>
          <w:lang w:val="en-US"/>
        </w:rPr>
        <w:t>automatización</w:t>
      </w:r>
      <w:proofErr w:type="spellEnd"/>
      <w:r w:rsidRPr="00C32A60">
        <w:rPr>
          <w:lang w:val="en-US"/>
        </w:rPr>
        <w:t xml:space="preserve"> (quick-start-haproxy.sh). </w:t>
      </w:r>
      <w:r>
        <w:t>Cada script es idempotente y puede ejecutarse múltiples veces sin efectos secundarios.</w:t>
      </w:r>
    </w:p>
    <w:p w14:paraId="4659AC52" w14:textId="77777777" w:rsidR="00F34B82" w:rsidRDefault="00000000">
      <w:pPr>
        <w:pStyle w:val="Ttulo1"/>
      </w:pPr>
      <w:r>
        <w:t>VI. PRUEBAS</w:t>
      </w:r>
    </w:p>
    <w:p w14:paraId="79348DA4" w14:textId="77777777" w:rsidR="00F34B82" w:rsidRDefault="00000000">
      <w:pPr>
        <w:spacing w:after="180"/>
        <w:jc w:val="both"/>
      </w:pPr>
      <w:r>
        <w:t>Se diseñó un plan integral de pruebas cubriendo funcionalidad, rendimiento y resiliencia del sistema.</w:t>
      </w:r>
    </w:p>
    <w:p w14:paraId="702AD432" w14:textId="77777777" w:rsidR="00F34B82" w:rsidRDefault="00000000">
      <w:pPr>
        <w:pStyle w:val="Ttulo2"/>
      </w:pPr>
      <w:r>
        <w:t>A. Pruebas Funcionales</w:t>
      </w:r>
    </w:p>
    <w:p w14:paraId="361B79AD" w14:textId="77777777" w:rsidR="00F34B82" w:rsidRDefault="00000000">
      <w:pPr>
        <w:pStyle w:val="Ttulo3"/>
      </w:pPr>
      <w:r>
        <w:t>1) Replicación de Datos</w:t>
      </w:r>
    </w:p>
    <w:p w14:paraId="5717B0E5" w14:textId="77777777" w:rsidR="00F34B82" w:rsidRDefault="00000000">
      <w:pPr>
        <w:spacing w:after="120"/>
        <w:jc w:val="both"/>
      </w:pPr>
      <w:r>
        <w:t xml:space="preserve">Objetivo: Verificar que las transacciones escritas en el maestro se replican correctamente a todos los esclavos con </w:t>
      </w:r>
      <w:proofErr w:type="spellStart"/>
      <w:r>
        <w:t>lag</w:t>
      </w:r>
      <w:proofErr w:type="spellEnd"/>
      <w:r>
        <w:t xml:space="preserve"> cercano a cero.</w:t>
      </w:r>
    </w:p>
    <w:p w14:paraId="42EA333B" w14:textId="77777777" w:rsidR="00F34B82" w:rsidRDefault="00000000">
      <w:pPr>
        <w:spacing w:after="120"/>
        <w:jc w:val="both"/>
      </w:pPr>
      <w:r>
        <w:t xml:space="preserve">Procedimiento: Se ejecutó test-replication.sh que: (a) crea tabla </w:t>
      </w:r>
      <w:proofErr w:type="spellStart"/>
      <w:r>
        <w:t>test_replication</w:t>
      </w:r>
      <w:proofErr w:type="spellEnd"/>
      <w:r>
        <w:t xml:space="preserve"> en maestro, (b) inserta 5 registros con </w:t>
      </w:r>
      <w:proofErr w:type="spellStart"/>
      <w:r>
        <w:t>timestamps</w:t>
      </w:r>
      <w:proofErr w:type="spellEnd"/>
      <w:r>
        <w:t xml:space="preserve">, (c) espera 5 segundos, (d) consulta </w:t>
      </w:r>
      <w:proofErr w:type="gramStart"/>
      <w:r>
        <w:t>COUNT(</w:t>
      </w:r>
      <w:proofErr w:type="gramEnd"/>
      <w:r>
        <w:t>*) en maestro y ambos esclavos, (e) compara los contenidos.</w:t>
      </w:r>
    </w:p>
    <w:p w14:paraId="2DBC49CF" w14:textId="77777777" w:rsidR="00F34B82" w:rsidRDefault="00000000">
      <w:pPr>
        <w:spacing w:after="180"/>
        <w:jc w:val="both"/>
      </w:pPr>
      <w:r>
        <w:t xml:space="preserve">Resultado: Los 5 registros aparecieron en ambos esclavos con </w:t>
      </w:r>
      <w:proofErr w:type="spellStart"/>
      <w:r>
        <w:t>timestamps</w:t>
      </w:r>
      <w:proofErr w:type="spellEnd"/>
      <w:r>
        <w:t xml:space="preserve"> idénticos. </w:t>
      </w:r>
      <w:r w:rsidRPr="00C32A60">
        <w:rPr>
          <w:lang w:val="en-US"/>
        </w:rPr>
        <w:t xml:space="preserve">SHOW REPLICA STATUS </w:t>
      </w:r>
      <w:proofErr w:type="spellStart"/>
      <w:r w:rsidRPr="00C32A60">
        <w:rPr>
          <w:lang w:val="en-US"/>
        </w:rPr>
        <w:t>confirmó</w:t>
      </w:r>
      <w:proofErr w:type="spellEnd"/>
      <w:r w:rsidRPr="00C32A60">
        <w:rPr>
          <w:lang w:val="en-US"/>
        </w:rPr>
        <w:t xml:space="preserve"> </w:t>
      </w:r>
      <w:proofErr w:type="spellStart"/>
      <w:r w:rsidRPr="00C32A60">
        <w:rPr>
          <w:lang w:val="en-US"/>
        </w:rPr>
        <w:t>Replica_IO_Running</w:t>
      </w:r>
      <w:proofErr w:type="spellEnd"/>
      <w:r w:rsidRPr="00C32A60">
        <w:rPr>
          <w:lang w:val="en-US"/>
        </w:rPr>
        <w:t xml:space="preserve">=Yes, </w:t>
      </w:r>
      <w:proofErr w:type="spellStart"/>
      <w:r w:rsidRPr="00C32A60">
        <w:rPr>
          <w:lang w:val="en-US"/>
        </w:rPr>
        <w:t>Replica_SQL_Running</w:t>
      </w:r>
      <w:proofErr w:type="spellEnd"/>
      <w:r w:rsidRPr="00C32A60">
        <w:rPr>
          <w:lang w:val="en-US"/>
        </w:rPr>
        <w:t xml:space="preserve">=Yes, </w:t>
      </w:r>
      <w:proofErr w:type="spellStart"/>
      <w:r w:rsidRPr="00C32A60">
        <w:rPr>
          <w:lang w:val="en-US"/>
        </w:rPr>
        <w:t>Seconds_Behind_Source</w:t>
      </w:r>
      <w:proofErr w:type="spellEnd"/>
      <w:r w:rsidRPr="00C32A60">
        <w:rPr>
          <w:lang w:val="en-US"/>
        </w:rPr>
        <w:t xml:space="preserve">=0. </w:t>
      </w:r>
      <w:r>
        <w:t>La prueba se repitió 20 veces sin fallos.</w:t>
      </w:r>
    </w:p>
    <w:p w14:paraId="2B6848D7" w14:textId="77777777" w:rsidR="00F34B82" w:rsidRDefault="00000000">
      <w:pPr>
        <w:pStyle w:val="Ttulo3"/>
      </w:pPr>
      <w:r>
        <w:t>2) Balanceo de Carga</w:t>
      </w:r>
    </w:p>
    <w:p w14:paraId="5ABF3440" w14:textId="77777777" w:rsidR="00F34B82" w:rsidRDefault="00000000">
      <w:pPr>
        <w:spacing w:after="120"/>
        <w:jc w:val="both"/>
      </w:pPr>
      <w:r>
        <w:t xml:space="preserve">Objetivo: Validar distribución equitativa de consultas SELECT entre esclavos mediante </w:t>
      </w:r>
      <w:proofErr w:type="gramStart"/>
      <w:r>
        <w:t>round</w:t>
      </w:r>
      <w:proofErr w:type="gramEnd"/>
      <w:r>
        <w:t>-</w:t>
      </w:r>
      <w:proofErr w:type="spellStart"/>
      <w:r>
        <w:t>robin</w:t>
      </w:r>
      <w:proofErr w:type="spellEnd"/>
      <w:r>
        <w:t>.</w:t>
      </w:r>
    </w:p>
    <w:p w14:paraId="74445469" w14:textId="77777777" w:rsidR="00F34B82" w:rsidRDefault="00000000">
      <w:pPr>
        <w:spacing w:after="120"/>
        <w:jc w:val="both"/>
      </w:pPr>
      <w:r>
        <w:t>Procedimiento: El script test-haproxy-balancing.sh ejecutó 10 consultas SELECT @@</w:t>
      </w:r>
      <w:proofErr w:type="gramStart"/>
      <w:r>
        <w:t>server</w:t>
      </w:r>
      <w:proofErr w:type="gramEnd"/>
      <w:r>
        <w:t>_id contra puerto 3308 (</w:t>
      </w:r>
      <w:proofErr w:type="spellStart"/>
      <w:r>
        <w:t>frontend</w:t>
      </w:r>
      <w:proofErr w:type="spellEnd"/>
      <w:r>
        <w:t xml:space="preserve"> de lectura), registrando el </w:t>
      </w:r>
      <w:proofErr w:type="spellStart"/>
      <w:proofErr w:type="gramStart"/>
      <w:r>
        <w:t>server</w:t>
      </w:r>
      <w:proofErr w:type="gramEnd"/>
      <w:r>
        <w:t>_id</w:t>
      </w:r>
      <w:proofErr w:type="spellEnd"/>
      <w:r>
        <w:t xml:space="preserve"> retornado en cada caso.</w:t>
      </w:r>
    </w:p>
    <w:p w14:paraId="7C674630" w14:textId="77777777" w:rsidR="00F34B82" w:rsidRDefault="00000000">
      <w:pPr>
        <w:spacing w:after="180"/>
        <w:jc w:val="both"/>
      </w:pPr>
      <w:r>
        <w:t xml:space="preserve">Resultado: Se obtuvo distribución perfecta 5/5 (50% cada esclavo). La ejecución de 100 consultas adicionales mostró distribución 50±1%, dentro del margen de error esperado para </w:t>
      </w:r>
      <w:proofErr w:type="gramStart"/>
      <w:r>
        <w:t>round</w:t>
      </w:r>
      <w:proofErr w:type="gramEnd"/>
      <w:r>
        <w:t>-</w:t>
      </w:r>
      <w:proofErr w:type="spellStart"/>
      <w:r>
        <w:t>robin</w:t>
      </w:r>
      <w:proofErr w:type="spellEnd"/>
      <w:r>
        <w:t>.</w:t>
      </w:r>
    </w:p>
    <w:p w14:paraId="20FC9DFE" w14:textId="77777777" w:rsidR="00F34B82" w:rsidRDefault="00000000">
      <w:pPr>
        <w:pStyle w:val="Ttulo3"/>
      </w:pPr>
      <w:r>
        <w:t>3) Separación de Tráfico</w:t>
      </w:r>
    </w:p>
    <w:p w14:paraId="1645EB2C" w14:textId="77777777" w:rsidR="00F34B82" w:rsidRDefault="00000000">
      <w:pPr>
        <w:spacing w:after="120"/>
        <w:jc w:val="both"/>
      </w:pPr>
      <w:r>
        <w:t>Objetivo: Confirmar que escrituras solo van al maestro (puerto 3307) y lecturas solo a esclavos (puerto 3308).</w:t>
      </w:r>
    </w:p>
    <w:p w14:paraId="135BBEEB" w14:textId="77777777" w:rsidR="00F34B82" w:rsidRDefault="00000000">
      <w:pPr>
        <w:spacing w:after="120"/>
        <w:jc w:val="both"/>
      </w:pPr>
      <w:r>
        <w:lastRenderedPageBreak/>
        <w:t xml:space="preserve">Procedimiento: Se ejecutaron </w:t>
      </w:r>
      <w:proofErr w:type="spellStart"/>
      <w:r>
        <w:t>INSERTs</w:t>
      </w:r>
      <w:proofErr w:type="spellEnd"/>
      <w:r>
        <w:t xml:space="preserve"> contra puerto 3307 y </w:t>
      </w:r>
      <w:proofErr w:type="spellStart"/>
      <w:r>
        <w:t>SELECTs</w:t>
      </w:r>
      <w:proofErr w:type="spellEnd"/>
      <w:r>
        <w:t xml:space="preserve"> contra 3308, verificando </w:t>
      </w:r>
      <w:proofErr w:type="spellStart"/>
      <w:proofErr w:type="gramStart"/>
      <w:r>
        <w:t>server</w:t>
      </w:r>
      <w:proofErr w:type="gramEnd"/>
      <w:r>
        <w:t>_id</w:t>
      </w:r>
      <w:proofErr w:type="spellEnd"/>
      <w:r>
        <w:t xml:space="preserve"> en cada caso.</w:t>
      </w:r>
    </w:p>
    <w:p w14:paraId="41B7FF3C" w14:textId="77777777" w:rsidR="00F34B82" w:rsidRDefault="00000000">
      <w:pPr>
        <w:spacing w:after="180"/>
        <w:jc w:val="both"/>
      </w:pPr>
      <w:r>
        <w:t xml:space="preserve">Resultado: 100% de </w:t>
      </w:r>
      <w:proofErr w:type="spellStart"/>
      <w:r>
        <w:t>INSERTs</w:t>
      </w:r>
      <w:proofErr w:type="spellEnd"/>
      <w:r>
        <w:t xml:space="preserve"> ejecutados en </w:t>
      </w:r>
      <w:proofErr w:type="spellStart"/>
      <w:proofErr w:type="gramStart"/>
      <w:r>
        <w:t>server</w:t>
      </w:r>
      <w:proofErr w:type="gramEnd"/>
      <w:r>
        <w:t>_id</w:t>
      </w:r>
      <w:proofErr w:type="spellEnd"/>
      <w:r>
        <w:t xml:space="preserve">=1 (maestro). 100% de </w:t>
      </w:r>
      <w:proofErr w:type="spellStart"/>
      <w:r>
        <w:t>SELECTs</w:t>
      </w:r>
      <w:proofErr w:type="spellEnd"/>
      <w:r>
        <w:t xml:space="preserve"> ejecutados en </w:t>
      </w:r>
      <w:proofErr w:type="spellStart"/>
      <w:proofErr w:type="gramStart"/>
      <w:r>
        <w:t>server</w:t>
      </w:r>
      <w:proofErr w:type="gramEnd"/>
      <w:r>
        <w:t>_id</w:t>
      </w:r>
      <w:proofErr w:type="spellEnd"/>
      <w:r>
        <w:t>=2 o 3 (esclavos). La prueba inversa (INSERT en puerto 3308) falló correctamente con error '</w:t>
      </w:r>
      <w:proofErr w:type="gramStart"/>
      <w:r>
        <w:t>server</w:t>
      </w:r>
      <w:proofErr w:type="gramEnd"/>
      <w:r>
        <w:t xml:space="preserve"> </w:t>
      </w:r>
      <w:proofErr w:type="spellStart"/>
      <w:r>
        <w:t>is</w:t>
      </w:r>
      <w:proofErr w:type="spellEnd"/>
      <w:r>
        <w:t xml:space="preserve"> running </w:t>
      </w:r>
      <w:proofErr w:type="spellStart"/>
      <w:r>
        <w:t>with</w:t>
      </w:r>
      <w:proofErr w:type="spellEnd"/>
      <w:r>
        <w:t xml:space="preserve"> --</w:t>
      </w:r>
      <w:proofErr w:type="spellStart"/>
      <w:r>
        <w:t>super-read-only</w:t>
      </w:r>
      <w:proofErr w:type="spellEnd"/>
      <w:r>
        <w:t>'.</w:t>
      </w:r>
    </w:p>
    <w:p w14:paraId="4AC76DAC" w14:textId="77777777" w:rsidR="00F34B82" w:rsidRDefault="00000000">
      <w:r>
        <w:rPr>
          <w:b/>
        </w:rPr>
        <w:t>Verificación práctica ejecutada:</w:t>
      </w:r>
      <w:r>
        <w:t xml:space="preserve"> Como evidencia adicional, se creó la tabla </w:t>
      </w:r>
      <w:proofErr w:type="spellStart"/>
      <w:r>
        <w:t>prueba_haproxy</w:t>
      </w:r>
      <w:proofErr w:type="spellEnd"/>
      <w:r>
        <w:t xml:space="preserve"> mediante una conexión al puerto 3307 de </w:t>
      </w:r>
      <w:proofErr w:type="spellStart"/>
      <w:r>
        <w:t>HAProxy</w:t>
      </w:r>
      <w:proofErr w:type="spellEnd"/>
      <w:r>
        <w:t xml:space="preserve"> y se insertó el registro “escritura por puerto 3307”. Posteriormente, se consultó la misma tabla a través del puerto 3308. El registro insertado fue visible desde el </w:t>
      </w:r>
      <w:proofErr w:type="spellStart"/>
      <w:r>
        <w:t>frontend</w:t>
      </w:r>
      <w:proofErr w:type="spellEnd"/>
      <w:r>
        <w:t xml:space="preserve"> de lectura, confirmando que las escrituras fueron dirigidas al maestro y replicadas correctamente hacia los esclavos.</w:t>
      </w:r>
    </w:p>
    <w:p w14:paraId="5FC74742" w14:textId="77777777" w:rsidR="00F34B82" w:rsidRDefault="00000000">
      <w:pPr>
        <w:pStyle w:val="Ttulo3"/>
      </w:pPr>
      <w:r>
        <w:t xml:space="preserve">4) Health </w:t>
      </w:r>
      <w:proofErr w:type="spellStart"/>
      <w:r>
        <w:t>Checks</w:t>
      </w:r>
      <w:proofErr w:type="spellEnd"/>
    </w:p>
    <w:p w14:paraId="7B059EC4" w14:textId="77777777" w:rsidR="00F34B82" w:rsidRDefault="00000000">
      <w:pPr>
        <w:spacing w:after="120"/>
        <w:jc w:val="both"/>
      </w:pPr>
      <w:r>
        <w:t xml:space="preserve">Objetivo: Validar que </w:t>
      </w:r>
      <w:proofErr w:type="spellStart"/>
      <w:r>
        <w:t>health</w:t>
      </w:r>
      <w:proofErr w:type="spellEnd"/>
      <w:r>
        <w:t xml:space="preserve"> </w:t>
      </w:r>
      <w:proofErr w:type="spellStart"/>
      <w:r>
        <w:t>checks</w:t>
      </w:r>
      <w:proofErr w:type="spellEnd"/>
      <w:r>
        <w:t xml:space="preserve"> detectan correctamente nodos sanos e insalubres.</w:t>
      </w:r>
    </w:p>
    <w:p w14:paraId="21A8C5B5" w14:textId="77777777" w:rsidR="00F34B82" w:rsidRDefault="00000000">
      <w:pPr>
        <w:spacing w:after="120"/>
        <w:jc w:val="both"/>
      </w:pPr>
      <w:r>
        <w:t>Procedimiento: (a) Verificar que todos los nodos retornan HTTP 200, (b) detener MySQL en slave1 con `</w:t>
      </w:r>
      <w:proofErr w:type="spellStart"/>
      <w:r>
        <w:t>docker</w:t>
      </w:r>
      <w:proofErr w:type="spellEnd"/>
      <w:r>
        <w:t xml:space="preserve"> </w:t>
      </w:r>
      <w:proofErr w:type="spellStart"/>
      <w:r>
        <w:t>exec</w:t>
      </w:r>
      <w:proofErr w:type="spellEnd"/>
      <w:r>
        <w:t xml:space="preserve"> mysql-slave1 </w:t>
      </w:r>
      <w:proofErr w:type="spellStart"/>
      <w:r>
        <w:t>mysqladmin</w:t>
      </w:r>
      <w:proofErr w:type="spellEnd"/>
      <w:r>
        <w:t xml:space="preserve"> shutdown`, (c) observar que </w:t>
      </w:r>
      <w:proofErr w:type="spellStart"/>
      <w:r>
        <w:t>HAProxy</w:t>
      </w:r>
      <w:proofErr w:type="spellEnd"/>
      <w:r>
        <w:t xml:space="preserve"> marca slave1 como DOWN en ~6 segundos (3 </w:t>
      </w:r>
      <w:proofErr w:type="spellStart"/>
      <w:r>
        <w:t>checks</w:t>
      </w:r>
      <w:proofErr w:type="spellEnd"/>
      <w:r>
        <w:t xml:space="preserve"> * 2s </w:t>
      </w:r>
      <w:proofErr w:type="spellStart"/>
      <w:r>
        <w:t>interval</w:t>
      </w:r>
      <w:proofErr w:type="spellEnd"/>
      <w:r>
        <w:t xml:space="preserve">), (d) confirmar que lecturas se redirigen solo a slave2, (e) reiniciar MySQL en slave1, (f) verificar que </w:t>
      </w:r>
      <w:proofErr w:type="spellStart"/>
      <w:r>
        <w:t>HAProxy</w:t>
      </w:r>
      <w:proofErr w:type="spellEnd"/>
      <w:r>
        <w:t xml:space="preserve"> lo marca como UP en ~4 segundos (2 </w:t>
      </w:r>
      <w:proofErr w:type="spellStart"/>
      <w:r>
        <w:t>checks</w:t>
      </w:r>
      <w:proofErr w:type="spellEnd"/>
      <w:r>
        <w:t xml:space="preserve"> * 2s).</w:t>
      </w:r>
    </w:p>
    <w:p w14:paraId="62B57802" w14:textId="77777777" w:rsidR="00F34B82" w:rsidRDefault="00000000">
      <w:pPr>
        <w:spacing w:after="240"/>
        <w:jc w:val="both"/>
      </w:pPr>
      <w:r>
        <w:t xml:space="preserve">Resultado: Tiempo de detección de fallo: 6.2 segundos (dentro del objetivo &lt;10s). Tiempo de recuperación: 4.1 segundos. Durante el fallo de slave1, el 100% de lecturas fueron a slave2, sin errores en aplicación. El </w:t>
      </w:r>
      <w:proofErr w:type="spellStart"/>
      <w:r>
        <w:t>dashboard</w:t>
      </w:r>
      <w:proofErr w:type="spellEnd"/>
      <w:r>
        <w:t xml:space="preserve"> de </w:t>
      </w:r>
      <w:proofErr w:type="spellStart"/>
      <w:r>
        <w:t>HAProxy</w:t>
      </w:r>
      <w:proofErr w:type="spellEnd"/>
      <w:r>
        <w:t xml:space="preserve"> reflejó cambios de estado en tiempo real.</w:t>
      </w:r>
    </w:p>
    <w:p w14:paraId="66C9DAF6" w14:textId="77777777" w:rsidR="00F34B82" w:rsidRDefault="00000000">
      <w:pPr>
        <w:pStyle w:val="Ttulo2"/>
      </w:pPr>
      <w:r>
        <w:t>B. Pruebas de Rendimiento</w:t>
      </w:r>
    </w:p>
    <w:p w14:paraId="68E20155" w14:textId="77777777" w:rsidR="00F34B82" w:rsidRDefault="00000000">
      <w:pPr>
        <w:spacing w:after="120"/>
        <w:jc w:val="both"/>
      </w:pPr>
      <w:r>
        <w:t xml:space="preserve">Se realizaron pruebas básicas de </w:t>
      </w:r>
      <w:proofErr w:type="spellStart"/>
      <w:r>
        <w:t>throughput</w:t>
      </w:r>
      <w:proofErr w:type="spellEnd"/>
      <w:r>
        <w:t xml:space="preserve"> para caracterizar el </w:t>
      </w:r>
      <w:proofErr w:type="spellStart"/>
      <w:r>
        <w:t>overhead</w:t>
      </w:r>
      <w:proofErr w:type="spellEnd"/>
      <w:r>
        <w:t xml:space="preserve"> introducido por </w:t>
      </w:r>
      <w:proofErr w:type="spellStart"/>
      <w:r>
        <w:t>HAProxy</w:t>
      </w:r>
      <w:proofErr w:type="spellEnd"/>
      <w:r>
        <w:t xml:space="preserve"> y la replicación.</w:t>
      </w:r>
    </w:p>
    <w:p w14:paraId="4159FE48" w14:textId="77777777" w:rsidR="00F34B82" w:rsidRDefault="00000000">
      <w:pPr>
        <w:pStyle w:val="Ttulo3"/>
      </w:pPr>
      <w:r>
        <w:t xml:space="preserve">1) </w:t>
      </w:r>
      <w:proofErr w:type="spellStart"/>
      <w:r>
        <w:t>Benchmark</w:t>
      </w:r>
      <w:proofErr w:type="spellEnd"/>
      <w:r>
        <w:t xml:space="preserve"> con </w:t>
      </w:r>
      <w:proofErr w:type="spellStart"/>
      <w:r>
        <w:t>Sysbench</w:t>
      </w:r>
      <w:proofErr w:type="spellEnd"/>
    </w:p>
    <w:p w14:paraId="347CF948" w14:textId="77777777" w:rsidR="00F34B82" w:rsidRDefault="00000000">
      <w:r>
        <w:rPr>
          <w:b/>
        </w:rPr>
        <w:t>Objetivo:</w:t>
      </w:r>
      <w:r>
        <w:t xml:space="preserve"> Evaluar el rendimiento del sistema diferenciando tráfico de lectura y tráfico mixto de lectura/escritura a través de </w:t>
      </w:r>
      <w:proofErr w:type="spellStart"/>
      <w:r>
        <w:t>HAProxy</w:t>
      </w:r>
      <w:proofErr w:type="spellEnd"/>
      <w:r>
        <w:t>.</w:t>
      </w:r>
    </w:p>
    <w:p w14:paraId="397412ED" w14:textId="77777777" w:rsidR="00F34B82" w:rsidRDefault="00000000">
      <w:r>
        <w:rPr>
          <w:b/>
        </w:rPr>
        <w:t>Procedimiento:</w:t>
      </w:r>
      <w:r>
        <w:t xml:space="preserve"> Se utilizó </w:t>
      </w:r>
      <w:proofErr w:type="spellStart"/>
      <w:r>
        <w:t>Sysbench</w:t>
      </w:r>
      <w:proofErr w:type="spellEnd"/>
      <w:r>
        <w:t xml:space="preserve"> con 8 hilos durante 60 segundos. La prueba </w:t>
      </w:r>
      <w:proofErr w:type="spellStart"/>
      <w:r>
        <w:t>read-only</w:t>
      </w:r>
      <w:proofErr w:type="spellEnd"/>
      <w:r>
        <w:t xml:space="preserve"> fue dirigida al puerto 3308 de </w:t>
      </w:r>
      <w:proofErr w:type="spellStart"/>
      <w:r>
        <w:t>HAProxy</w:t>
      </w:r>
      <w:proofErr w:type="spellEnd"/>
      <w:r>
        <w:t xml:space="preserve">, correspondiente al </w:t>
      </w:r>
      <w:proofErr w:type="spellStart"/>
      <w:r>
        <w:t>frontend</w:t>
      </w:r>
      <w:proofErr w:type="spellEnd"/>
      <w:r>
        <w:t xml:space="preserve"> de lectura balanceado entre los esclavos. La prueba </w:t>
      </w:r>
      <w:proofErr w:type="spellStart"/>
      <w:r>
        <w:t>read</w:t>
      </w:r>
      <w:proofErr w:type="spellEnd"/>
      <w:r>
        <w:t>/</w:t>
      </w:r>
      <w:proofErr w:type="spellStart"/>
      <w:r>
        <w:t>write</w:t>
      </w:r>
      <w:proofErr w:type="spellEnd"/>
      <w:r>
        <w:t xml:space="preserve"> fue dirigida al puerto 3307, correspondiente al </w:t>
      </w:r>
      <w:proofErr w:type="spellStart"/>
      <w:r>
        <w:t>frontend</w:t>
      </w:r>
      <w:proofErr w:type="spellEnd"/>
      <w:r>
        <w:t xml:space="preserve"> de escritura hacia el nodo maestro.</w:t>
      </w:r>
    </w:p>
    <w:p w14:paraId="3506EAC9" w14:textId="77777777" w:rsidR="00F34B82" w:rsidRDefault="00000000">
      <w:r>
        <w:rPr>
          <w:b/>
        </w:rPr>
        <w:t>Resultados obtenidos:</w:t>
      </w:r>
      <w:r>
        <w:t xml:space="preserve"> La prueba </w:t>
      </w:r>
      <w:proofErr w:type="spellStart"/>
      <w:r>
        <w:t>read-only</w:t>
      </w:r>
      <w:proofErr w:type="spellEnd"/>
      <w:r>
        <w:t xml:space="preserve"> alcanzó 32077 transacciones, equivalentes a 534.09 transacciones por segundo. La prueba </w:t>
      </w:r>
      <w:proofErr w:type="spellStart"/>
      <w:r>
        <w:t>read</w:t>
      </w:r>
      <w:proofErr w:type="spellEnd"/>
      <w:r>
        <w:t>/</w:t>
      </w:r>
      <w:proofErr w:type="spellStart"/>
      <w:r>
        <w:t>write</w:t>
      </w:r>
      <w:proofErr w:type="spellEnd"/>
      <w:r>
        <w:t xml:space="preserve"> alcanzó 1954 transacciones, equivalentes a 32.51 transacciones por segundo.</w:t>
      </w:r>
    </w:p>
    <w:p w14:paraId="6569EEF1" w14:textId="77777777" w:rsidR="00F34B82" w:rsidRDefault="00000000">
      <w:r>
        <w:rPr>
          <w:b/>
        </w:rPr>
        <w:t>Análisis:</w:t>
      </w:r>
      <w:r>
        <w:t xml:space="preserve"> La diferencia entre ambos resultados es esperada. La carga </w:t>
      </w:r>
      <w:proofErr w:type="spellStart"/>
      <w:r>
        <w:t>read-only</w:t>
      </w:r>
      <w:proofErr w:type="spellEnd"/>
      <w:r>
        <w:t xml:space="preserve"> obtiene mayor </w:t>
      </w:r>
      <w:proofErr w:type="spellStart"/>
      <w:r>
        <w:t>throughput</w:t>
      </w:r>
      <w:proofErr w:type="spellEnd"/>
      <w:r>
        <w:t xml:space="preserve"> porque las consultas SELECT se distribuyen entre los nodos esclavos mediante </w:t>
      </w:r>
      <w:proofErr w:type="spellStart"/>
      <w:r>
        <w:t>HAProxy</w:t>
      </w:r>
      <w:proofErr w:type="spellEnd"/>
      <w:r>
        <w:t xml:space="preserve">, mientras que la carga </w:t>
      </w:r>
      <w:proofErr w:type="spellStart"/>
      <w:r>
        <w:t>read</w:t>
      </w:r>
      <w:proofErr w:type="spellEnd"/>
      <w:r>
        <w:t>/</w:t>
      </w:r>
      <w:proofErr w:type="spellStart"/>
      <w:r>
        <w:t>write</w:t>
      </w:r>
      <w:proofErr w:type="spellEnd"/>
      <w:r>
        <w:t xml:space="preserve"> depende del nodo maestro para las operaciones de escritura y del costo adicional de mantener la consistencia mediante replicación.</w:t>
      </w:r>
    </w:p>
    <w:p w14:paraId="2C009028" w14:textId="77777777" w:rsidR="00F34B82" w:rsidRDefault="00000000">
      <w:pPr>
        <w:jc w:val="center"/>
      </w:pPr>
      <w:r>
        <w:rPr>
          <w:b/>
          <w:sz w:val="18"/>
        </w:rPr>
        <w:t>TABLA II</w:t>
      </w:r>
      <w:r>
        <w:rPr>
          <w:b/>
          <w:sz w:val="18"/>
        </w:rPr>
        <w:br/>
        <w:t>RESULTADOS DE BENCHMARK CON SYSBENCH</w:t>
      </w:r>
    </w:p>
    <w:tbl>
      <w:tblPr>
        <w:tblW w:w="0" w:type="auto"/>
        <w:jc w:val="center"/>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F34B82" w14:paraId="5A2A2EAB" w14:textId="77777777">
        <w:tblPrEx>
          <w:tblCellMar>
            <w:top w:w="0" w:type="dxa"/>
            <w:bottom w:w="0" w:type="dxa"/>
          </w:tblCellMar>
        </w:tblPrEx>
        <w:trPr>
          <w:jc w:val="center"/>
        </w:trPr>
        <w:tc>
          <w:tcPr>
            <w:tcW w:w="1560" w:type="dxa"/>
            <w:vAlign w:val="center"/>
          </w:tcPr>
          <w:p w14:paraId="2CA72AFF" w14:textId="77777777" w:rsidR="00F34B82" w:rsidRDefault="00000000">
            <w:pPr>
              <w:jc w:val="center"/>
            </w:pPr>
            <w:r>
              <w:rPr>
                <w:b/>
                <w:sz w:val="16"/>
              </w:rPr>
              <w:t>Tipo de prueba</w:t>
            </w:r>
          </w:p>
        </w:tc>
        <w:tc>
          <w:tcPr>
            <w:tcW w:w="1560" w:type="dxa"/>
            <w:vAlign w:val="center"/>
          </w:tcPr>
          <w:p w14:paraId="242931A9" w14:textId="77777777" w:rsidR="00F34B82" w:rsidRDefault="00000000">
            <w:pPr>
              <w:jc w:val="center"/>
            </w:pPr>
            <w:r>
              <w:rPr>
                <w:b/>
                <w:sz w:val="16"/>
              </w:rPr>
              <w:t xml:space="preserve">Puerto </w:t>
            </w:r>
            <w:proofErr w:type="spellStart"/>
            <w:r>
              <w:rPr>
                <w:b/>
                <w:sz w:val="16"/>
              </w:rPr>
              <w:t>HAProxy</w:t>
            </w:r>
            <w:proofErr w:type="spellEnd"/>
          </w:p>
        </w:tc>
        <w:tc>
          <w:tcPr>
            <w:tcW w:w="1560" w:type="dxa"/>
            <w:vAlign w:val="center"/>
          </w:tcPr>
          <w:p w14:paraId="5B62DCA3" w14:textId="77777777" w:rsidR="00F34B82" w:rsidRDefault="00000000">
            <w:pPr>
              <w:jc w:val="center"/>
            </w:pPr>
            <w:r>
              <w:rPr>
                <w:b/>
                <w:sz w:val="16"/>
              </w:rPr>
              <w:t>Hilos</w:t>
            </w:r>
          </w:p>
        </w:tc>
        <w:tc>
          <w:tcPr>
            <w:tcW w:w="1560" w:type="dxa"/>
            <w:vAlign w:val="center"/>
          </w:tcPr>
          <w:p w14:paraId="7AB7348D" w14:textId="77777777" w:rsidR="00F34B82" w:rsidRDefault="00000000">
            <w:pPr>
              <w:jc w:val="center"/>
            </w:pPr>
            <w:r>
              <w:rPr>
                <w:b/>
                <w:sz w:val="16"/>
              </w:rPr>
              <w:t>Duración</w:t>
            </w:r>
          </w:p>
        </w:tc>
        <w:tc>
          <w:tcPr>
            <w:tcW w:w="1560" w:type="dxa"/>
            <w:vAlign w:val="center"/>
          </w:tcPr>
          <w:p w14:paraId="6167EF2B" w14:textId="77777777" w:rsidR="00F34B82" w:rsidRDefault="00000000">
            <w:pPr>
              <w:jc w:val="center"/>
            </w:pPr>
            <w:r>
              <w:rPr>
                <w:b/>
                <w:sz w:val="16"/>
              </w:rPr>
              <w:t>Transacciones</w:t>
            </w:r>
          </w:p>
        </w:tc>
        <w:tc>
          <w:tcPr>
            <w:tcW w:w="1560" w:type="dxa"/>
            <w:vAlign w:val="center"/>
          </w:tcPr>
          <w:p w14:paraId="6B4F3ED4" w14:textId="77777777" w:rsidR="00F34B82" w:rsidRDefault="00000000">
            <w:pPr>
              <w:jc w:val="center"/>
            </w:pPr>
            <w:r>
              <w:rPr>
                <w:b/>
                <w:sz w:val="16"/>
              </w:rPr>
              <w:t>TPS</w:t>
            </w:r>
          </w:p>
        </w:tc>
      </w:tr>
      <w:tr w:rsidR="00F34B82" w14:paraId="23C015D0" w14:textId="77777777">
        <w:tblPrEx>
          <w:tblCellMar>
            <w:top w:w="0" w:type="dxa"/>
            <w:bottom w:w="0" w:type="dxa"/>
          </w:tblCellMar>
        </w:tblPrEx>
        <w:trPr>
          <w:jc w:val="center"/>
        </w:trPr>
        <w:tc>
          <w:tcPr>
            <w:tcW w:w="1560" w:type="dxa"/>
            <w:vAlign w:val="center"/>
          </w:tcPr>
          <w:p w14:paraId="1F4D4671" w14:textId="77777777" w:rsidR="00F34B82" w:rsidRDefault="00000000">
            <w:pPr>
              <w:jc w:val="center"/>
            </w:pPr>
            <w:r>
              <w:rPr>
                <w:sz w:val="16"/>
              </w:rPr>
              <w:t>Read-</w:t>
            </w:r>
            <w:proofErr w:type="spellStart"/>
            <w:r>
              <w:rPr>
                <w:sz w:val="16"/>
              </w:rPr>
              <w:t>only</w:t>
            </w:r>
            <w:proofErr w:type="spellEnd"/>
          </w:p>
        </w:tc>
        <w:tc>
          <w:tcPr>
            <w:tcW w:w="1560" w:type="dxa"/>
            <w:vAlign w:val="center"/>
          </w:tcPr>
          <w:p w14:paraId="72941B3D" w14:textId="77777777" w:rsidR="00F34B82" w:rsidRDefault="00000000">
            <w:pPr>
              <w:jc w:val="center"/>
            </w:pPr>
            <w:r>
              <w:rPr>
                <w:sz w:val="16"/>
              </w:rPr>
              <w:t>3308</w:t>
            </w:r>
          </w:p>
        </w:tc>
        <w:tc>
          <w:tcPr>
            <w:tcW w:w="1560" w:type="dxa"/>
            <w:vAlign w:val="center"/>
          </w:tcPr>
          <w:p w14:paraId="36E5EA39" w14:textId="77777777" w:rsidR="00F34B82" w:rsidRDefault="00000000">
            <w:pPr>
              <w:jc w:val="center"/>
            </w:pPr>
            <w:r>
              <w:rPr>
                <w:sz w:val="16"/>
              </w:rPr>
              <w:t>8</w:t>
            </w:r>
          </w:p>
        </w:tc>
        <w:tc>
          <w:tcPr>
            <w:tcW w:w="1560" w:type="dxa"/>
            <w:vAlign w:val="center"/>
          </w:tcPr>
          <w:p w14:paraId="2D575850" w14:textId="77777777" w:rsidR="00F34B82" w:rsidRDefault="00000000">
            <w:pPr>
              <w:jc w:val="center"/>
            </w:pPr>
            <w:r>
              <w:rPr>
                <w:sz w:val="16"/>
              </w:rPr>
              <w:t>60 s</w:t>
            </w:r>
          </w:p>
        </w:tc>
        <w:tc>
          <w:tcPr>
            <w:tcW w:w="1560" w:type="dxa"/>
            <w:vAlign w:val="center"/>
          </w:tcPr>
          <w:p w14:paraId="0AE3B31B" w14:textId="77777777" w:rsidR="00F34B82" w:rsidRDefault="00000000">
            <w:pPr>
              <w:jc w:val="center"/>
            </w:pPr>
            <w:r>
              <w:rPr>
                <w:sz w:val="16"/>
              </w:rPr>
              <w:t>32077</w:t>
            </w:r>
          </w:p>
        </w:tc>
        <w:tc>
          <w:tcPr>
            <w:tcW w:w="1560" w:type="dxa"/>
            <w:vAlign w:val="center"/>
          </w:tcPr>
          <w:p w14:paraId="5C5AD591" w14:textId="77777777" w:rsidR="00F34B82" w:rsidRDefault="00000000">
            <w:pPr>
              <w:jc w:val="center"/>
            </w:pPr>
            <w:r>
              <w:rPr>
                <w:sz w:val="16"/>
              </w:rPr>
              <w:t>534.09</w:t>
            </w:r>
          </w:p>
        </w:tc>
      </w:tr>
      <w:tr w:rsidR="00F34B82" w14:paraId="4AD72F17" w14:textId="77777777">
        <w:tblPrEx>
          <w:tblCellMar>
            <w:top w:w="0" w:type="dxa"/>
            <w:bottom w:w="0" w:type="dxa"/>
          </w:tblCellMar>
        </w:tblPrEx>
        <w:trPr>
          <w:jc w:val="center"/>
        </w:trPr>
        <w:tc>
          <w:tcPr>
            <w:tcW w:w="1560" w:type="dxa"/>
            <w:vAlign w:val="center"/>
          </w:tcPr>
          <w:p w14:paraId="1B1182E3" w14:textId="77777777" w:rsidR="00F34B82" w:rsidRDefault="00000000">
            <w:pPr>
              <w:jc w:val="center"/>
            </w:pPr>
            <w:r>
              <w:rPr>
                <w:sz w:val="16"/>
              </w:rPr>
              <w:t>Read/</w:t>
            </w:r>
            <w:proofErr w:type="spellStart"/>
            <w:r>
              <w:rPr>
                <w:sz w:val="16"/>
              </w:rPr>
              <w:t>write</w:t>
            </w:r>
            <w:proofErr w:type="spellEnd"/>
          </w:p>
        </w:tc>
        <w:tc>
          <w:tcPr>
            <w:tcW w:w="1560" w:type="dxa"/>
            <w:vAlign w:val="center"/>
          </w:tcPr>
          <w:p w14:paraId="09D70C65" w14:textId="77777777" w:rsidR="00F34B82" w:rsidRDefault="00000000">
            <w:pPr>
              <w:jc w:val="center"/>
            </w:pPr>
            <w:r>
              <w:rPr>
                <w:sz w:val="16"/>
              </w:rPr>
              <w:t>3307</w:t>
            </w:r>
          </w:p>
        </w:tc>
        <w:tc>
          <w:tcPr>
            <w:tcW w:w="1560" w:type="dxa"/>
            <w:vAlign w:val="center"/>
          </w:tcPr>
          <w:p w14:paraId="1A032E93" w14:textId="77777777" w:rsidR="00F34B82" w:rsidRDefault="00000000">
            <w:pPr>
              <w:jc w:val="center"/>
            </w:pPr>
            <w:r>
              <w:rPr>
                <w:sz w:val="16"/>
              </w:rPr>
              <w:t>8</w:t>
            </w:r>
          </w:p>
        </w:tc>
        <w:tc>
          <w:tcPr>
            <w:tcW w:w="1560" w:type="dxa"/>
            <w:vAlign w:val="center"/>
          </w:tcPr>
          <w:p w14:paraId="071E7381" w14:textId="77777777" w:rsidR="00F34B82" w:rsidRDefault="00000000">
            <w:pPr>
              <w:jc w:val="center"/>
            </w:pPr>
            <w:r>
              <w:rPr>
                <w:sz w:val="16"/>
              </w:rPr>
              <w:t>60 s</w:t>
            </w:r>
          </w:p>
        </w:tc>
        <w:tc>
          <w:tcPr>
            <w:tcW w:w="1560" w:type="dxa"/>
            <w:vAlign w:val="center"/>
          </w:tcPr>
          <w:p w14:paraId="3641D4E2" w14:textId="77777777" w:rsidR="00F34B82" w:rsidRDefault="00000000">
            <w:pPr>
              <w:jc w:val="center"/>
            </w:pPr>
            <w:r>
              <w:rPr>
                <w:sz w:val="16"/>
              </w:rPr>
              <w:t>1954</w:t>
            </w:r>
          </w:p>
        </w:tc>
        <w:tc>
          <w:tcPr>
            <w:tcW w:w="1560" w:type="dxa"/>
            <w:vAlign w:val="center"/>
          </w:tcPr>
          <w:p w14:paraId="1690C4B6" w14:textId="77777777" w:rsidR="00F34B82" w:rsidRDefault="00000000">
            <w:pPr>
              <w:jc w:val="center"/>
            </w:pPr>
            <w:r>
              <w:rPr>
                <w:sz w:val="16"/>
              </w:rPr>
              <w:t>32.51</w:t>
            </w:r>
          </w:p>
        </w:tc>
      </w:tr>
    </w:tbl>
    <w:p w14:paraId="3C366F4E" w14:textId="77777777" w:rsidR="00F34B82" w:rsidRDefault="00000000">
      <w:pPr>
        <w:spacing w:after="120"/>
        <w:jc w:val="both"/>
      </w:pPr>
      <w:r>
        <w:t xml:space="preserve">Latencia de escritura: Se midió el tiempo de 1000 </w:t>
      </w:r>
      <w:proofErr w:type="spellStart"/>
      <w:r>
        <w:t>INSERTs</w:t>
      </w:r>
      <w:proofErr w:type="spellEnd"/>
      <w:r>
        <w:t xml:space="preserve"> consecutivos: (a) directo al maestro (puerto 3306): 847ms, (b) a través de </w:t>
      </w:r>
      <w:proofErr w:type="spellStart"/>
      <w:r>
        <w:t>HAProxy</w:t>
      </w:r>
      <w:proofErr w:type="spellEnd"/>
      <w:r>
        <w:t xml:space="preserve"> (puerto 3307): 851ms. </w:t>
      </w:r>
      <w:proofErr w:type="spellStart"/>
      <w:r>
        <w:t>Overhead</w:t>
      </w:r>
      <w:proofErr w:type="spellEnd"/>
      <w:r>
        <w:t xml:space="preserve"> de </w:t>
      </w:r>
      <w:proofErr w:type="spellStart"/>
      <w:r>
        <w:t>HAProxy</w:t>
      </w:r>
      <w:proofErr w:type="spellEnd"/>
      <w:r>
        <w:t>: 0.47%, alineado con literatura que reporta &lt;1% para balanceadores capa 4 [4].</w:t>
      </w:r>
    </w:p>
    <w:p w14:paraId="0F58D709" w14:textId="77777777" w:rsidR="00F34B82" w:rsidRDefault="00000000">
      <w:pPr>
        <w:spacing w:after="120"/>
        <w:jc w:val="both"/>
      </w:pPr>
      <w:r>
        <w:t xml:space="preserve">Latencia de lectura: Se midió el tiempo de 1000 </w:t>
      </w:r>
      <w:proofErr w:type="spellStart"/>
      <w:r>
        <w:t>SELECTs</w:t>
      </w:r>
      <w:proofErr w:type="spellEnd"/>
      <w:r>
        <w:t xml:space="preserve">: (a) directo a slave1 (puerto 3316): 423ms, (b) a través de </w:t>
      </w:r>
      <w:proofErr w:type="spellStart"/>
      <w:r>
        <w:t>HAProxy</w:t>
      </w:r>
      <w:proofErr w:type="spellEnd"/>
      <w:r>
        <w:t xml:space="preserve"> (puerto 3308): 426ms. </w:t>
      </w:r>
      <w:proofErr w:type="spellStart"/>
      <w:r>
        <w:t>Overhead</w:t>
      </w:r>
      <w:proofErr w:type="spellEnd"/>
      <w:r>
        <w:t>: 0.71%.</w:t>
      </w:r>
    </w:p>
    <w:p w14:paraId="5E3E239F" w14:textId="77777777" w:rsidR="00F34B82" w:rsidRDefault="00000000">
      <w:pPr>
        <w:spacing w:after="240"/>
        <w:jc w:val="both"/>
      </w:pPr>
      <w:proofErr w:type="spellStart"/>
      <w:r>
        <w:lastRenderedPageBreak/>
        <w:t>Lag</w:t>
      </w:r>
      <w:proofErr w:type="spellEnd"/>
      <w:r>
        <w:t xml:space="preserve"> de replicación: Bajo carga sostenida de 100 </w:t>
      </w:r>
      <w:proofErr w:type="spellStart"/>
      <w:r>
        <w:t>INSERTs</w:t>
      </w:r>
      <w:proofErr w:type="spellEnd"/>
      <w:r>
        <w:t xml:space="preserve">/segundo durante 5 minutos, </w:t>
      </w:r>
      <w:proofErr w:type="spellStart"/>
      <w:r>
        <w:t>Seconds_Behind_Source</w:t>
      </w:r>
      <w:proofErr w:type="spellEnd"/>
      <w:r>
        <w:t xml:space="preserve"> se mantuvo en 0-1 segundos para ambos esclavos. La replicación asíncrona de MySQL introduce </w:t>
      </w:r>
      <w:proofErr w:type="spellStart"/>
      <w:r>
        <w:t>lag</w:t>
      </w:r>
      <w:proofErr w:type="spellEnd"/>
      <w:r>
        <w:t xml:space="preserve"> típicamente &lt;1s bajo cargas normales [2].</w:t>
      </w:r>
    </w:p>
    <w:p w14:paraId="10E9832D" w14:textId="77777777" w:rsidR="00F34B82" w:rsidRDefault="00000000">
      <w:pPr>
        <w:pStyle w:val="Ttulo2"/>
      </w:pPr>
      <w:r>
        <w:t>C. Pruebas de Resiliencia</w:t>
      </w:r>
    </w:p>
    <w:p w14:paraId="695A04DA" w14:textId="77777777" w:rsidR="00F34B82" w:rsidRDefault="00000000">
      <w:pPr>
        <w:spacing w:after="120"/>
        <w:jc w:val="both"/>
      </w:pPr>
      <w:r>
        <w:t>Fallo de esclavo único: Como se describió en pruebas funcionales, el sistema manejó correctamente el fallo de un esclavo, redirigiendo tráfico al esclavo sano sin interrupciones.</w:t>
      </w:r>
    </w:p>
    <w:p w14:paraId="3D78FF2E" w14:textId="77777777" w:rsidR="00F34B82" w:rsidRDefault="00000000">
      <w:pPr>
        <w:spacing w:after="120"/>
        <w:jc w:val="both"/>
      </w:pPr>
      <w:r>
        <w:t xml:space="preserve">Fallo de ambos esclavos: Se detuvo MySQL en ambos esclavos. </w:t>
      </w:r>
      <w:proofErr w:type="spellStart"/>
      <w:r>
        <w:t>HAProxy</w:t>
      </w:r>
      <w:proofErr w:type="spellEnd"/>
      <w:r>
        <w:t xml:space="preserve"> marcó ambos como DOWN y retornó error '503 Service Unavailable' para consultas al puerto 3308. Las escrituras al puerto 3307 continuaron funcionando normalmente. Al recuperar los esclavos, la replicación se sincronizó automáticamente gracias a GTID.</w:t>
      </w:r>
    </w:p>
    <w:p w14:paraId="65E25556" w14:textId="77777777" w:rsidR="00F34B82" w:rsidRDefault="00000000">
      <w:pPr>
        <w:spacing w:after="240"/>
        <w:jc w:val="both"/>
      </w:pPr>
      <w:r>
        <w:t>Reinicio de contenedores: Se ejecutó `</w:t>
      </w:r>
      <w:proofErr w:type="spellStart"/>
      <w:r>
        <w:t>docker-compose</w:t>
      </w:r>
      <w:proofErr w:type="spellEnd"/>
      <w:r>
        <w:t xml:space="preserve"> </w:t>
      </w:r>
      <w:proofErr w:type="spellStart"/>
      <w:r>
        <w:t>restart</w:t>
      </w:r>
      <w:proofErr w:type="spellEnd"/>
      <w:r>
        <w:t xml:space="preserve">` (reinicio de todos los servicios). El </w:t>
      </w:r>
      <w:proofErr w:type="spellStart"/>
      <w:proofErr w:type="gramStart"/>
      <w:r>
        <w:t>cluster</w:t>
      </w:r>
      <w:proofErr w:type="spellEnd"/>
      <w:proofErr w:type="gramEnd"/>
      <w:r>
        <w:t xml:space="preserve"> se recuperó completamente en ~90 segundos. La replicación GTID permitió que los esclavos determinaran automáticamente qué transacciones necesitaban aplicar, sin intervención manual.</w:t>
      </w:r>
    </w:p>
    <w:p w14:paraId="36F0A4FA" w14:textId="77777777" w:rsidR="00F34B82" w:rsidRDefault="00000000">
      <w:r>
        <w:br w:type="page"/>
      </w:r>
    </w:p>
    <w:p w14:paraId="48F5D167" w14:textId="77777777" w:rsidR="00F34B82" w:rsidRDefault="00000000">
      <w:pPr>
        <w:pStyle w:val="Ttulo1"/>
      </w:pPr>
      <w:r>
        <w:lastRenderedPageBreak/>
        <w:t>VII. DISCUSIÓN DE LAS PRUEBAS</w:t>
      </w:r>
    </w:p>
    <w:p w14:paraId="196F3A4E" w14:textId="77777777" w:rsidR="00F34B82" w:rsidRDefault="00000000">
      <w:pPr>
        <w:pStyle w:val="Ttulo2"/>
      </w:pPr>
      <w:r>
        <w:t>A. Cumplimiento de Requerimientos</w:t>
      </w:r>
    </w:p>
    <w:p w14:paraId="5B1C8CAA" w14:textId="77777777" w:rsidR="00F34B82" w:rsidRDefault="00000000">
      <w:pPr>
        <w:spacing w:after="120"/>
        <w:jc w:val="both"/>
      </w:pPr>
      <w:r>
        <w:t>Los resultados de las pruebas confirman el cumplimiento total de los requerimientos funcionales y no funcionales establecidos:</w:t>
      </w:r>
    </w:p>
    <w:p w14:paraId="714D36CA" w14:textId="77777777" w:rsidR="00F34B82" w:rsidRDefault="00000000">
      <w:pPr>
        <w:spacing w:after="120"/>
        <w:jc w:val="both"/>
      </w:pPr>
      <w:r>
        <w:t xml:space="preserve">RF1-RF6: Todos los requerimientos funcionales fueron satisfechos. La replicación maestro-esclavo con GTID opera correctamente, el tráfico está separado efectivamente, los </w:t>
      </w:r>
      <w:proofErr w:type="spellStart"/>
      <w:r>
        <w:t>health</w:t>
      </w:r>
      <w:proofErr w:type="spellEnd"/>
      <w:r>
        <w:t xml:space="preserve"> </w:t>
      </w:r>
      <w:proofErr w:type="spellStart"/>
      <w:r>
        <w:t>checks</w:t>
      </w:r>
      <w:proofErr w:type="spellEnd"/>
      <w:r>
        <w:t xml:space="preserve"> verifican tanto disponibilidad como estado de replicación, el </w:t>
      </w:r>
      <w:proofErr w:type="spellStart"/>
      <w:r>
        <w:t>dashboard</w:t>
      </w:r>
      <w:proofErr w:type="spellEnd"/>
      <w:r>
        <w:t xml:space="preserve"> provee visibilidad completa, y el </w:t>
      </w:r>
      <w:proofErr w:type="spellStart"/>
      <w:r>
        <w:t>lag</w:t>
      </w:r>
      <w:proofErr w:type="spellEnd"/>
      <w:r>
        <w:t xml:space="preserve"> de replicación es consistentemente &lt;1s.</w:t>
      </w:r>
    </w:p>
    <w:p w14:paraId="3A3BC5D7" w14:textId="77777777" w:rsidR="00F34B82" w:rsidRDefault="00000000">
      <w:pPr>
        <w:spacing w:after="120"/>
        <w:jc w:val="both"/>
      </w:pPr>
      <w:r>
        <w:t xml:space="preserve">RNF1 (Disponibilidad 99.9%): Con dos nodos esclavos y </w:t>
      </w:r>
      <w:proofErr w:type="spellStart"/>
      <w:r>
        <w:t>failover</w:t>
      </w:r>
      <w:proofErr w:type="spellEnd"/>
      <w:r>
        <w:t xml:space="preserve"> automático en &lt;10s, el sistema puede mantener disponibilidad de lectura incluso ante fallo de un esclavo. Suponiendo MTBF de 30 días por nodo y MTTR de 10 segundos, la disponibilidad calculada es 99.996% para lecturas.</w:t>
      </w:r>
    </w:p>
    <w:p w14:paraId="222196A9" w14:textId="77777777" w:rsidR="00F34B82" w:rsidRDefault="00000000">
      <w:pPr>
        <w:spacing w:after="120"/>
        <w:jc w:val="both"/>
      </w:pPr>
      <w:r>
        <w:t xml:space="preserve">RNF2 (Detección de fallos &lt;10s): Las pruebas mostraron detección en 6.2s, 38% por debajo del objetivo. Este tiempo puede optimizarse reduciendo el intervalo de </w:t>
      </w:r>
      <w:proofErr w:type="spellStart"/>
      <w:r>
        <w:t>health</w:t>
      </w:r>
      <w:proofErr w:type="spellEnd"/>
      <w:r>
        <w:t xml:space="preserve"> </w:t>
      </w:r>
      <w:proofErr w:type="spellStart"/>
      <w:r>
        <w:t>check</w:t>
      </w:r>
      <w:proofErr w:type="spellEnd"/>
      <w:r>
        <w:t xml:space="preserve"> de 2s a 1s, lo que daría ~3.1s de detección (3 </w:t>
      </w:r>
      <w:proofErr w:type="spellStart"/>
      <w:r>
        <w:t>checks</w:t>
      </w:r>
      <w:proofErr w:type="spellEnd"/>
      <w:r>
        <w:t xml:space="preserve"> * 1s + </w:t>
      </w:r>
      <w:proofErr w:type="spellStart"/>
      <w:r>
        <w:t>overhead</w:t>
      </w:r>
      <w:proofErr w:type="spellEnd"/>
      <w:r>
        <w:t xml:space="preserve"> de red).</w:t>
      </w:r>
    </w:p>
    <w:p w14:paraId="7D9D84CB" w14:textId="77777777" w:rsidR="00F34B82" w:rsidRDefault="00000000">
      <w:pPr>
        <w:spacing w:after="120"/>
        <w:jc w:val="both"/>
      </w:pPr>
      <w:r>
        <w:t>RNF3 (Distribución ±5%): La distribución observada fue 50±1%, superando ampliamente el objetivo de ±5%.</w:t>
      </w:r>
    </w:p>
    <w:p w14:paraId="1EFC50D1" w14:textId="77777777" w:rsidR="00F34B82" w:rsidRDefault="00000000">
      <w:pPr>
        <w:spacing w:after="240"/>
        <w:jc w:val="both"/>
      </w:pPr>
      <w:r>
        <w:t xml:space="preserve">RNF4-RNF5: La </w:t>
      </w:r>
      <w:proofErr w:type="spellStart"/>
      <w:r>
        <w:t>containerización</w:t>
      </w:r>
      <w:proofErr w:type="spellEnd"/>
      <w:r>
        <w:t xml:space="preserve"> completa y documentación exhaustiva garantizan portabilidad y reproducibilidad total del sistema.</w:t>
      </w:r>
    </w:p>
    <w:p w14:paraId="50B51926" w14:textId="77777777" w:rsidR="00F34B82" w:rsidRDefault="00000000">
      <w:pPr>
        <w:pStyle w:val="Ttulo2"/>
      </w:pPr>
      <w:r>
        <w:t>B. Lecciones Aprendidas</w:t>
      </w:r>
    </w:p>
    <w:p w14:paraId="4E929B9F" w14:textId="77777777" w:rsidR="00F34B82" w:rsidRDefault="00000000">
      <w:pPr>
        <w:spacing w:after="120"/>
        <w:jc w:val="both"/>
      </w:pPr>
      <w:proofErr w:type="spellStart"/>
      <w:r>
        <w:t>Networking</w:t>
      </w:r>
      <w:proofErr w:type="spellEnd"/>
      <w:r>
        <w:t xml:space="preserve"> en Docker: El </w:t>
      </w:r>
      <w:proofErr w:type="spellStart"/>
      <w:r>
        <w:t>debugging</w:t>
      </w:r>
      <w:proofErr w:type="spellEnd"/>
      <w:r>
        <w:t xml:space="preserve"> de problemas de conectividad entre contenedores requirió comprensión profunda de redes Docker. Un aprendizaje clave fue que los puertos mapeados al host (9201, 9202) no son accesibles dentro de la red Docker; solo los puertos internos (9200) son alcanzables desde otros contenedores. Esto es fundamental para cualquier arquitectura </w:t>
      </w:r>
      <w:proofErr w:type="spellStart"/>
      <w:r>
        <w:t>multi-contenedor</w:t>
      </w:r>
      <w:proofErr w:type="spellEnd"/>
      <w:r>
        <w:t>.</w:t>
      </w:r>
    </w:p>
    <w:p w14:paraId="69691447" w14:textId="77777777" w:rsidR="00F34B82" w:rsidRDefault="00000000">
      <w:pPr>
        <w:spacing w:after="120"/>
        <w:jc w:val="both"/>
      </w:pPr>
      <w:r>
        <w:t xml:space="preserve">Redirección de </w:t>
      </w:r>
      <w:proofErr w:type="spellStart"/>
      <w:r>
        <w:t>streams</w:t>
      </w:r>
      <w:proofErr w:type="spellEnd"/>
      <w:r>
        <w:t xml:space="preserve"> en </w:t>
      </w:r>
      <w:proofErr w:type="spellStart"/>
      <w:r>
        <w:t>bash</w:t>
      </w:r>
      <w:proofErr w:type="spellEnd"/>
      <w:r>
        <w:t>: El problema con `</w:t>
      </w:r>
      <w:proofErr w:type="spellStart"/>
      <w:r>
        <w:t>mysqladmin</w:t>
      </w:r>
      <w:proofErr w:type="spellEnd"/>
      <w:r>
        <w:t xml:space="preserve"> ping 2&gt;/</w:t>
      </w:r>
      <w:proofErr w:type="spellStart"/>
      <w:r>
        <w:t>dev</w:t>
      </w:r>
      <w:proofErr w:type="spellEnd"/>
      <w:r>
        <w:t>/</w:t>
      </w:r>
      <w:proofErr w:type="spellStart"/>
      <w:r>
        <w:t>null</w:t>
      </w:r>
      <w:proofErr w:type="spellEnd"/>
      <w:r>
        <w:t xml:space="preserve">` ilustra la diferencia entre </w:t>
      </w:r>
      <w:proofErr w:type="spellStart"/>
      <w:r>
        <w:t>stdout</w:t>
      </w:r>
      <w:proofErr w:type="spellEnd"/>
      <w:r>
        <w:t xml:space="preserve"> y </w:t>
      </w:r>
      <w:proofErr w:type="spellStart"/>
      <w:r>
        <w:t>stderr</w:t>
      </w:r>
      <w:proofErr w:type="spellEnd"/>
      <w:r>
        <w:t xml:space="preserve">. Muchos comandos imprimen mensajes informativos a </w:t>
      </w:r>
      <w:proofErr w:type="spellStart"/>
      <w:r>
        <w:t>stdout</w:t>
      </w:r>
      <w:proofErr w:type="spellEnd"/>
      <w:r>
        <w:t xml:space="preserve"> que pueden contaminar salidas </w:t>
      </w:r>
      <w:proofErr w:type="spellStart"/>
      <w:r>
        <w:t>parseables</w:t>
      </w:r>
      <w:proofErr w:type="spellEnd"/>
      <w:r>
        <w:t>. La solución `&gt;/</w:t>
      </w:r>
      <w:proofErr w:type="spellStart"/>
      <w:r>
        <w:t>dev</w:t>
      </w:r>
      <w:proofErr w:type="spellEnd"/>
      <w:r>
        <w:t>/</w:t>
      </w:r>
      <w:proofErr w:type="spellStart"/>
      <w:r>
        <w:t>null</w:t>
      </w:r>
      <w:proofErr w:type="spellEnd"/>
      <w:r>
        <w:t xml:space="preserve"> 2&gt;&amp;1` (redirigir ambos </w:t>
      </w:r>
      <w:proofErr w:type="spellStart"/>
      <w:r>
        <w:t>streams</w:t>
      </w:r>
      <w:proofErr w:type="spellEnd"/>
      <w:r>
        <w:t>) es un patrón estándar que debe aplicarse consistentemente.</w:t>
      </w:r>
    </w:p>
    <w:p w14:paraId="7F3BC8BF" w14:textId="77777777" w:rsidR="00F34B82" w:rsidRDefault="00000000">
      <w:pPr>
        <w:spacing w:after="120"/>
        <w:jc w:val="both"/>
      </w:pPr>
      <w:proofErr w:type="spellStart"/>
      <w:r>
        <w:t>Bind</w:t>
      </w:r>
      <w:proofErr w:type="spellEnd"/>
      <w:r>
        <w:t xml:space="preserve"> </w:t>
      </w:r>
      <w:proofErr w:type="spellStart"/>
      <w:r>
        <w:t>addresses</w:t>
      </w:r>
      <w:proofErr w:type="spellEnd"/>
      <w:r>
        <w:t xml:space="preserve"> en servidores: </w:t>
      </w:r>
      <w:proofErr w:type="spellStart"/>
      <w:r>
        <w:t>socat</w:t>
      </w:r>
      <w:proofErr w:type="spellEnd"/>
      <w:r>
        <w:t xml:space="preserve"> (y la mayoría de </w:t>
      </w:r>
      <w:proofErr w:type="gramStart"/>
      <w:r>
        <w:t>servidores</w:t>
      </w:r>
      <w:proofErr w:type="gramEnd"/>
      <w:r>
        <w:t>) escuchan por defecto en localhost (127.0.0.1). Para acceso desde otras redes, es crítico especificar `</w:t>
      </w:r>
      <w:proofErr w:type="spellStart"/>
      <w:r>
        <w:t>bind</w:t>
      </w:r>
      <w:proofErr w:type="spellEnd"/>
      <w:r>
        <w:t>=0.0.0.0` o la IP específica de la interfaz. Este patrón aplica a MySQL, PostgreSQL, Redis, y prácticamente cualquier servidor de red.</w:t>
      </w:r>
    </w:p>
    <w:p w14:paraId="3391493D" w14:textId="77777777" w:rsidR="00F34B82" w:rsidRDefault="00000000">
      <w:pPr>
        <w:spacing w:after="240"/>
        <w:jc w:val="both"/>
      </w:pPr>
      <w:r>
        <w:t xml:space="preserve">GTID </w:t>
      </w:r>
      <w:proofErr w:type="spellStart"/>
      <w:r>
        <w:t>auto-positioning</w:t>
      </w:r>
      <w:proofErr w:type="spellEnd"/>
      <w:r>
        <w:t xml:space="preserve">: La capacidad de los esclavos para determinar automáticamente desde dónde replicar simplificó significativamente las operaciones. En sistemas </w:t>
      </w:r>
      <w:proofErr w:type="spellStart"/>
      <w:r>
        <w:t>legacy</w:t>
      </w:r>
      <w:proofErr w:type="spellEnd"/>
      <w:r>
        <w:t xml:space="preserve"> sin GTID, el rastreo manual de posiciones </w:t>
      </w:r>
      <w:proofErr w:type="spellStart"/>
      <w:r>
        <w:t>binlog</w:t>
      </w:r>
      <w:proofErr w:type="spellEnd"/>
      <w:r>
        <w:t xml:space="preserve"> es fuente frecuente de errores. Este caso confirma que GTID debe ser el estándar para cualquier implementación nueva de replicación MySQL.</w:t>
      </w:r>
    </w:p>
    <w:p w14:paraId="67B37AC1" w14:textId="77777777" w:rsidR="00F34B82" w:rsidRDefault="00000000">
      <w:pPr>
        <w:pStyle w:val="Ttulo2"/>
      </w:pPr>
      <w:r>
        <w:t>C. Limitaciones y Trabajo Futuro</w:t>
      </w:r>
    </w:p>
    <w:p w14:paraId="6B7936E5" w14:textId="77777777" w:rsidR="00F34B82" w:rsidRDefault="00000000">
      <w:pPr>
        <w:spacing w:after="120"/>
        <w:jc w:val="both"/>
      </w:pPr>
      <w:proofErr w:type="spellStart"/>
      <w:r>
        <w:t>Failover</w:t>
      </w:r>
      <w:proofErr w:type="spellEnd"/>
      <w:r>
        <w:t xml:space="preserve"> del maestro: La solución actual no automatiza el </w:t>
      </w:r>
      <w:proofErr w:type="spellStart"/>
      <w:r>
        <w:t>failover</w:t>
      </w:r>
      <w:proofErr w:type="spellEnd"/>
      <w:r>
        <w:t xml:space="preserve"> del nodo maestro. Ante fallo del maestro, es necesaria intervención manual para promover un esclavo. Soluciones como </w:t>
      </w:r>
      <w:proofErr w:type="spellStart"/>
      <w:r>
        <w:t>Orchestrator</w:t>
      </w:r>
      <w:proofErr w:type="spellEnd"/>
      <w:r>
        <w:t xml:space="preserve"> o MHA (</w:t>
      </w:r>
      <w:proofErr w:type="gramStart"/>
      <w:r>
        <w:t>Master</w:t>
      </w:r>
      <w:proofErr w:type="gramEnd"/>
      <w:r>
        <w:t xml:space="preserve"> High </w:t>
      </w:r>
      <w:proofErr w:type="spellStart"/>
      <w:r>
        <w:t>Availability</w:t>
      </w:r>
      <w:proofErr w:type="spellEnd"/>
      <w:r>
        <w:t>) pueden proporcionar este nivel de automatización.</w:t>
      </w:r>
    </w:p>
    <w:p w14:paraId="243BE7E7" w14:textId="77777777" w:rsidR="00F34B82" w:rsidRDefault="00000000">
      <w:pPr>
        <w:spacing w:after="120"/>
        <w:jc w:val="both"/>
      </w:pPr>
      <w:r>
        <w:t xml:space="preserve">Seguridad: La implementación actual utiliza contraseñas simples y autenticación </w:t>
      </w:r>
      <w:proofErr w:type="spellStart"/>
      <w:r>
        <w:t>basic</w:t>
      </w:r>
      <w:proofErr w:type="spellEnd"/>
      <w:r>
        <w:t xml:space="preserve"> HTTP sin TLS. Para producción, se requiere: (a) TLS/SSL para todas las conexiones, (b) gestión de secretos mediante Vault o Docker </w:t>
      </w:r>
      <w:proofErr w:type="spellStart"/>
      <w:r>
        <w:t>secrets</w:t>
      </w:r>
      <w:proofErr w:type="spellEnd"/>
      <w:r>
        <w:t>, (c) principio de privilegio mínimo para cuentas MySQL, (d) auditoría de accesos.</w:t>
      </w:r>
    </w:p>
    <w:p w14:paraId="293C545F" w14:textId="77777777" w:rsidR="00F34B82" w:rsidRDefault="00000000">
      <w:pPr>
        <w:spacing w:after="120"/>
        <w:jc w:val="both"/>
      </w:pPr>
      <w:r>
        <w:lastRenderedPageBreak/>
        <w:t xml:space="preserve">Monitoreo avanzado: Aunque el </w:t>
      </w:r>
      <w:proofErr w:type="spellStart"/>
      <w:r>
        <w:t>dashboard</w:t>
      </w:r>
      <w:proofErr w:type="spellEnd"/>
      <w:r>
        <w:t xml:space="preserve"> de </w:t>
      </w:r>
      <w:proofErr w:type="spellStart"/>
      <w:r>
        <w:t>HAProxy</w:t>
      </w:r>
      <w:proofErr w:type="spellEnd"/>
      <w:r>
        <w:t xml:space="preserve"> provee métricas básicas, un sistema de producción requiere: (a) integración con Prometheus/</w:t>
      </w:r>
      <w:proofErr w:type="spellStart"/>
      <w:r>
        <w:t>Grafana</w:t>
      </w:r>
      <w:proofErr w:type="spellEnd"/>
      <w:r>
        <w:t xml:space="preserve"> para métricas históricas, (b) </w:t>
      </w:r>
      <w:proofErr w:type="spellStart"/>
      <w:r>
        <w:t>alerting</w:t>
      </w:r>
      <w:proofErr w:type="spellEnd"/>
      <w:r>
        <w:t xml:space="preserve"> automático vía </w:t>
      </w:r>
      <w:proofErr w:type="spellStart"/>
      <w:r>
        <w:t>PagerDuty</w:t>
      </w:r>
      <w:proofErr w:type="spellEnd"/>
      <w:r>
        <w:t xml:space="preserve"> o similar, (c) tracking de </w:t>
      </w:r>
      <w:proofErr w:type="spellStart"/>
      <w:r>
        <w:t>SLIs</w:t>
      </w:r>
      <w:proofErr w:type="spellEnd"/>
      <w:r>
        <w:t>/</w:t>
      </w:r>
      <w:proofErr w:type="spellStart"/>
      <w:r>
        <w:t>SLOs</w:t>
      </w:r>
      <w:proofErr w:type="spellEnd"/>
      <w:r>
        <w:t>, (d) correlación de métricas entre capas (aplicación, balanceador, base de datos).</w:t>
      </w:r>
    </w:p>
    <w:p w14:paraId="0A7D96FC" w14:textId="77777777" w:rsidR="00F34B82" w:rsidRDefault="00000000">
      <w:pPr>
        <w:spacing w:after="240"/>
        <w:jc w:val="both"/>
      </w:pPr>
      <w:proofErr w:type="spellStart"/>
      <w:r>
        <w:t>Backup</w:t>
      </w:r>
      <w:proofErr w:type="spellEnd"/>
      <w:r>
        <w:t xml:space="preserve"> y </w:t>
      </w:r>
      <w:proofErr w:type="spellStart"/>
      <w:r>
        <w:t>recovery</w:t>
      </w:r>
      <w:proofErr w:type="spellEnd"/>
      <w:r>
        <w:t xml:space="preserve">: La solución no incluye estrategia de </w:t>
      </w:r>
      <w:proofErr w:type="spellStart"/>
      <w:r>
        <w:t>backup</w:t>
      </w:r>
      <w:proofErr w:type="spellEnd"/>
      <w:r>
        <w:t xml:space="preserve">. Se recomienda implementar: (a) </w:t>
      </w:r>
      <w:proofErr w:type="spellStart"/>
      <w:r>
        <w:t>backups</w:t>
      </w:r>
      <w:proofErr w:type="spellEnd"/>
      <w:r>
        <w:t xml:space="preserve"> full diarios con </w:t>
      </w:r>
      <w:proofErr w:type="spellStart"/>
      <w:r>
        <w:t>Percona</w:t>
      </w:r>
      <w:proofErr w:type="spellEnd"/>
      <w:r>
        <w:t xml:space="preserve"> </w:t>
      </w:r>
      <w:proofErr w:type="spellStart"/>
      <w:r>
        <w:t>XtraBackup</w:t>
      </w:r>
      <w:proofErr w:type="spellEnd"/>
      <w:r>
        <w:t xml:space="preserve">, (b) archivado de </w:t>
      </w:r>
      <w:proofErr w:type="spellStart"/>
      <w:r>
        <w:t>binlogs</w:t>
      </w:r>
      <w:proofErr w:type="spellEnd"/>
      <w:r>
        <w:t xml:space="preserve"> para PITR (Point-In-Time </w:t>
      </w:r>
      <w:proofErr w:type="spellStart"/>
      <w:r>
        <w:t>Recovery</w:t>
      </w:r>
      <w:proofErr w:type="spellEnd"/>
      <w:r>
        <w:t xml:space="preserve">), (c) pruebas regulares de restauración, (d) almacenamiento off-site de </w:t>
      </w:r>
      <w:proofErr w:type="spellStart"/>
      <w:r>
        <w:t>backups</w:t>
      </w:r>
      <w:proofErr w:type="spellEnd"/>
      <w:r>
        <w:t>.</w:t>
      </w:r>
    </w:p>
    <w:p w14:paraId="0F15E631" w14:textId="77777777" w:rsidR="00F34B82" w:rsidRDefault="00000000">
      <w:pPr>
        <w:pStyle w:val="Ttulo1"/>
      </w:pPr>
      <w:r>
        <w:t>VIII. CONCLUSIONES</w:t>
      </w:r>
    </w:p>
    <w:p w14:paraId="562C9275" w14:textId="77777777" w:rsidR="00F34B82" w:rsidRDefault="00000000">
      <w:pPr>
        <w:spacing w:after="120"/>
        <w:jc w:val="both"/>
      </w:pPr>
      <w:r>
        <w:t xml:space="preserve">Este trabajo presentó el diseño, implementación y evaluación de un sistema de alta disponibilidad para MySQL utilizando replicación GTID y balanceo de carga mediante </w:t>
      </w:r>
      <w:proofErr w:type="spellStart"/>
      <w:r>
        <w:t>HAProxy</w:t>
      </w:r>
      <w:proofErr w:type="spellEnd"/>
      <w:r>
        <w:t>. Los resultados de las pruebas demuestran que el sistema cumple completamente los requerimientos establecidos, con métricas que superan los objetivos en varios aspectos clave:</w:t>
      </w:r>
    </w:p>
    <w:p w14:paraId="06FB763D" w14:textId="77777777" w:rsidR="00F34B82" w:rsidRDefault="00000000">
      <w:pPr>
        <w:pStyle w:val="Prrafodelista"/>
        <w:numPr>
          <w:ilvl w:val="0"/>
          <w:numId w:val="2"/>
        </w:numPr>
      </w:pPr>
      <w:r>
        <w:t>Distribución de carga perfectamente equitativa (50/50) entre nodos esclavos</w:t>
      </w:r>
    </w:p>
    <w:p w14:paraId="77F3AC91" w14:textId="77777777" w:rsidR="00F34B82" w:rsidRDefault="00000000">
      <w:pPr>
        <w:pStyle w:val="Prrafodelista"/>
        <w:numPr>
          <w:ilvl w:val="0"/>
          <w:numId w:val="2"/>
        </w:numPr>
      </w:pPr>
      <w:r>
        <w:t>Detección de fallos en 6.2 segundos, 38% mejor que el objetivo</w:t>
      </w:r>
    </w:p>
    <w:p w14:paraId="5A302F89" w14:textId="77777777" w:rsidR="00F34B82" w:rsidRDefault="00000000">
      <w:pPr>
        <w:pStyle w:val="Prrafodelista"/>
        <w:numPr>
          <w:ilvl w:val="0"/>
          <w:numId w:val="2"/>
        </w:numPr>
      </w:pPr>
      <w:proofErr w:type="spellStart"/>
      <w:r>
        <w:t>Overhead</w:t>
      </w:r>
      <w:proofErr w:type="spellEnd"/>
      <w:r>
        <w:t xml:space="preserve"> de balanceador &lt;1% en latencia</w:t>
      </w:r>
    </w:p>
    <w:p w14:paraId="059C742A" w14:textId="77777777" w:rsidR="00F34B82" w:rsidRDefault="00000000">
      <w:pPr>
        <w:pStyle w:val="Prrafodelista"/>
        <w:numPr>
          <w:ilvl w:val="0"/>
          <w:numId w:val="2"/>
        </w:numPr>
        <w:spacing w:after="120"/>
      </w:pPr>
      <w:proofErr w:type="spellStart"/>
      <w:r>
        <w:t>Lag</w:t>
      </w:r>
      <w:proofErr w:type="spellEnd"/>
      <w:r>
        <w:t xml:space="preserve"> de replicación consistentemente &lt;1 segundo</w:t>
      </w:r>
    </w:p>
    <w:p w14:paraId="5E21171E" w14:textId="77777777" w:rsidR="00F34B82" w:rsidRDefault="00000000">
      <w:pPr>
        <w:spacing w:after="120"/>
        <w:jc w:val="both"/>
      </w:pPr>
      <w:r>
        <w:t xml:space="preserve">El proceso de evaluación de alternativas, utilizando una matriz de decisión con criterios ponderados, permitió seleccionar objetivamente la solución más adecuada considerando simplicidad, madurez, rendimiento y costo operacional. La alternativa seleccionada (MySQL GTID + </w:t>
      </w:r>
      <w:proofErr w:type="spellStart"/>
      <w:r>
        <w:t>HAProxy</w:t>
      </w:r>
      <w:proofErr w:type="spellEnd"/>
      <w:r>
        <w:t>) obtuvo la puntuación más alta (8.75/10) y los resultados confirman que fue la elección correcta.</w:t>
      </w:r>
    </w:p>
    <w:p w14:paraId="3680CC04" w14:textId="77777777" w:rsidR="00F34B82" w:rsidRDefault="00000000">
      <w:pPr>
        <w:spacing w:after="120"/>
        <w:jc w:val="both"/>
      </w:pPr>
      <w:r>
        <w:t xml:space="preserve">La arquitectura implementada proporciona bases sólidas para escalamiento futuro. La adición de esclavos adicionales es trivial y el diseño modular facilita la integración de componentes adicionales como </w:t>
      </w:r>
      <w:proofErr w:type="spellStart"/>
      <w:r>
        <w:t>caching</w:t>
      </w:r>
      <w:proofErr w:type="spellEnd"/>
      <w:r>
        <w:t xml:space="preserve"> (Redis), load </w:t>
      </w:r>
      <w:proofErr w:type="spellStart"/>
      <w:r>
        <w:t>balancing</w:t>
      </w:r>
      <w:proofErr w:type="spellEnd"/>
      <w:r>
        <w:t xml:space="preserve"> adicional (más instancias de </w:t>
      </w:r>
      <w:proofErr w:type="spellStart"/>
      <w:r>
        <w:t>HAProxy</w:t>
      </w:r>
      <w:proofErr w:type="spellEnd"/>
      <w:r>
        <w:t xml:space="preserve">), o incluso migración a </w:t>
      </w:r>
      <w:proofErr w:type="spellStart"/>
      <w:r>
        <w:t>Kubernetes</w:t>
      </w:r>
      <w:proofErr w:type="spellEnd"/>
      <w:r>
        <w:t xml:space="preserve"> para orquestación más sofisticada.</w:t>
      </w:r>
    </w:p>
    <w:p w14:paraId="061F816F" w14:textId="77777777" w:rsidR="00F34B82" w:rsidRDefault="00000000">
      <w:pPr>
        <w:spacing w:after="120"/>
        <w:jc w:val="both"/>
      </w:pPr>
      <w:r>
        <w:t xml:space="preserve">Las lecciones aprendidas durante la implementación, particularmente relacionadas con </w:t>
      </w:r>
      <w:proofErr w:type="spellStart"/>
      <w:r>
        <w:t>networking</w:t>
      </w:r>
      <w:proofErr w:type="spellEnd"/>
      <w:r>
        <w:t xml:space="preserve"> Docker, gestión de </w:t>
      </w:r>
      <w:proofErr w:type="spellStart"/>
      <w:r>
        <w:t>streams</w:t>
      </w:r>
      <w:proofErr w:type="spellEnd"/>
      <w:r>
        <w:t xml:space="preserve"> </w:t>
      </w:r>
      <w:proofErr w:type="spellStart"/>
      <w:r>
        <w:t>bash</w:t>
      </w:r>
      <w:proofErr w:type="spellEnd"/>
      <w:r>
        <w:t xml:space="preserve">, y configuración de </w:t>
      </w:r>
      <w:proofErr w:type="spellStart"/>
      <w:r>
        <w:t>bind</w:t>
      </w:r>
      <w:proofErr w:type="spellEnd"/>
      <w:r>
        <w:t xml:space="preserve"> </w:t>
      </w:r>
      <w:proofErr w:type="spellStart"/>
      <w:r>
        <w:t>addresses</w:t>
      </w:r>
      <w:proofErr w:type="spellEnd"/>
      <w:r>
        <w:t>, son directamente aplicables a proyectos similares y representan conocimiento valioso para el equipo de desarrollo.</w:t>
      </w:r>
    </w:p>
    <w:p w14:paraId="01B539D9" w14:textId="77777777" w:rsidR="00F34B82" w:rsidRDefault="00000000">
      <w:pPr>
        <w:spacing w:after="240"/>
        <w:jc w:val="both"/>
      </w:pPr>
      <w:r>
        <w:t>En conclusión, el sistema implementado aborda efectivamente las necesidades de escalabilidad, alta disponibilidad y separación de cargas de trabajo identificadas en la problemática inicial. La solución es robusta, bien documentada, reproducible, y está lista para adaptación a entornos de producción con las mejoras de seguridad y monitoreo discutidas en la sección de trabajo futuro.</w:t>
      </w:r>
    </w:p>
    <w:p w14:paraId="2078E7FD" w14:textId="77777777" w:rsidR="00F34B82" w:rsidRDefault="00000000">
      <w:r>
        <w:t xml:space="preserve">En la ejecución práctica se confirmó el funcionamiento completo del sistema en contenedores Docker orquestados con Docker </w:t>
      </w:r>
      <w:proofErr w:type="spellStart"/>
      <w:r>
        <w:t>Compose</w:t>
      </w:r>
      <w:proofErr w:type="spellEnd"/>
      <w:r>
        <w:t xml:space="preserve">. </w:t>
      </w:r>
      <w:proofErr w:type="spellStart"/>
      <w:r>
        <w:t>HAProxy</w:t>
      </w:r>
      <w:proofErr w:type="spellEnd"/>
      <w:r>
        <w:t xml:space="preserve"> detectó correctamente los tres </w:t>
      </w:r>
      <w:proofErr w:type="spellStart"/>
      <w:r>
        <w:t>backends</w:t>
      </w:r>
      <w:proofErr w:type="spellEnd"/>
      <w:r>
        <w:t xml:space="preserve"> en estado UP, la separación de tráfico fue validada mediante escritura por el puerto 3307 y lectura por el puerto 3308, y los </w:t>
      </w:r>
      <w:proofErr w:type="spellStart"/>
      <w:r>
        <w:t>benchmarks</w:t>
      </w:r>
      <w:proofErr w:type="spellEnd"/>
      <w:r>
        <w:t xml:space="preserve"> con </w:t>
      </w:r>
      <w:proofErr w:type="spellStart"/>
      <w:r>
        <w:t>Sysbench</w:t>
      </w:r>
      <w:proofErr w:type="spellEnd"/>
      <w:r>
        <w:t xml:space="preserve"> permitieron comparar el rendimiento entre cargas </w:t>
      </w:r>
      <w:proofErr w:type="spellStart"/>
      <w:r>
        <w:t>read-only</w:t>
      </w:r>
      <w:proofErr w:type="spellEnd"/>
      <w:r>
        <w:t xml:space="preserve"> y </w:t>
      </w:r>
      <w:proofErr w:type="spellStart"/>
      <w:r>
        <w:t>read</w:t>
      </w:r>
      <w:proofErr w:type="spellEnd"/>
      <w:r>
        <w:t>/</w:t>
      </w:r>
      <w:proofErr w:type="spellStart"/>
      <w:r>
        <w:t>write</w:t>
      </w:r>
      <w:proofErr w:type="spellEnd"/>
      <w:r>
        <w:t xml:space="preserve">. La prueba </w:t>
      </w:r>
      <w:proofErr w:type="spellStart"/>
      <w:r>
        <w:t>read-only</w:t>
      </w:r>
      <w:proofErr w:type="spellEnd"/>
      <w:r>
        <w:t xml:space="preserve"> alcanzó 534.09 TPS, mientras que la prueba </w:t>
      </w:r>
      <w:proofErr w:type="spellStart"/>
      <w:r>
        <w:t>read</w:t>
      </w:r>
      <w:proofErr w:type="spellEnd"/>
      <w:r>
        <w:t>/</w:t>
      </w:r>
      <w:proofErr w:type="spellStart"/>
      <w:r>
        <w:t>write</w:t>
      </w:r>
      <w:proofErr w:type="spellEnd"/>
      <w:r>
        <w:t xml:space="preserve"> alcanzó 32.51 TPS, evidenciando el beneficio de distribuir las consultas de lectura entre los nodos esclavos.</w:t>
      </w:r>
    </w:p>
    <w:p w14:paraId="5968AA8E" w14:textId="77777777" w:rsidR="00F34B82" w:rsidRDefault="00000000">
      <w:pPr>
        <w:pStyle w:val="Ttulo1"/>
      </w:pPr>
      <w:r>
        <w:t>IX. EVIDENCIAS DE EJECUCIÓN</w:t>
      </w:r>
    </w:p>
    <w:p w14:paraId="1F63EBAB" w14:textId="77777777" w:rsidR="00F34B82" w:rsidRDefault="00000000">
      <w:r>
        <w:t xml:space="preserve">Las evidencias de ejecución fueron almacenadas en la rama test-funcionando del repositorio de GitHub. En dicha rama se incluyen los scripts de verificación, resultados de </w:t>
      </w:r>
      <w:proofErr w:type="spellStart"/>
      <w:r>
        <w:t>Sysbench</w:t>
      </w:r>
      <w:proofErr w:type="spellEnd"/>
      <w:r>
        <w:t xml:space="preserve"> y archivos generados durante la validación del sistema.</w:t>
      </w:r>
    </w:p>
    <w:p w14:paraId="5754D00B" w14:textId="77777777" w:rsidR="00F34B82" w:rsidRDefault="00000000">
      <w:r>
        <w:rPr>
          <w:b/>
        </w:rPr>
        <w:t>Repositorio:</w:t>
      </w:r>
      <w:r>
        <w:t xml:space="preserve"> https://github.com/Nico4ll/LabHaproxySql/tree/test-funcionando</w:t>
      </w:r>
    </w:p>
    <w:p w14:paraId="6BBE166D" w14:textId="77777777" w:rsidR="00F34B82" w:rsidRDefault="00000000">
      <w:r>
        <w:rPr>
          <w:b/>
        </w:rPr>
        <w:t>Evidencias generadas:</w:t>
      </w:r>
    </w:p>
    <w:p w14:paraId="766F4B08" w14:textId="77777777" w:rsidR="00F34B82" w:rsidRDefault="00000000">
      <w:r>
        <w:t xml:space="preserve">1. docker-compose-ps.txt: estado de los contenedores MySQL y </w:t>
      </w:r>
      <w:proofErr w:type="spellStart"/>
      <w:r>
        <w:t>HAProxy</w:t>
      </w:r>
      <w:proofErr w:type="spellEnd"/>
      <w:r>
        <w:t>.</w:t>
      </w:r>
    </w:p>
    <w:p w14:paraId="269E606D" w14:textId="77777777" w:rsidR="00F34B82" w:rsidRDefault="00000000">
      <w:r>
        <w:lastRenderedPageBreak/>
        <w:t xml:space="preserve">2. haproxy-stats.csv: estado de </w:t>
      </w:r>
      <w:proofErr w:type="spellStart"/>
      <w:r>
        <w:t>backends</w:t>
      </w:r>
      <w:proofErr w:type="spellEnd"/>
      <w:r>
        <w:t xml:space="preserve"> reportado por el </w:t>
      </w:r>
      <w:proofErr w:type="spellStart"/>
      <w:r>
        <w:t>dashboard</w:t>
      </w:r>
      <w:proofErr w:type="spellEnd"/>
      <w:r>
        <w:t xml:space="preserve"> de </w:t>
      </w:r>
      <w:proofErr w:type="spellStart"/>
      <w:r>
        <w:t>HAProxy</w:t>
      </w:r>
      <w:proofErr w:type="spellEnd"/>
      <w:r>
        <w:t>.</w:t>
      </w:r>
    </w:p>
    <w:p w14:paraId="24E60C71" w14:textId="77777777" w:rsidR="00F34B82" w:rsidRDefault="00000000">
      <w:r>
        <w:t>3. verify-replication.txt: validación del estado de replicación en los esclavos.</w:t>
      </w:r>
    </w:p>
    <w:p w14:paraId="28781289" w14:textId="77777777" w:rsidR="00F34B82" w:rsidRPr="00C32A60" w:rsidRDefault="00000000">
      <w:pPr>
        <w:rPr>
          <w:lang w:val="en-US"/>
        </w:rPr>
      </w:pPr>
      <w:r w:rsidRPr="00C32A60">
        <w:rPr>
          <w:lang w:val="en-US"/>
        </w:rPr>
        <w:t xml:space="preserve">4. verify-healthchecks.txt: </w:t>
      </w:r>
      <w:proofErr w:type="spellStart"/>
      <w:r w:rsidRPr="00C32A60">
        <w:rPr>
          <w:lang w:val="en-US"/>
        </w:rPr>
        <w:t>validación</w:t>
      </w:r>
      <w:proofErr w:type="spellEnd"/>
      <w:r w:rsidRPr="00C32A60">
        <w:rPr>
          <w:lang w:val="en-US"/>
        </w:rPr>
        <w:t xml:space="preserve"> de endpoints HTTP de health check.</w:t>
      </w:r>
    </w:p>
    <w:p w14:paraId="216BD030" w14:textId="77777777" w:rsidR="00F34B82" w:rsidRDefault="00000000">
      <w:r>
        <w:t xml:space="preserve">5. verify-haproxy.txt: validación de </w:t>
      </w:r>
      <w:proofErr w:type="spellStart"/>
      <w:r>
        <w:t>frontends</w:t>
      </w:r>
      <w:proofErr w:type="spellEnd"/>
      <w:r>
        <w:t xml:space="preserve">, </w:t>
      </w:r>
      <w:proofErr w:type="spellStart"/>
      <w:r>
        <w:t>dashboard</w:t>
      </w:r>
      <w:proofErr w:type="spellEnd"/>
      <w:r>
        <w:t xml:space="preserve"> y </w:t>
      </w:r>
      <w:proofErr w:type="spellStart"/>
      <w:r>
        <w:t>backends</w:t>
      </w:r>
      <w:proofErr w:type="spellEnd"/>
      <w:r>
        <w:t xml:space="preserve"> de </w:t>
      </w:r>
      <w:proofErr w:type="spellStart"/>
      <w:r>
        <w:t>HAProxy</w:t>
      </w:r>
      <w:proofErr w:type="spellEnd"/>
      <w:r>
        <w:t>.</w:t>
      </w:r>
    </w:p>
    <w:p w14:paraId="401E80AD" w14:textId="77777777" w:rsidR="00F34B82" w:rsidRPr="00C32A60" w:rsidRDefault="00000000">
      <w:pPr>
        <w:rPr>
          <w:lang w:val="en-US"/>
        </w:rPr>
      </w:pPr>
      <w:r w:rsidRPr="00C32A60">
        <w:rPr>
          <w:lang w:val="en-US"/>
        </w:rPr>
        <w:t xml:space="preserve">6. sysbench-read-only.log: </w:t>
      </w:r>
      <w:proofErr w:type="spellStart"/>
      <w:r w:rsidRPr="00C32A60">
        <w:rPr>
          <w:lang w:val="en-US"/>
        </w:rPr>
        <w:t>resultado</w:t>
      </w:r>
      <w:proofErr w:type="spellEnd"/>
      <w:r w:rsidRPr="00C32A60">
        <w:rPr>
          <w:lang w:val="en-US"/>
        </w:rPr>
        <w:t xml:space="preserve"> del benchmark read-only </w:t>
      </w:r>
      <w:proofErr w:type="spellStart"/>
      <w:r w:rsidRPr="00C32A60">
        <w:rPr>
          <w:lang w:val="en-US"/>
        </w:rPr>
        <w:t>por</w:t>
      </w:r>
      <w:proofErr w:type="spellEnd"/>
      <w:r w:rsidRPr="00C32A60">
        <w:rPr>
          <w:lang w:val="en-US"/>
        </w:rPr>
        <w:t xml:space="preserve"> </w:t>
      </w:r>
      <w:proofErr w:type="spellStart"/>
      <w:r w:rsidRPr="00C32A60">
        <w:rPr>
          <w:lang w:val="en-US"/>
        </w:rPr>
        <w:t>puerto</w:t>
      </w:r>
      <w:proofErr w:type="spellEnd"/>
      <w:r w:rsidRPr="00C32A60">
        <w:rPr>
          <w:lang w:val="en-US"/>
        </w:rPr>
        <w:t xml:space="preserve"> 3308.</w:t>
      </w:r>
    </w:p>
    <w:p w14:paraId="6D3B5260" w14:textId="77777777" w:rsidR="00F34B82" w:rsidRPr="00C32A60" w:rsidRDefault="00000000">
      <w:pPr>
        <w:rPr>
          <w:lang w:val="en-US"/>
        </w:rPr>
      </w:pPr>
      <w:r w:rsidRPr="00C32A60">
        <w:rPr>
          <w:lang w:val="en-US"/>
        </w:rPr>
        <w:t xml:space="preserve">7. sysbench-read-write.log: </w:t>
      </w:r>
      <w:proofErr w:type="spellStart"/>
      <w:r w:rsidRPr="00C32A60">
        <w:rPr>
          <w:lang w:val="en-US"/>
        </w:rPr>
        <w:t>resultado</w:t>
      </w:r>
      <w:proofErr w:type="spellEnd"/>
      <w:r w:rsidRPr="00C32A60">
        <w:rPr>
          <w:lang w:val="en-US"/>
        </w:rPr>
        <w:t xml:space="preserve"> del benchmark read/write </w:t>
      </w:r>
      <w:proofErr w:type="spellStart"/>
      <w:r w:rsidRPr="00C32A60">
        <w:rPr>
          <w:lang w:val="en-US"/>
        </w:rPr>
        <w:t>por</w:t>
      </w:r>
      <w:proofErr w:type="spellEnd"/>
      <w:r w:rsidRPr="00C32A60">
        <w:rPr>
          <w:lang w:val="en-US"/>
        </w:rPr>
        <w:t xml:space="preserve"> </w:t>
      </w:r>
      <w:proofErr w:type="spellStart"/>
      <w:r w:rsidRPr="00C32A60">
        <w:rPr>
          <w:lang w:val="en-US"/>
        </w:rPr>
        <w:t>puerto</w:t>
      </w:r>
      <w:proofErr w:type="spellEnd"/>
      <w:r w:rsidRPr="00C32A60">
        <w:rPr>
          <w:lang w:val="en-US"/>
        </w:rPr>
        <w:t xml:space="preserve"> 3307.</w:t>
      </w:r>
    </w:p>
    <w:p w14:paraId="17D40B70" w14:textId="77777777" w:rsidR="00F34B82" w:rsidRDefault="00000000">
      <w:r>
        <w:t>8. resumen-sysbench.txt: resumen comparativo de TPS obtenidos.</w:t>
      </w:r>
    </w:p>
    <w:p w14:paraId="3CC78428" w14:textId="77777777" w:rsidR="00F34B82" w:rsidRDefault="00000000">
      <w:r>
        <w:rPr>
          <w:b/>
        </w:rPr>
        <w:t>Capturas recomendadas para anexar:</w:t>
      </w:r>
      <w:r>
        <w:t xml:space="preserve"> </w:t>
      </w:r>
      <w:proofErr w:type="spellStart"/>
      <w:r>
        <w:t>dashboard</w:t>
      </w:r>
      <w:proofErr w:type="spellEnd"/>
      <w:r>
        <w:t xml:space="preserve"> de </w:t>
      </w:r>
      <w:proofErr w:type="spellStart"/>
      <w:r>
        <w:t>HAProxy</w:t>
      </w:r>
      <w:proofErr w:type="spellEnd"/>
      <w:r>
        <w:t xml:space="preserve"> con los </w:t>
      </w:r>
      <w:proofErr w:type="spellStart"/>
      <w:r>
        <w:t>backends</w:t>
      </w:r>
      <w:proofErr w:type="spellEnd"/>
      <w:r>
        <w:t xml:space="preserve"> UP, prueba de separación de tráfico por puertos 3307/3308, resultados de </w:t>
      </w:r>
      <w:proofErr w:type="spellStart"/>
      <w:r>
        <w:t>Sysbench</w:t>
      </w:r>
      <w:proofErr w:type="spellEnd"/>
      <w:r>
        <w:t xml:space="preserve"> y evidencia de </w:t>
      </w:r>
      <w:proofErr w:type="spellStart"/>
      <w:r>
        <w:t>redetección</w:t>
      </w:r>
      <w:proofErr w:type="spellEnd"/>
      <w:r>
        <w:t xml:space="preserve"> automática ante caída de un esclavo.</w:t>
      </w:r>
    </w:p>
    <w:p w14:paraId="4D25BC69" w14:textId="77777777" w:rsidR="00F34B82" w:rsidRPr="00C32A60" w:rsidRDefault="00000000">
      <w:pPr>
        <w:pStyle w:val="Ttulo1"/>
        <w:rPr>
          <w:lang w:val="en-US"/>
        </w:rPr>
      </w:pPr>
      <w:r w:rsidRPr="00C32A60">
        <w:rPr>
          <w:lang w:val="en-US"/>
        </w:rPr>
        <w:t>X. REFERENCIAS</w:t>
      </w:r>
    </w:p>
    <w:p w14:paraId="3BB9E5BB" w14:textId="77777777" w:rsidR="00F34B82" w:rsidRPr="00C32A60" w:rsidRDefault="00000000">
      <w:pPr>
        <w:spacing w:before="120" w:after="120"/>
        <w:jc w:val="both"/>
        <w:rPr>
          <w:lang w:val="en-US"/>
        </w:rPr>
      </w:pPr>
      <w:r w:rsidRPr="00C32A60">
        <w:rPr>
          <w:lang w:val="en-US"/>
        </w:rPr>
        <w:t>[1] M. Kleppmann, Designing Data-Intensive Applications, O'Reilly Media, 2017, pp. 151-189.</w:t>
      </w:r>
    </w:p>
    <w:p w14:paraId="65AF0BC0" w14:textId="77777777" w:rsidR="00F34B82" w:rsidRPr="00C32A60" w:rsidRDefault="00000000">
      <w:pPr>
        <w:spacing w:after="120"/>
        <w:jc w:val="both"/>
        <w:rPr>
          <w:lang w:val="en-US"/>
        </w:rPr>
      </w:pPr>
      <w:r w:rsidRPr="00C32A60">
        <w:rPr>
          <w:lang w:val="en-US"/>
        </w:rPr>
        <w:t>[2] Oracle Corporation, "MySQL 8.0 Reference Manual - Chapter 17: Replication," MySQL Documentation, 2024. [Online]. Available: https://dev.mysql.com/doc/refman/8.0/en/replication.html</w:t>
      </w:r>
    </w:p>
    <w:p w14:paraId="0762B645" w14:textId="77777777" w:rsidR="00F34B82" w:rsidRPr="00C32A60" w:rsidRDefault="00000000">
      <w:pPr>
        <w:spacing w:after="120"/>
        <w:jc w:val="both"/>
        <w:rPr>
          <w:lang w:val="en-US"/>
        </w:rPr>
      </w:pPr>
      <w:r w:rsidRPr="00C32A60">
        <w:rPr>
          <w:lang w:val="en-US"/>
        </w:rPr>
        <w:t>[3] L. Atkins and D. Schwartz, High Performance MySQL, 4th ed., O'Reilly Media, 2021, pp. 423-467.</w:t>
      </w:r>
    </w:p>
    <w:p w14:paraId="70F72FA8" w14:textId="77777777" w:rsidR="00F34B82" w:rsidRPr="00C32A60" w:rsidRDefault="00000000">
      <w:pPr>
        <w:spacing w:after="120"/>
        <w:jc w:val="both"/>
        <w:rPr>
          <w:lang w:val="en-US"/>
        </w:rPr>
      </w:pPr>
      <w:r w:rsidRPr="00C32A60">
        <w:rPr>
          <w:lang w:val="en-US"/>
        </w:rPr>
        <w:t>[4] W. Tarreau, "</w:t>
      </w:r>
      <w:proofErr w:type="spellStart"/>
      <w:r w:rsidRPr="00C32A60">
        <w:rPr>
          <w:lang w:val="en-US"/>
        </w:rPr>
        <w:t>HAProxy</w:t>
      </w:r>
      <w:proofErr w:type="spellEnd"/>
      <w:r w:rsidRPr="00C32A60">
        <w:rPr>
          <w:lang w:val="en-US"/>
        </w:rPr>
        <w:t xml:space="preserve"> - The Reliable, </w:t>
      </w:r>
      <w:proofErr w:type="gramStart"/>
      <w:r w:rsidRPr="00C32A60">
        <w:rPr>
          <w:lang w:val="en-US"/>
        </w:rPr>
        <w:t>High Performance</w:t>
      </w:r>
      <w:proofErr w:type="gramEnd"/>
      <w:r w:rsidRPr="00C32A60">
        <w:rPr>
          <w:lang w:val="en-US"/>
        </w:rPr>
        <w:t xml:space="preserve"> TCP/HTTP Load Balancer," </w:t>
      </w:r>
      <w:proofErr w:type="spellStart"/>
      <w:r w:rsidRPr="00C32A60">
        <w:rPr>
          <w:lang w:val="en-US"/>
        </w:rPr>
        <w:t>HAProxy</w:t>
      </w:r>
      <w:proofErr w:type="spellEnd"/>
      <w:r w:rsidRPr="00C32A60">
        <w:rPr>
          <w:lang w:val="en-US"/>
        </w:rPr>
        <w:t xml:space="preserve"> Documentation, 2024. [Online]. Available: http://www.haproxy.org/</w:t>
      </w:r>
    </w:p>
    <w:p w14:paraId="55EC41E2" w14:textId="77777777" w:rsidR="00F34B82" w:rsidRPr="00C32A60" w:rsidRDefault="00000000">
      <w:pPr>
        <w:spacing w:after="120"/>
        <w:jc w:val="both"/>
        <w:rPr>
          <w:lang w:val="en-US"/>
        </w:rPr>
      </w:pPr>
      <w:r w:rsidRPr="00C32A60">
        <w:rPr>
          <w:lang w:val="en-US"/>
        </w:rPr>
        <w:t>[5] J. Zawodny and D. Balling, High Performance MySQL, 2nd ed., O'Reilly Media, 2008, pp. 345-398.</w:t>
      </w:r>
    </w:p>
    <w:p w14:paraId="63A84CB2" w14:textId="77777777" w:rsidR="00F34B82" w:rsidRPr="00C32A60" w:rsidRDefault="00000000">
      <w:pPr>
        <w:spacing w:after="120"/>
        <w:jc w:val="both"/>
        <w:rPr>
          <w:lang w:val="en-US"/>
        </w:rPr>
      </w:pPr>
      <w:r w:rsidRPr="00C32A60">
        <w:rPr>
          <w:lang w:val="en-US"/>
        </w:rPr>
        <w:t xml:space="preserve">[6] P. Zaitsev, V. Tkachenko, J. </w:t>
      </w:r>
      <w:proofErr w:type="spellStart"/>
      <w:r w:rsidRPr="00C32A60">
        <w:rPr>
          <w:lang w:val="en-US"/>
        </w:rPr>
        <w:t>Buytaert</w:t>
      </w:r>
      <w:proofErr w:type="spellEnd"/>
      <w:r w:rsidRPr="00C32A60">
        <w:rPr>
          <w:lang w:val="en-US"/>
        </w:rPr>
        <w:t xml:space="preserve">, C. Tkachenko, and A. </w:t>
      </w:r>
      <w:proofErr w:type="spellStart"/>
      <w:r w:rsidRPr="00C32A60">
        <w:rPr>
          <w:lang w:val="en-US"/>
        </w:rPr>
        <w:t>Grubshteyn</w:t>
      </w:r>
      <w:proofErr w:type="spellEnd"/>
      <w:r w:rsidRPr="00C32A60">
        <w:rPr>
          <w:lang w:val="en-US"/>
        </w:rPr>
        <w:t>, High Performance MySQL, 3rd ed., O'Reilly Media, 2012, pp. 531-589.</w:t>
      </w:r>
    </w:p>
    <w:sectPr w:rsidR="00F34B82" w:rsidRPr="00C32A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22A43"/>
    <w:multiLevelType w:val="hybridMultilevel"/>
    <w:tmpl w:val="1AD6DA72"/>
    <w:lvl w:ilvl="0" w:tplc="F59274DC">
      <w:start w:val="1"/>
      <w:numFmt w:val="bullet"/>
      <w:lvlText w:val="•"/>
      <w:lvlJc w:val="left"/>
      <w:pPr>
        <w:ind w:left="720" w:hanging="360"/>
      </w:pPr>
    </w:lvl>
    <w:lvl w:ilvl="1" w:tplc="AACE23EC">
      <w:numFmt w:val="decimal"/>
      <w:lvlText w:val=""/>
      <w:lvlJc w:val="left"/>
    </w:lvl>
    <w:lvl w:ilvl="2" w:tplc="7E40E986">
      <w:numFmt w:val="decimal"/>
      <w:lvlText w:val=""/>
      <w:lvlJc w:val="left"/>
    </w:lvl>
    <w:lvl w:ilvl="3" w:tplc="6E4AAF6C">
      <w:numFmt w:val="decimal"/>
      <w:lvlText w:val=""/>
      <w:lvlJc w:val="left"/>
    </w:lvl>
    <w:lvl w:ilvl="4" w:tplc="758030F4">
      <w:numFmt w:val="decimal"/>
      <w:lvlText w:val=""/>
      <w:lvlJc w:val="left"/>
    </w:lvl>
    <w:lvl w:ilvl="5" w:tplc="5344B3E0">
      <w:numFmt w:val="decimal"/>
      <w:lvlText w:val=""/>
      <w:lvlJc w:val="left"/>
    </w:lvl>
    <w:lvl w:ilvl="6" w:tplc="43464104">
      <w:numFmt w:val="decimal"/>
      <w:lvlText w:val=""/>
      <w:lvlJc w:val="left"/>
    </w:lvl>
    <w:lvl w:ilvl="7" w:tplc="B03A3700">
      <w:numFmt w:val="decimal"/>
      <w:lvlText w:val=""/>
      <w:lvlJc w:val="left"/>
    </w:lvl>
    <w:lvl w:ilvl="8" w:tplc="6B74D67C">
      <w:numFmt w:val="decimal"/>
      <w:lvlText w:val=""/>
      <w:lvlJc w:val="left"/>
    </w:lvl>
  </w:abstractNum>
  <w:abstractNum w:abstractNumId="1" w15:restartNumberingAfterBreak="0">
    <w:nsid w:val="350541FF"/>
    <w:multiLevelType w:val="hybridMultilevel"/>
    <w:tmpl w:val="EA880AEC"/>
    <w:lvl w:ilvl="0" w:tplc="621419B8">
      <w:start w:val="1"/>
      <w:numFmt w:val="bullet"/>
      <w:lvlText w:val="●"/>
      <w:lvlJc w:val="left"/>
      <w:pPr>
        <w:ind w:left="720" w:hanging="360"/>
      </w:pPr>
    </w:lvl>
    <w:lvl w:ilvl="1" w:tplc="E7D2F6D8">
      <w:start w:val="1"/>
      <w:numFmt w:val="bullet"/>
      <w:lvlText w:val="○"/>
      <w:lvlJc w:val="left"/>
      <w:pPr>
        <w:ind w:left="1440" w:hanging="360"/>
      </w:pPr>
    </w:lvl>
    <w:lvl w:ilvl="2" w:tplc="4724C47C">
      <w:start w:val="1"/>
      <w:numFmt w:val="bullet"/>
      <w:lvlText w:val="■"/>
      <w:lvlJc w:val="left"/>
      <w:pPr>
        <w:ind w:left="2160" w:hanging="360"/>
      </w:pPr>
    </w:lvl>
    <w:lvl w:ilvl="3" w:tplc="794E1E98">
      <w:start w:val="1"/>
      <w:numFmt w:val="bullet"/>
      <w:lvlText w:val="●"/>
      <w:lvlJc w:val="left"/>
      <w:pPr>
        <w:ind w:left="2880" w:hanging="360"/>
      </w:pPr>
    </w:lvl>
    <w:lvl w:ilvl="4" w:tplc="0E9E0B62">
      <w:start w:val="1"/>
      <w:numFmt w:val="bullet"/>
      <w:lvlText w:val="○"/>
      <w:lvlJc w:val="left"/>
      <w:pPr>
        <w:ind w:left="3600" w:hanging="360"/>
      </w:pPr>
    </w:lvl>
    <w:lvl w:ilvl="5" w:tplc="143A63FA">
      <w:start w:val="1"/>
      <w:numFmt w:val="bullet"/>
      <w:lvlText w:val="■"/>
      <w:lvlJc w:val="left"/>
      <w:pPr>
        <w:ind w:left="4320" w:hanging="360"/>
      </w:pPr>
    </w:lvl>
    <w:lvl w:ilvl="6" w:tplc="DBF4C066">
      <w:start w:val="1"/>
      <w:numFmt w:val="bullet"/>
      <w:lvlText w:val="●"/>
      <w:lvlJc w:val="left"/>
      <w:pPr>
        <w:ind w:left="5040" w:hanging="360"/>
      </w:pPr>
    </w:lvl>
    <w:lvl w:ilvl="7" w:tplc="C56AE75A">
      <w:start w:val="1"/>
      <w:numFmt w:val="bullet"/>
      <w:lvlText w:val="●"/>
      <w:lvlJc w:val="left"/>
      <w:pPr>
        <w:ind w:left="5760" w:hanging="360"/>
      </w:pPr>
    </w:lvl>
    <w:lvl w:ilvl="8" w:tplc="EA14829C">
      <w:start w:val="1"/>
      <w:numFmt w:val="bullet"/>
      <w:lvlText w:val="●"/>
      <w:lvlJc w:val="left"/>
      <w:pPr>
        <w:ind w:left="6480" w:hanging="360"/>
      </w:pPr>
    </w:lvl>
  </w:abstractNum>
  <w:num w:numId="1" w16cid:durableId="1657569102">
    <w:abstractNumId w:val="1"/>
    <w:lvlOverride w:ilvl="0">
      <w:startOverride w:val="1"/>
    </w:lvlOverride>
  </w:num>
  <w:num w:numId="2" w16cid:durableId="2098671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B82"/>
    <w:rsid w:val="0023496C"/>
    <w:rsid w:val="006C4559"/>
    <w:rsid w:val="00C32A60"/>
    <w:rsid w:val="00F34B8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13DE"/>
  <w15:docId w15:val="{38791FAE-DB7F-42B2-AEFE-CE61D5776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jc w:val="center"/>
      <w:outlineLvl w:val="0"/>
    </w:pPr>
    <w:rPr>
      <w:b/>
      <w:bCs/>
      <w:caps/>
      <w:sz w:val="28"/>
      <w:szCs w:val="28"/>
    </w:rPr>
  </w:style>
  <w:style w:type="paragraph" w:styleId="Ttulo2">
    <w:name w:val="heading 2"/>
    <w:uiPriority w:val="9"/>
    <w:unhideWhenUsed/>
    <w:qFormat/>
    <w:pPr>
      <w:spacing w:before="180" w:after="120"/>
      <w:outlineLvl w:val="1"/>
    </w:pPr>
    <w:rPr>
      <w:b/>
      <w:bCs/>
      <w:i/>
      <w:iCs/>
      <w:sz w:val="24"/>
      <w:szCs w:val="24"/>
    </w:rPr>
  </w:style>
  <w:style w:type="paragraph" w:styleId="Ttulo3">
    <w:name w:val="heading 3"/>
    <w:uiPriority w:val="9"/>
    <w:unhideWhenUsed/>
    <w:qFormat/>
    <w:pPr>
      <w:spacing w:before="120" w:after="8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4900</Words>
  <Characters>26951</Characters>
  <Application>Microsoft Office Word</Application>
  <DocSecurity>0</DocSecurity>
  <Lines>224</Lines>
  <Paragraphs>63</Paragraphs>
  <ScaleCrop>false</ScaleCrop>
  <Company/>
  <LinksUpToDate>false</LinksUpToDate>
  <CharactersWithSpaces>31788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JOSN SOLARTE PABNN</cp:lastModifiedBy>
  <cp:revision>2</cp:revision>
  <dcterms:created xsi:type="dcterms:W3CDTF">2026-05-19T05:51:00Z</dcterms:created>
  <dcterms:modified xsi:type="dcterms:W3CDTF">2026-05-19T05:51:00Z</dcterms:modified>
</cp:coreProperties>
</file>