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58991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static double </w:t>
      </w:r>
      <w:proofErr w:type="spellStart"/>
      <w:r>
        <w:rPr>
          <w:color w:val="56A8F5"/>
        </w:rPr>
        <w:t>promedioDomingos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[][] </w:t>
      </w:r>
      <w:proofErr w:type="spellStart"/>
      <w:r>
        <w:rPr>
          <w:color w:val="BCBEC4"/>
        </w:rPr>
        <w:t>ventas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sumaDomingos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ventas.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++) {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semanas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sumaDomingos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BCBEC4"/>
        </w:rPr>
        <w:t>ventas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][</w:t>
      </w:r>
      <w:r>
        <w:rPr>
          <w:color w:val="2AACB8"/>
        </w:rPr>
        <w:t>6</w:t>
      </w:r>
      <w:r>
        <w:rPr>
          <w:color w:val="BCBEC4"/>
        </w:rPr>
        <w:t xml:space="preserve">];  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domingo</w:t>
      </w:r>
      <w:proofErr w:type="spellEnd"/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r>
        <w:rPr>
          <w:color w:val="CF8E6D"/>
        </w:rPr>
        <w:t>double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sumaDomingos</w:t>
      </w:r>
      <w:proofErr w:type="spellEnd"/>
      <w:r>
        <w:rPr>
          <w:color w:val="BCBEC4"/>
        </w:rPr>
        <w:t xml:space="preserve"> / </w:t>
      </w:r>
      <w:proofErr w:type="spellStart"/>
      <w:r>
        <w:rPr>
          <w:color w:val="BCBEC4"/>
        </w:rPr>
        <w:t>ventas.</w:t>
      </w:r>
      <w:r>
        <w:rPr>
          <w:color w:val="C77DBB"/>
        </w:rPr>
        <w:t>length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</w:p>
    <w:p/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5520"/>
    <w:multiLevelType w:val="hybridMultilevel"/>
    <w:tmpl w:val="98C41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26A46"/>
    <w:multiLevelType w:val="hybridMultilevel"/>
    <w:tmpl w:val="F65CB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2026-02-19T21:37:00Z</dcterms:created>
  <dcterms:modified xsi:type="dcterms:W3CDTF">2026-02-19T21:37:00Z</dcterms:modified>
</cp:coreProperties>
</file>