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drawing>
          <wp:inline distT="0" distB="0" distL="0" distR="0">
            <wp:extent cx="5612130" cy="43681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4, 2, error solo hay fila 2 solo llega hasta el </w:t>
      </w:r>
      <w:proofErr w:type="spellStart"/>
      <w:r>
        <w:rPr>
          <w:lang w:val="es-ES"/>
        </w:rPr>
        <w:t>indice</w:t>
      </w:r>
      <w:proofErr w:type="spellEnd"/>
      <w:r>
        <w:rPr>
          <w:lang w:val="es-ES"/>
        </w:rPr>
        <w:t xml:space="preserve"> 4, error fila 3 no existe.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3</w:t>
      </w:r>
    </w:p>
    <w:p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3,2,5</w:t>
      </w:r>
    </w:p>
    <w:p>
      <w:pPr>
        <w:pStyle w:val="HTMLconformatoprevio"/>
        <w:numPr>
          <w:ilvl w:val="0"/>
          <w:numId w:val="2"/>
        </w:numPr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matriz</w:t>
      </w:r>
      <w:proofErr w:type="spellEnd"/>
      <w:r>
        <w:rPr>
          <w:color w:val="BCBEC4"/>
        </w:rPr>
        <w:t>[</w:t>
      </w:r>
      <w:proofErr w:type="gramEnd"/>
      <w:r>
        <w:rPr>
          <w:color w:val="2AACB8"/>
        </w:rPr>
        <w:t>0</w:t>
      </w:r>
      <w:r>
        <w:rPr>
          <w:color w:val="BCBEC4"/>
        </w:rPr>
        <w:t xml:space="preserve">] = </w:t>
      </w:r>
      <w:r>
        <w:rPr>
          <w:color w:val="CF8E6D"/>
        </w:rPr>
        <w:t xml:space="preserve">new </w:t>
      </w:r>
      <w:proofErr w:type="spellStart"/>
      <w:r>
        <w:rPr>
          <w:color w:val="CF8E6D"/>
        </w:rPr>
        <w:t>int</w:t>
      </w:r>
      <w:proofErr w:type="spellEnd"/>
      <w:r>
        <w:rPr>
          <w:color w:val="BCBEC4"/>
        </w:rPr>
        <w:t>[] {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>};</w:t>
      </w:r>
    </w:p>
    <w:p>
      <w:pPr>
        <w:pStyle w:val="HTMLconformatoprevio"/>
        <w:numPr>
          <w:ilvl w:val="0"/>
          <w:numId w:val="2"/>
        </w:numPr>
        <w:shd w:val="clear" w:color="auto" w:fill="1E1F22"/>
        <w:rPr>
          <w:color w:val="BCBEC4"/>
        </w:rPr>
      </w:pP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&lt; </w:t>
      </w:r>
      <w:proofErr w:type="spellStart"/>
      <w:r>
        <w:rPr>
          <w:color w:val="BCBEC4"/>
        </w:rPr>
        <w:t>matriz.</w:t>
      </w:r>
      <w:r>
        <w:rPr>
          <w:color w:val="C77DBB"/>
        </w:rPr>
        <w:t>length</w:t>
      </w:r>
      <w:proofErr w:type="spellEnd"/>
      <w:r>
        <w:rPr>
          <w:color w:val="BCBEC4"/>
        </w:rPr>
        <w:t xml:space="preserve">;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++)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j = </w:t>
      </w:r>
      <w:r>
        <w:rPr>
          <w:color w:val="2AACB8"/>
        </w:rPr>
        <w:t>0</w:t>
      </w:r>
      <w:r>
        <w:rPr>
          <w:color w:val="BCBEC4"/>
        </w:rPr>
        <w:t xml:space="preserve">; j &lt; </w:t>
      </w:r>
      <w:proofErr w:type="spellStart"/>
      <w:r>
        <w:rPr>
          <w:color w:val="BCBEC4"/>
        </w:rPr>
        <w:t>matriz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>].</w:t>
      </w:r>
      <w:r>
        <w:rPr>
          <w:color w:val="C77DBB"/>
        </w:rPr>
        <w:t>length</w:t>
      </w:r>
      <w:r>
        <w:rPr>
          <w:color w:val="BCBEC4"/>
        </w:rPr>
        <w:t xml:space="preserve">; </w:t>
      </w:r>
      <w:proofErr w:type="spellStart"/>
      <w:r>
        <w:rPr>
          <w:color w:val="BCBEC4"/>
        </w:rPr>
        <w:t>j++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matriz</w:t>
      </w:r>
      <w:proofErr w:type="spellEnd"/>
      <w:r>
        <w:rPr>
          <w:color w:val="BCBEC4"/>
        </w:rPr>
        <w:t>[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][j] + </w:t>
      </w:r>
      <w:r>
        <w:rPr>
          <w:color w:val="6AAB73"/>
        </w:rPr>
        <w:t>" 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 xml:space="preserve">();            </w:t>
      </w:r>
    </w:p>
    <w:p>
      <w:pPr>
        <w:pStyle w:val="Prrafodelista"/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5520"/>
    <w:multiLevelType w:val="hybridMultilevel"/>
    <w:tmpl w:val="98C41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26A46"/>
    <w:multiLevelType w:val="hybridMultilevel"/>
    <w:tmpl w:val="F65CB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5A480B-7BA6-43F1-8AC2-DD5F7F7A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2026-02-19T20:41:00Z</dcterms:created>
  <dcterms:modified xsi:type="dcterms:W3CDTF">2026-02-19T20:41:00Z</dcterms:modified>
</cp:coreProperties>
</file>