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780" w:rsidRDefault="00745CA0">
      <w:pPr>
        <w:spacing w:before="60"/>
        <w:jc w:val="center"/>
      </w:pPr>
      <w:r>
        <w:rPr>
          <w:rFonts w:ascii="FreeSerif" w:eastAsia="FreeSerif" w:hAnsi="FreeSerif" w:cs="FreeSerif"/>
          <w:b/>
          <w:color w:val="00000A"/>
          <w:sz w:val="26"/>
          <w:szCs w:val="26"/>
        </w:rPr>
        <w:t>Ministerul Educației al Republicii Moldova</w:t>
      </w:r>
    </w:p>
    <w:p w:rsidR="004A1780" w:rsidRDefault="00745CA0">
      <w:pPr>
        <w:spacing w:before="60"/>
        <w:jc w:val="center"/>
      </w:pPr>
      <w:r>
        <w:rPr>
          <w:rFonts w:ascii="FreeSerif" w:eastAsia="FreeSerif" w:hAnsi="FreeSerif" w:cs="FreeSerif"/>
          <w:b/>
          <w:color w:val="00000A"/>
          <w:sz w:val="28"/>
          <w:szCs w:val="28"/>
        </w:rPr>
        <w:t>Universitatea Tehnică a Moldovei</w:t>
      </w:r>
    </w:p>
    <w:p w:rsidR="004A1780" w:rsidRDefault="00745CA0">
      <w:pPr>
        <w:spacing w:before="60"/>
        <w:jc w:val="center"/>
      </w:pPr>
      <w:r>
        <w:rPr>
          <w:rFonts w:ascii="FreeSerif" w:eastAsia="FreeSerif" w:hAnsi="FreeSerif" w:cs="FreeSerif"/>
          <w:b/>
          <w:color w:val="00000A"/>
          <w:sz w:val="28"/>
          <w:szCs w:val="28"/>
        </w:rPr>
        <w:t>Facultatea de Calculatoare, Informatică și Microelectronică</w:t>
      </w:r>
    </w:p>
    <w:p w:rsidR="004A1780" w:rsidRDefault="00745CA0">
      <w:pPr>
        <w:spacing w:before="60"/>
        <w:jc w:val="center"/>
      </w:pPr>
      <w:r>
        <w:rPr>
          <w:rFonts w:ascii="FreeSerif" w:eastAsia="FreeSerif" w:hAnsi="FreeSerif" w:cs="FreeSerif"/>
          <w:b/>
          <w:color w:val="00000A"/>
          <w:sz w:val="26"/>
          <w:szCs w:val="26"/>
        </w:rPr>
        <w:t>Filiera Anglofonă „Computer Science”</w:t>
      </w: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745CA0">
      <w:pPr>
        <w:ind w:left="5760" w:firstLine="720"/>
        <w:jc w:val="both"/>
      </w:pPr>
      <w:r>
        <w:rPr>
          <w:rFonts w:ascii="FreeSerif" w:eastAsia="FreeSerif" w:hAnsi="FreeSerif" w:cs="FreeSerif"/>
          <w:b/>
          <w:color w:val="00000A"/>
          <w:sz w:val="22"/>
          <w:szCs w:val="22"/>
        </w:rPr>
        <w:t xml:space="preserve">         </w:t>
      </w:r>
      <w:bookmarkStart w:id="0" w:name="_GoBack"/>
      <w:bookmarkEnd w:id="0"/>
      <w:r>
        <w:rPr>
          <w:rFonts w:ascii="FreeSerif" w:eastAsia="FreeSerif" w:hAnsi="FreeSerif" w:cs="FreeSerif"/>
          <w:b/>
          <w:color w:val="00000A"/>
          <w:sz w:val="22"/>
          <w:szCs w:val="22"/>
        </w:rPr>
        <w:t>Admis la susținere</w:t>
      </w:r>
    </w:p>
    <w:p w:rsidR="004A1780" w:rsidRDefault="00745CA0">
      <w:pPr>
        <w:jc w:val="right"/>
      </w:pPr>
      <w:r>
        <w:rPr>
          <w:rFonts w:ascii="FreeSerif" w:eastAsia="FreeSerif" w:hAnsi="FreeSerif" w:cs="FreeSerif"/>
          <w:b/>
          <w:color w:val="00000A"/>
          <w:sz w:val="22"/>
          <w:szCs w:val="22"/>
        </w:rPr>
        <w:t>Prof. dr. hab. Viorel Bostan,</w:t>
      </w:r>
    </w:p>
    <w:p w:rsidR="004A1780" w:rsidRDefault="00745CA0">
      <w:pPr>
        <w:jc w:val="right"/>
      </w:pPr>
      <w:r>
        <w:rPr>
          <w:rFonts w:ascii="FreeSerif" w:eastAsia="FreeSerif" w:hAnsi="FreeSerif" w:cs="FreeSerif"/>
          <w:b/>
          <w:color w:val="00000A"/>
          <w:sz w:val="22"/>
          <w:szCs w:val="22"/>
        </w:rPr>
        <w:t xml:space="preserve">Director Filieră Anglofonă </w:t>
      </w:r>
    </w:p>
    <w:p w:rsidR="004A1780" w:rsidRDefault="00745CA0">
      <w:pPr>
        <w:jc w:val="right"/>
      </w:pPr>
      <w:r>
        <w:rPr>
          <w:rFonts w:ascii="FreeSerif" w:eastAsia="FreeSerif" w:hAnsi="FreeSerif" w:cs="FreeSerif"/>
          <w:b/>
          <w:color w:val="00000A"/>
          <w:sz w:val="22"/>
          <w:szCs w:val="22"/>
        </w:rPr>
        <w:t xml:space="preserve">  </w:t>
      </w:r>
    </w:p>
    <w:p w:rsidR="004A1780" w:rsidRDefault="00745CA0">
      <w:pPr>
        <w:tabs>
          <w:tab w:val="left" w:pos="9356"/>
        </w:tabs>
        <w:jc w:val="right"/>
      </w:pPr>
      <w:r>
        <w:rPr>
          <w:rFonts w:ascii="FreeSerif" w:eastAsia="FreeSerif" w:hAnsi="FreeSerif" w:cs="FreeSerif"/>
          <w:b/>
          <w:smallCaps/>
          <w:color w:val="00000A"/>
          <w:sz w:val="22"/>
          <w:szCs w:val="22"/>
        </w:rPr>
        <w:t>________________________</w:t>
      </w:r>
    </w:p>
    <w:p w:rsidR="004A1780" w:rsidRDefault="004A1780">
      <w:pPr>
        <w:tabs>
          <w:tab w:val="left" w:pos="9356"/>
        </w:tabs>
        <w:jc w:val="right"/>
      </w:pPr>
    </w:p>
    <w:p w:rsidR="004A1780" w:rsidRDefault="00745CA0">
      <w:pPr>
        <w:tabs>
          <w:tab w:val="left" w:pos="9072"/>
        </w:tabs>
        <w:jc w:val="right"/>
      </w:pPr>
      <w:r>
        <w:rPr>
          <w:rFonts w:ascii="FreeSerif" w:eastAsia="FreeSerif" w:hAnsi="FreeSerif" w:cs="FreeSerif"/>
          <w:b/>
          <w:smallCaps/>
          <w:color w:val="00000A"/>
          <w:sz w:val="22"/>
          <w:szCs w:val="22"/>
        </w:rPr>
        <w:t>„__”_____________ 2016</w:t>
      </w: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745CA0">
      <w:pPr>
        <w:jc w:val="center"/>
      </w:pPr>
      <w:r>
        <w:rPr>
          <w:rFonts w:ascii="FreeSerif" w:eastAsia="FreeSerif" w:hAnsi="FreeSerif" w:cs="FreeSerif"/>
          <w:b/>
          <w:color w:val="00000A"/>
          <w:sz w:val="40"/>
          <w:szCs w:val="40"/>
        </w:rPr>
        <w:t>Utility Application for Hand Kinetotherapy</w:t>
      </w:r>
    </w:p>
    <w:p w:rsidR="004A1780" w:rsidRDefault="004A1780">
      <w:pPr>
        <w:jc w:val="center"/>
      </w:pPr>
    </w:p>
    <w:p w:rsidR="004A1780" w:rsidRDefault="00745CA0">
      <w:pPr>
        <w:jc w:val="center"/>
      </w:pPr>
      <w:r>
        <w:rPr>
          <w:rFonts w:ascii="FreeSerif" w:eastAsia="FreeSerif" w:hAnsi="FreeSerif" w:cs="FreeSerif"/>
          <w:b/>
          <w:color w:val="00000A"/>
          <w:sz w:val="32"/>
          <w:szCs w:val="32"/>
        </w:rPr>
        <w:t>Proiect de licență</w:t>
      </w:r>
    </w:p>
    <w:p w:rsidR="004A1780" w:rsidRDefault="004A1780">
      <w:pPr>
        <w:jc w:val="center"/>
      </w:pPr>
    </w:p>
    <w:p w:rsidR="004A1780" w:rsidRDefault="004A1780">
      <w:pPr>
        <w:tabs>
          <w:tab w:val="center" w:pos="7222"/>
        </w:tabs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4A1780">
      <w:pPr>
        <w:jc w:val="right"/>
      </w:pPr>
    </w:p>
    <w:p w:rsidR="004A1780" w:rsidRDefault="00745CA0">
      <w:pPr>
        <w:tabs>
          <w:tab w:val="left" w:pos="12474"/>
          <w:tab w:val="left" w:pos="14175"/>
        </w:tabs>
        <w:spacing w:line="360" w:lineRule="auto"/>
        <w:ind w:left="4536"/>
        <w:jc w:val="right"/>
      </w:pPr>
      <w:r>
        <w:rPr>
          <w:rFonts w:ascii="FreeSerif" w:eastAsia="FreeSerif" w:hAnsi="FreeSerif" w:cs="FreeSerif"/>
          <w:b/>
          <w:color w:val="00000A"/>
          <w:sz w:val="26"/>
          <w:szCs w:val="26"/>
        </w:rPr>
        <w:t>Student: N.Barbaro</w:t>
      </w:r>
      <w:r>
        <w:rPr>
          <w:rFonts w:ascii="Arial" w:eastAsia="Arial" w:hAnsi="Arial" w:cs="Arial"/>
          <w:b/>
          <w:sz w:val="26"/>
          <w:szCs w:val="26"/>
        </w:rPr>
        <w:t>ş</w:t>
      </w:r>
      <w:r>
        <w:rPr>
          <w:rFonts w:ascii="FreeSerif" w:eastAsia="FreeSerif" w:hAnsi="FreeSerif" w:cs="FreeSerif"/>
          <w:b/>
          <w:color w:val="00000A"/>
          <w:sz w:val="26"/>
          <w:szCs w:val="26"/>
        </w:rPr>
        <w:t xml:space="preserve">   </w:t>
      </w:r>
      <w:r>
        <w:rPr>
          <w:rFonts w:ascii="FreeSerif" w:eastAsia="FreeSerif" w:hAnsi="FreeSerif" w:cs="FreeSerif"/>
          <w:color w:val="00000A"/>
          <w:sz w:val="26"/>
          <w:szCs w:val="26"/>
        </w:rPr>
        <w:t>(__________)</w:t>
      </w:r>
    </w:p>
    <w:p w:rsidR="004A1780" w:rsidRDefault="00745CA0">
      <w:pPr>
        <w:tabs>
          <w:tab w:val="left" w:pos="12474"/>
          <w:tab w:val="left" w:pos="14175"/>
        </w:tabs>
        <w:spacing w:line="360" w:lineRule="auto"/>
        <w:ind w:left="4536"/>
        <w:jc w:val="right"/>
      </w:pPr>
      <w:bookmarkStart w:id="1" w:name="h.gjdgxs" w:colFirst="0" w:colLast="0"/>
      <w:bookmarkEnd w:id="1"/>
      <w:r>
        <w:rPr>
          <w:rFonts w:ascii="FreeSerif" w:eastAsia="FreeSerif" w:hAnsi="FreeSerif" w:cs="FreeSerif"/>
          <w:b/>
          <w:color w:val="00000A"/>
          <w:sz w:val="26"/>
          <w:szCs w:val="26"/>
        </w:rPr>
        <w:t>Conducător: D.Ciorb</w:t>
      </w:r>
      <w:r>
        <w:rPr>
          <w:rFonts w:ascii="Arial" w:eastAsia="Arial" w:hAnsi="Arial" w:cs="Arial"/>
          <w:b/>
          <w:color w:val="222222"/>
          <w:sz w:val="26"/>
          <w:szCs w:val="26"/>
        </w:rPr>
        <w:t>ă</w:t>
      </w:r>
      <w:r>
        <w:rPr>
          <w:rFonts w:ascii="FreeSerif" w:eastAsia="FreeSerif" w:hAnsi="FreeSerif" w:cs="FreeSerif"/>
          <w:b/>
          <w:color w:val="00000A"/>
          <w:sz w:val="26"/>
          <w:szCs w:val="26"/>
        </w:rPr>
        <w:t xml:space="preserve">   </w:t>
      </w:r>
      <w:r>
        <w:rPr>
          <w:rFonts w:ascii="FreeSerif" w:eastAsia="FreeSerif" w:hAnsi="FreeSerif" w:cs="FreeSerif"/>
          <w:color w:val="00000A"/>
          <w:sz w:val="26"/>
          <w:szCs w:val="26"/>
        </w:rPr>
        <w:t>(__________)</w:t>
      </w:r>
    </w:p>
    <w:p w:rsidR="004A1780" w:rsidRDefault="00745CA0">
      <w:pPr>
        <w:tabs>
          <w:tab w:val="left" w:pos="12474"/>
          <w:tab w:val="left" w:pos="14175"/>
        </w:tabs>
        <w:spacing w:line="360" w:lineRule="auto"/>
        <w:ind w:left="4536"/>
        <w:jc w:val="right"/>
      </w:pPr>
      <w:r>
        <w:rPr>
          <w:rFonts w:ascii="FreeSerif" w:eastAsia="FreeSerif" w:hAnsi="FreeSerif" w:cs="FreeSerif"/>
          <w:b/>
          <w:color w:val="00000A"/>
          <w:sz w:val="26"/>
          <w:szCs w:val="26"/>
        </w:rPr>
        <w:t xml:space="preserve">Consultanţi: G.Covdii   </w:t>
      </w:r>
      <w:r>
        <w:rPr>
          <w:rFonts w:ascii="FreeSerif" w:eastAsia="FreeSerif" w:hAnsi="FreeSerif" w:cs="FreeSerif"/>
          <w:color w:val="00000A"/>
          <w:sz w:val="26"/>
          <w:szCs w:val="26"/>
        </w:rPr>
        <w:t>(__________)</w:t>
      </w:r>
    </w:p>
    <w:p w:rsidR="004A1780" w:rsidRDefault="00745CA0">
      <w:pPr>
        <w:tabs>
          <w:tab w:val="left" w:pos="13892"/>
          <w:tab w:val="left" w:pos="15593"/>
        </w:tabs>
        <w:spacing w:line="360" w:lineRule="auto"/>
        <w:ind w:left="5954"/>
        <w:jc w:val="right"/>
      </w:pPr>
      <w:r>
        <w:rPr>
          <w:rFonts w:ascii="FreeSerif" w:eastAsia="FreeSerif" w:hAnsi="FreeSerif" w:cs="FreeSerif"/>
          <w:color w:val="00000A"/>
          <w:sz w:val="26"/>
          <w:szCs w:val="26"/>
        </w:rPr>
        <w:t xml:space="preserve">  </w:t>
      </w:r>
      <w:r>
        <w:rPr>
          <w:rFonts w:ascii="FreeSerif" w:eastAsia="FreeSerif" w:hAnsi="FreeSerif" w:cs="FreeSerif"/>
          <w:b/>
          <w:color w:val="00000A"/>
          <w:sz w:val="26"/>
          <w:szCs w:val="26"/>
        </w:rPr>
        <w:t xml:space="preserve">V.Bostan   </w:t>
      </w:r>
      <w:r>
        <w:rPr>
          <w:rFonts w:ascii="FreeSerif" w:eastAsia="FreeSerif" w:hAnsi="FreeSerif" w:cs="FreeSerif"/>
          <w:color w:val="00000A"/>
          <w:sz w:val="26"/>
          <w:szCs w:val="26"/>
        </w:rPr>
        <w:t>(</w:t>
      </w:r>
      <w:r>
        <w:rPr>
          <w:rFonts w:ascii="FreeSerif" w:eastAsia="FreeSerif" w:hAnsi="FreeSerif" w:cs="FreeSerif"/>
          <w:color w:val="00000A"/>
          <w:sz w:val="26"/>
          <w:szCs w:val="26"/>
        </w:rPr>
        <w:t>__________)</w:t>
      </w:r>
    </w:p>
    <w:p w:rsidR="004A1780" w:rsidRDefault="00745CA0">
      <w:pPr>
        <w:tabs>
          <w:tab w:val="left" w:pos="13892"/>
          <w:tab w:val="left" w:pos="15593"/>
        </w:tabs>
        <w:spacing w:line="360" w:lineRule="auto"/>
        <w:ind w:left="5954"/>
        <w:jc w:val="right"/>
      </w:pPr>
      <w:r>
        <w:rPr>
          <w:rFonts w:ascii="FreeSerif" w:eastAsia="FreeSerif" w:hAnsi="FreeSerif" w:cs="FreeSerif"/>
          <w:color w:val="00000A"/>
          <w:sz w:val="26"/>
          <w:szCs w:val="26"/>
        </w:rPr>
        <w:t xml:space="preserve">   </w:t>
      </w:r>
      <w:r>
        <w:rPr>
          <w:rFonts w:ascii="FreeSerif" w:eastAsia="FreeSerif" w:hAnsi="FreeSerif" w:cs="FreeSerif"/>
          <w:b/>
          <w:color w:val="00000A"/>
          <w:sz w:val="26"/>
          <w:szCs w:val="26"/>
        </w:rPr>
        <w:t>M.Balan</w:t>
      </w:r>
      <w:r>
        <w:rPr>
          <w:rFonts w:ascii="FreeSerif" w:eastAsia="FreeSerif" w:hAnsi="FreeSerif" w:cs="FreeSerif"/>
          <w:color w:val="00000A"/>
          <w:sz w:val="26"/>
          <w:szCs w:val="26"/>
        </w:rPr>
        <w:t xml:space="preserve">   (__________)</w:t>
      </w:r>
    </w:p>
    <w:p w:rsidR="004A1780" w:rsidRDefault="00745CA0">
      <w:pPr>
        <w:tabs>
          <w:tab w:val="left" w:pos="13892"/>
          <w:tab w:val="left" w:pos="15593"/>
        </w:tabs>
        <w:spacing w:line="360" w:lineRule="auto"/>
        <w:ind w:left="5954"/>
        <w:jc w:val="right"/>
      </w:pPr>
      <w:r>
        <w:rPr>
          <w:rFonts w:ascii="FreeSerif" w:eastAsia="FreeSerif" w:hAnsi="FreeSerif" w:cs="FreeSerif"/>
          <w:b/>
          <w:color w:val="00000A"/>
          <w:sz w:val="26"/>
          <w:szCs w:val="26"/>
        </w:rPr>
        <w:t xml:space="preserve"> E. Gogoi</w:t>
      </w:r>
      <w:r>
        <w:rPr>
          <w:rFonts w:ascii="FreeSerif" w:eastAsia="FreeSerif" w:hAnsi="FreeSerif" w:cs="FreeSerif"/>
          <w:color w:val="00000A"/>
          <w:sz w:val="26"/>
          <w:szCs w:val="26"/>
        </w:rPr>
        <w:t xml:space="preserve">   (__________)</w:t>
      </w:r>
    </w:p>
    <w:p w:rsidR="004A1780" w:rsidRDefault="004A1780">
      <w:pPr>
        <w:tabs>
          <w:tab w:val="left" w:pos="13892"/>
          <w:tab w:val="left" w:pos="15593"/>
        </w:tabs>
        <w:spacing w:line="360" w:lineRule="auto"/>
        <w:ind w:left="5954"/>
        <w:jc w:val="right"/>
      </w:pPr>
    </w:p>
    <w:p w:rsidR="004A1780" w:rsidRDefault="004A1780">
      <w:pPr>
        <w:ind w:left="4248" w:firstLine="708"/>
        <w:jc w:val="center"/>
      </w:pPr>
    </w:p>
    <w:p w:rsidR="004A1780" w:rsidRDefault="00745CA0">
      <w:pPr>
        <w:ind w:left="4248" w:firstLine="708"/>
        <w:jc w:val="center"/>
      </w:pPr>
      <w:r>
        <w:rPr>
          <w:rFonts w:ascii="FreeSerif" w:eastAsia="FreeSerif" w:hAnsi="FreeSerif" w:cs="FreeSerif"/>
          <w:color w:val="00000A"/>
          <w:sz w:val="26"/>
          <w:szCs w:val="26"/>
        </w:rPr>
        <w:t xml:space="preserve"> </w:t>
      </w:r>
    </w:p>
    <w:p w:rsidR="004A1780" w:rsidRDefault="00745CA0">
      <w:pPr>
        <w:jc w:val="center"/>
      </w:pPr>
      <w:r>
        <w:rPr>
          <w:rFonts w:ascii="FreeSerif" w:eastAsia="FreeSerif" w:hAnsi="FreeSerif" w:cs="FreeSerif"/>
          <w:sz w:val="26"/>
          <w:szCs w:val="26"/>
        </w:rPr>
        <w:t xml:space="preserve"> </w:t>
      </w:r>
    </w:p>
    <w:p w:rsidR="004A1780" w:rsidRDefault="004A1780">
      <w:pPr>
        <w:jc w:val="center"/>
      </w:pPr>
    </w:p>
    <w:p w:rsidR="004A1780" w:rsidRDefault="004A1780">
      <w:pPr>
        <w:jc w:val="center"/>
      </w:pPr>
    </w:p>
    <w:p w:rsidR="004A1780" w:rsidRDefault="00745CA0">
      <w:pPr>
        <w:jc w:val="center"/>
      </w:pPr>
      <w:r>
        <w:rPr>
          <w:rFonts w:ascii="FreeSerif" w:eastAsia="FreeSerif" w:hAnsi="FreeSerif" w:cs="FreeSerif"/>
          <w:b/>
          <w:color w:val="00000A"/>
          <w:sz w:val="26"/>
          <w:szCs w:val="26"/>
        </w:rPr>
        <w:t>Chişinău  2016</w:t>
      </w:r>
    </w:p>
    <w:sectPr w:rsidR="004A1780">
      <w:pgSz w:w="11906" w:h="16838"/>
      <w:pgMar w:top="1134" w:right="1418" w:bottom="480" w:left="1418" w:header="720" w:footer="720" w:gutter="0"/>
      <w:pgNumType w:start="1"/>
      <w:cols w:space="720" w:equalWidth="0">
        <w:col w:w="9360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erif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A1780"/>
    <w:rsid w:val="004A1780"/>
    <w:rsid w:val="007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jc w:val="both"/>
      <w:outlineLvl w:val="0"/>
    </w:pPr>
    <w:rPr>
      <w:rFonts w:ascii="Arial" w:eastAsia="Arial" w:hAnsi="Arial" w:cs="Arial"/>
      <w:b/>
      <w:color w:val="00000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jc w:val="both"/>
      <w:outlineLvl w:val="1"/>
    </w:pPr>
    <w:rPr>
      <w:rFonts w:ascii="Arial" w:eastAsia="Arial" w:hAnsi="Arial" w:cs="Arial"/>
      <w:b/>
      <w:color w:val="00000A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jc w:val="both"/>
      <w:outlineLvl w:val="2"/>
    </w:pPr>
    <w:rPr>
      <w:rFonts w:ascii="Arial" w:eastAsia="Arial" w:hAnsi="Arial" w:cs="Arial"/>
      <w:b/>
      <w:color w:val="00000A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b/>
      <w:i/>
      <w:color w:val="00000A"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jc w:val="both"/>
      <w:outlineLvl w:val="0"/>
    </w:pPr>
    <w:rPr>
      <w:rFonts w:ascii="Arial" w:eastAsia="Arial" w:hAnsi="Arial" w:cs="Arial"/>
      <w:b/>
      <w:color w:val="00000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jc w:val="both"/>
      <w:outlineLvl w:val="1"/>
    </w:pPr>
    <w:rPr>
      <w:rFonts w:ascii="Arial" w:eastAsia="Arial" w:hAnsi="Arial" w:cs="Arial"/>
      <w:b/>
      <w:color w:val="00000A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jc w:val="both"/>
      <w:outlineLvl w:val="2"/>
    </w:pPr>
    <w:rPr>
      <w:rFonts w:ascii="Arial" w:eastAsia="Arial" w:hAnsi="Arial" w:cs="Arial"/>
      <w:b/>
      <w:color w:val="00000A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b/>
      <w:i/>
      <w:color w:val="00000A"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Barbaros Nicolae</cp:lastModifiedBy>
  <cp:revision>2</cp:revision>
  <dcterms:created xsi:type="dcterms:W3CDTF">2016-06-02T21:34:00Z</dcterms:created>
  <dcterms:modified xsi:type="dcterms:W3CDTF">2016-06-02T21:34:00Z</dcterms:modified>
</cp:coreProperties>
</file>