
<file path=[Content_Types].xml><?xml version="1.0" encoding="utf-8"?>
<Types xmlns="http://schemas.openxmlformats.org/package/2006/content-types">
  <Default ContentType="application/xml" Extension="xml"/>
  <Default ContentType="application/x-font-ttf" Extension="ttf"/>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xml" PartName="/customXML/item1.xml"/>
  <Override ContentType="application/vnd.openxmlformats-officedocument.custom-properties+xml" PartName="/docProps/custom.xml"/>
  <Override ContentType="application/vnd.openxmlformats-officedocument.customXmlProperties+xml" PartName="/customXML/itemProps1.xml"/>
  <Override ContentType="application/vnd.openxmlformats-officedocument.wordprocessingml.styles+xml" PartName="/word/styles.xml"/>
  <Override ContentType="application/vnd.openxmlformats-officedocument.wordprocessingml.footnotes+xml" PartName="/word/footnot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package.core-properties+xml" PartName="/docProps/core.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officeDocument/2006/relationships/custom-properties" Target="docProps/custom.xml"/><Relationship Id="rId2" Type="http://schemas.openxmlformats.org/package/2006/relationships/metadata/core-properties" Target="docProps/core.xml"/><Relationship Id="rId3"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rPr/>
      </w:pPr>
      <w:r w:rsidDel="00000000" w:rsidR="00000000" w:rsidRPr="00000000">
        <w:rPr>
          <w:rtl w:val="0"/>
        </w:rPr>
        <w:t xml:space="preserve">}</w:t>
      </w:r>
      <w:r w:rsidDel="00000000" w:rsidR="00000000" w:rsidRPr="00000000">
        <mc:AlternateContent>
          <mc:Choice Requires="wpg">
            <w:drawing>
              <wp:anchor allowOverlap="1" behindDoc="0" distB="0" distT="0" distL="114300" distR="114300" hidden="0" layoutInCell="1" locked="0" relativeHeight="0" simplePos="0">
                <wp:simplePos x="0" y="0"/>
                <wp:positionH relativeFrom="column">
                  <wp:posOffset>-435398</wp:posOffset>
                </wp:positionH>
                <wp:positionV relativeFrom="paragraph">
                  <wp:posOffset>33444</wp:posOffset>
                </wp:positionV>
                <wp:extent cx="6580505" cy="1486535"/>
                <wp:effectExtent b="0" l="0" r="0" t="0"/>
                <wp:wrapNone/>
                <wp:docPr id="48" name=""/>
                <a:graphic>
                  <a:graphicData uri="http://schemas.microsoft.com/office/word/2010/wordprocessingGroup">
                    <wpg:wgp>
                      <wpg:cNvGrpSpPr/>
                      <wpg:grpSpPr>
                        <a:xfrm>
                          <a:off x="2055725" y="3036725"/>
                          <a:ext cx="6580505" cy="1486535"/>
                          <a:chOff x="2055725" y="3036725"/>
                          <a:chExt cx="6580550" cy="1486550"/>
                        </a:xfrm>
                      </wpg:grpSpPr>
                      <wpg:grpSp>
                        <wpg:cNvGrpSpPr/>
                        <wpg:grpSpPr>
                          <a:xfrm>
                            <a:off x="2055748" y="3036733"/>
                            <a:ext cx="6580505" cy="1486535"/>
                            <a:chOff x="0" y="0"/>
                            <a:chExt cx="5903463" cy="1486894"/>
                          </a:xfrm>
                        </wpg:grpSpPr>
                        <wps:wsp>
                          <wps:cNvSpPr/>
                          <wps:cNvPr id="3" name="Shape 3"/>
                          <wps:spPr>
                            <a:xfrm>
                              <a:off x="0" y="0"/>
                              <a:ext cx="5903450" cy="1486875"/>
                            </a:xfrm>
                            <a:prstGeom prst="rect">
                              <a:avLst/>
                            </a:prstGeom>
                            <a:noFill/>
                            <a:ln>
                              <a:noFill/>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wps:wsp>
                          <wps:cNvSpPr/>
                          <wps:cNvPr id="4" name="Shape 4"/>
                          <wps:spPr>
                            <a:xfrm>
                              <a:off x="1024758" y="239160"/>
                              <a:ext cx="4878705" cy="1236313"/>
                            </a:xfrm>
                            <a:prstGeom prst="rect">
                              <a:avLst/>
                            </a:prstGeom>
                            <a:noFill/>
                            <a:ln>
                              <a:noFill/>
                            </a:ln>
                          </wps:spPr>
                          <wps:txbx>
                            <w:txbxContent>
                              <w:p w:rsidR="00000000" w:rsidDel="00000000" w:rsidP="00000000" w:rsidRDefault="00000000" w:rsidRPr="00000000">
                                <w:pPr>
                                  <w:spacing w:after="0" w:before="0" w:line="240"/>
                                  <w:ind w:left="0" w:right="0" w:firstLine="0"/>
                                  <w:jc w:val="left"/>
                                  <w:textDirection w:val="btLr"/>
                                </w:pPr>
                              </w:p>
                              <w:p w:rsidR="00000000" w:rsidDel="00000000" w:rsidP="00000000" w:rsidRDefault="00000000" w:rsidRPr="00000000">
                                <w:pPr>
                                  <w:spacing w:after="0" w:before="0" w:line="240"/>
                                  <w:ind w:left="0" w:right="0" w:firstLine="0"/>
                                  <w:jc w:val="left"/>
                                  <w:textDirection w:val="btLr"/>
                                </w:pPr>
                                <w:r w:rsidDel="00000000" w:rsidR="00000000" w:rsidRPr="00000000">
                                  <w:rPr>
                                    <w:rFonts w:ascii="Calibri" w:cs="Calibri" w:eastAsia="Calibri" w:hAnsi="Calibri"/>
                                    <w:b w:val="1"/>
                                    <w:i w:val="0"/>
                                    <w:smallCaps w:val="0"/>
                                    <w:strike w:val="0"/>
                                    <w:color w:val="ff0000"/>
                                    <w:sz w:val="48"/>
                                    <w:vertAlign w:val="baseline"/>
                                  </w:rPr>
                                </w:r>
                                <w:r w:rsidDel="00000000" w:rsidR="00000000" w:rsidRPr="00000000">
                                  <w:rPr>
                                    <w:rFonts w:ascii="Calibri" w:cs="Calibri" w:eastAsia="Calibri" w:hAnsi="Calibri"/>
                                    <w:b w:val="1"/>
                                    <w:i w:val="0"/>
                                    <w:smallCaps w:val="0"/>
                                    <w:strike w:val="0"/>
                                    <w:color w:val="1f3864"/>
                                    <w:sz w:val="48"/>
                                    <w:vertAlign w:val="baseline"/>
                                  </w:rPr>
                                  <w:t xml:space="preserve">Guía1. Definición Proyecto APT </w:t>
                                </w:r>
                              </w:p>
                              <w:p w:rsidR="00000000" w:rsidDel="00000000" w:rsidP="00000000" w:rsidRDefault="00000000" w:rsidRPr="00000000">
                                <w:pPr>
                                  <w:spacing w:after="0" w:before="0" w:line="240"/>
                                  <w:ind w:left="0" w:right="0" w:firstLine="0"/>
                                  <w:jc w:val="left"/>
                                  <w:textDirection w:val="btLr"/>
                                </w:pPr>
                                <w:r w:rsidDel="00000000" w:rsidR="00000000" w:rsidRPr="00000000">
                                  <w:rPr>
                                    <w:rFonts w:ascii="Calibri" w:cs="Calibri" w:eastAsia="Calibri" w:hAnsi="Calibri"/>
                                    <w:b w:val="1"/>
                                    <w:i w:val="0"/>
                                    <w:smallCaps w:val="0"/>
                                    <w:strike w:val="0"/>
                                    <w:color w:val="1f3864"/>
                                    <w:sz w:val="48"/>
                                    <w:vertAlign w:val="baseline"/>
                                  </w:rPr>
                                </w:r>
                                <w:r w:rsidDel="00000000" w:rsidR="00000000" w:rsidRPr="00000000">
                                  <w:rPr>
                                    <w:rFonts w:ascii="Calibri" w:cs="Calibri" w:eastAsia="Calibri" w:hAnsi="Calibri"/>
                                    <w:b w:val="1"/>
                                    <w:i w:val="0"/>
                                    <w:smallCaps w:val="0"/>
                                    <w:strike w:val="0"/>
                                    <w:color w:val="1f3864"/>
                                    <w:sz w:val="48"/>
                                    <w:vertAlign w:val="baseline"/>
                                  </w:rPr>
                                  <w:t xml:space="preserve">Asignatura Capstone</w:t>
                                </w:r>
                              </w:p>
                            </w:txbxContent>
                          </wps:txbx>
                          <wps:bodyPr anchorCtr="0" anchor="t" bIns="45700" lIns="91425" spcFirstLastPara="1" rIns="91425" wrap="square" tIns="45700">
                            <a:noAutofit/>
                          </wps:bodyPr>
                        </wps:wsp>
                        <wps:wsp>
                          <wps:cNvSpPr/>
                          <wps:cNvPr id="5" name="Shape 5"/>
                          <wps:spPr>
                            <a:xfrm>
                              <a:off x="0" y="0"/>
                              <a:ext cx="993140" cy="1486894"/>
                            </a:xfrm>
                            <a:prstGeom prst="rect">
                              <a:avLst/>
                            </a:prstGeom>
                            <a:solidFill>
                              <a:srgbClr val="1F3864"/>
                            </a:solidFill>
                            <a:ln>
                              <a:noFill/>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wpg:grpSp>
                    </wpg:wgp>
                  </a:graphicData>
                </a:graphic>
              </wp:anchor>
            </w:drawing>
          </mc:Choice>
          <mc:Fallback>
            <w:drawing>
              <wp:anchor allowOverlap="1" behindDoc="0" distB="0" distT="0" distL="114300" distR="114300" hidden="0" layoutInCell="1" locked="0" relativeHeight="0" simplePos="0">
                <wp:simplePos x="0" y="0"/>
                <wp:positionH relativeFrom="column">
                  <wp:posOffset>-435398</wp:posOffset>
                </wp:positionH>
                <wp:positionV relativeFrom="paragraph">
                  <wp:posOffset>33444</wp:posOffset>
                </wp:positionV>
                <wp:extent cx="6580505" cy="1486535"/>
                <wp:effectExtent b="0" l="0" r="0" t="0"/>
                <wp:wrapNone/>
                <wp:docPr id="48" name="image2.png"/>
                <a:graphic>
                  <a:graphicData uri="http://schemas.openxmlformats.org/drawingml/2006/picture">
                    <pic:pic>
                      <pic:nvPicPr>
                        <pic:cNvPr id="0" name="image2.png"/>
                        <pic:cNvPicPr preferRelativeResize="0"/>
                      </pic:nvPicPr>
                      <pic:blipFill>
                        <a:blip r:embed="rId8"/>
                        <a:srcRect/>
                        <a:stretch>
                          <a:fillRect/>
                        </a:stretch>
                      </pic:blipFill>
                      <pic:spPr>
                        <a:xfrm>
                          <a:off x="0" y="0"/>
                          <a:ext cx="6580505" cy="1486535"/>
                        </a:xfrm>
                        <a:prstGeom prst="rect"/>
                        <a:ln/>
                      </pic:spPr>
                    </pic:pic>
                  </a:graphicData>
                </a:graphic>
              </wp:anchor>
            </w:drawing>
          </mc:Fallback>
        </mc:AlternateContent>
      </w:r>
    </w:p>
    <w:p w:rsidR="00000000" w:rsidDel="00000000" w:rsidP="00000000" w:rsidRDefault="00000000" w:rsidRPr="00000000" w14:paraId="00000002">
      <w:pPr>
        <w:rPr/>
      </w:pPr>
      <w:r w:rsidDel="00000000" w:rsidR="00000000" w:rsidRPr="00000000">
        <w:rPr>
          <w:rtl w:val="0"/>
        </w:rPr>
      </w:r>
    </w:p>
    <w:p w:rsidR="00000000" w:rsidDel="00000000" w:rsidP="00000000" w:rsidRDefault="00000000" w:rsidRPr="00000000" w14:paraId="00000003">
      <w:pPr>
        <w:rPr/>
      </w:pPr>
      <w:r w:rsidDel="00000000" w:rsidR="00000000" w:rsidRPr="00000000">
        <w:rPr>
          <w:rtl w:val="0"/>
        </w:rPr>
      </w:r>
    </w:p>
    <w:p w:rsidR="00000000" w:rsidDel="00000000" w:rsidP="00000000" w:rsidRDefault="00000000" w:rsidRPr="00000000" w14:paraId="00000004">
      <w:pPr>
        <w:rPr/>
      </w:pPr>
      <w:r w:rsidDel="00000000" w:rsidR="00000000" w:rsidRPr="00000000">
        <w:rPr>
          <w:rtl w:val="0"/>
        </w:rPr>
      </w:r>
    </w:p>
    <w:p w:rsidR="00000000" w:rsidDel="00000000" w:rsidP="00000000" w:rsidRDefault="00000000" w:rsidRPr="00000000" w14:paraId="00000005">
      <w:pPr>
        <w:rPr/>
      </w:pPr>
      <w:r w:rsidDel="00000000" w:rsidR="00000000" w:rsidRPr="00000000">
        <w:rPr>
          <w:rtl w:val="0"/>
        </w:rPr>
      </w:r>
    </w:p>
    <w:p w:rsidR="00000000" w:rsidDel="00000000" w:rsidP="00000000" w:rsidRDefault="00000000" w:rsidRPr="00000000" w14:paraId="00000006">
      <w:pPr>
        <w:rPr/>
      </w:pPr>
      <w:r w:rsidDel="00000000" w:rsidR="00000000" w:rsidRPr="00000000">
        <w:rPr>
          <w:rtl w:val="0"/>
        </w:rPr>
      </w:r>
    </w:p>
    <w:p w:rsidR="00000000" w:rsidDel="00000000" w:rsidP="00000000" w:rsidRDefault="00000000" w:rsidRPr="00000000" w14:paraId="00000007">
      <w:pPr>
        <w:rPr>
          <w:b w:val="1"/>
          <w:bCs w:val="1"/>
        </w:rPr>
      </w:pPr>
      <w:r w:rsidDel="00000000" w:rsidR="00000000" w:rsidRPr="00000000">
        <w:rPr>
          <w:b w:val="1"/>
          <w:bCs w:val="1"/>
          <w:rtl w:val="0"/>
        </w:rPr>
        <w:tab/>
      </w:r>
    </w:p>
    <w:p w:rsidR="00000000" w:rsidDel="00000000" w:rsidP="00000000" w:rsidRDefault="00000000" w:rsidRPr="00000000" w14:paraId="00000008">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60" w:before="0" w:line="259" w:lineRule="auto"/>
        <w:ind w:left="720" w:right="0" w:hanging="360"/>
        <w:jc w:val="left"/>
        <w:rPr>
          <w:b w:val="1"/>
          <w:bCs w:val="1"/>
          <w:i w:val="0"/>
          <w:iCs w:val="0"/>
          <w:smallCaps w:val="0"/>
          <w:strike w:val="0"/>
          <w:color w:val="4472c4"/>
          <w:sz w:val="32"/>
          <w:szCs w:val="32"/>
          <w:u w:val="none"/>
          <w:shd w:fill="auto" w:val="clear"/>
          <w:vertAlign w:val="baseline"/>
        </w:rPr>
      </w:pPr>
      <w:r w:rsidDel="00000000" w:rsidR="00000000" w:rsidRPr="00000000">
        <w:rPr>
          <w:rFonts w:ascii="Calibri" w:cs="Calibri" w:eastAsia="Calibri" w:hAnsi="Calibri"/>
          <w:b w:val="1"/>
          <w:bCs w:val="1"/>
          <w:i w:val="0"/>
          <w:iCs w:val="0"/>
          <w:smallCaps w:val="0"/>
          <w:strike w:val="0"/>
          <w:color w:val="4472c4"/>
          <w:sz w:val="32"/>
          <w:szCs w:val="32"/>
          <w:u w:val="none"/>
          <w:shd w:fill="auto" w:val="clear"/>
          <w:vertAlign w:val="baseline"/>
          <w:rtl w:val="0"/>
        </w:rPr>
        <w:t xml:space="preserve">PARTE I</w:t>
      </w:r>
    </w:p>
    <w:tbl>
      <w:tblPr>
        <w:tblStyle w:val="Table1"/>
        <w:tblW w:w="9498.0" w:type="dxa"/>
        <w:jc w:val="left"/>
        <w:tblInd w:w="-714.0" w:type="dxa"/>
        <w:tblBorders>
          <w:top w:color="bfbfbf" w:space="0" w:sz="4" w:val="single"/>
          <w:left w:color="bfbfbf" w:space="0" w:sz="4" w:val="single"/>
          <w:bottom w:color="bfbfbf" w:space="0" w:sz="4" w:val="single"/>
          <w:right w:color="bfbfbf" w:space="0" w:sz="4" w:val="single"/>
          <w:insideH w:color="bfbfbf" w:space="0" w:sz="4" w:val="single"/>
          <w:insideV w:color="bfbfbf" w:space="0" w:sz="4" w:val="single"/>
        </w:tblBorders>
        <w:tblLayout w:type="fixed"/>
        <w:tblLook w:val="0400"/>
      </w:tblPr>
      <w:tblGrid>
        <w:gridCol w:w="9498"/>
        <w:tblGridChange w:id="0">
          <w:tblGrid>
            <w:gridCol w:w="9498"/>
          </w:tblGrid>
        </w:tblGridChange>
      </w:tblGrid>
      <w:tr>
        <w:trPr>
          <w:cantSplit w:val="0"/>
          <w:trHeight w:val="440" w:hRule="atLeast"/>
          <w:tblHeader w:val="0"/>
        </w:trPr>
        <w:tc>
          <w:tcPr>
            <w:vAlign w:val="center"/>
          </w:tcPr>
          <w:p w:rsidR="00000000" w:rsidDel="00000000" w:rsidP="00000000" w:rsidRDefault="00000000" w:rsidRPr="00000000" w14:paraId="00000009">
            <w:pPr>
              <w:rPr>
                <w:b w:val="1"/>
                <w:bCs w:val="1"/>
                <w:color w:val="1f3864"/>
                <w:sz w:val="28"/>
                <w:szCs w:val="28"/>
              </w:rPr>
            </w:pPr>
            <w:r w:rsidDel="00000000" w:rsidR="00000000" w:rsidRPr="00000000">
              <w:rPr>
                <w:b w:val="1"/>
                <w:bCs w:val="1"/>
                <w:color w:val="1f3864"/>
                <w:sz w:val="28"/>
                <w:szCs w:val="28"/>
                <w:rtl w:val="0"/>
              </w:rPr>
              <w:t xml:space="preserve">1. Antecedentes Personales</w:t>
            </w:r>
          </w:p>
        </w:tc>
      </w:tr>
      <w:tr>
        <w:trPr>
          <w:cantSplit w:val="0"/>
          <w:trHeight w:val="440" w:hRule="atLeast"/>
          <w:tblHeader w:val="0"/>
        </w:trPr>
        <w:tc>
          <w:tcPr>
            <w:shd w:fill="d9e2f3" w:val="clear"/>
            <w:vAlign w:val="center"/>
          </w:tcPr>
          <w:p w:rsidR="00000000" w:rsidDel="00000000" w:rsidP="00000000" w:rsidRDefault="00000000" w:rsidRPr="00000000" w14:paraId="0000000A">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left"/>
              <w:rPr>
                <w:rFonts w:ascii="Calibri" w:cs="Calibri" w:eastAsia="Calibri" w:hAnsi="Calibri"/>
                <w:b w:val="0"/>
                <w:bCs w:val="0"/>
                <w:i w:val="0"/>
                <w:iCs w:val="0"/>
                <w:smallCaps w:val="0"/>
                <w:strike w:val="0"/>
                <w:color w:val="1f3864"/>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1f3864"/>
                <w:sz w:val="22"/>
                <w:szCs w:val="22"/>
                <w:u w:val="none"/>
                <w:shd w:fill="auto" w:val="clear"/>
                <w:vertAlign w:val="baseline"/>
                <w:rtl w:val="0"/>
              </w:rPr>
              <w:t xml:space="preserve">A continuación, se presenta una tabla en la que debes completar la información solicitada. </w:t>
            </w:r>
          </w:p>
        </w:tc>
      </w:tr>
    </w:tbl>
    <w:p w:rsidR="00000000" w:rsidDel="00000000" w:rsidP="00000000" w:rsidRDefault="00000000" w:rsidRPr="00000000" w14:paraId="0000000B">
      <w:pPr>
        <w:rPr>
          <w:b w:val="1"/>
          <w:bCs w:val="1"/>
          <w:color w:val="4472c4"/>
          <w:sz w:val="24"/>
          <w:szCs w:val="24"/>
        </w:rPr>
      </w:pPr>
      <w:r w:rsidDel="00000000" w:rsidR="00000000" w:rsidRPr="00000000">
        <w:rPr>
          <w:rtl w:val="0"/>
        </w:rPr>
      </w:r>
    </w:p>
    <w:tbl>
      <w:tblPr>
        <w:tblStyle w:val="Table2"/>
        <w:tblW w:w="9498.0" w:type="dxa"/>
        <w:jc w:val="left"/>
        <w:tblInd w:w="-714.0" w:type="dxa"/>
        <w:tblBorders>
          <w:top w:color="bfbfbf" w:space="0" w:sz="4" w:val="single"/>
          <w:left w:color="bfbfbf" w:space="0" w:sz="4" w:val="single"/>
          <w:bottom w:color="bfbfbf" w:space="0" w:sz="4" w:val="single"/>
          <w:right w:color="bfbfbf" w:space="0" w:sz="4" w:val="single"/>
          <w:insideH w:color="bfbfbf" w:space="0" w:sz="4" w:val="single"/>
          <w:insideV w:color="bfbfbf" w:space="0" w:sz="4" w:val="single"/>
        </w:tblBorders>
        <w:tblLayout w:type="fixed"/>
        <w:tblLook w:val="0400"/>
      </w:tblPr>
      <w:tblGrid>
        <w:gridCol w:w="2534"/>
        <w:gridCol w:w="6964"/>
        <w:tblGridChange w:id="0">
          <w:tblGrid>
            <w:gridCol w:w="2534"/>
            <w:gridCol w:w="6964"/>
          </w:tblGrid>
        </w:tblGridChange>
      </w:tblGrid>
      <w:tr>
        <w:trPr>
          <w:cantSplit w:val="0"/>
          <w:trHeight w:val="440" w:hRule="atLeast"/>
          <w:tblHeader w:val="0"/>
        </w:trPr>
        <w:tc>
          <w:tcPr>
            <w:vAlign w:val="center"/>
          </w:tcPr>
          <w:p w:rsidR="00000000" w:rsidDel="00000000" w:rsidP="00000000" w:rsidRDefault="00000000" w:rsidRPr="00000000" w14:paraId="0000000C">
            <w:pPr>
              <w:rPr>
                <w:rFonts w:ascii="Calibri" w:cs="Calibri" w:eastAsia="Calibri" w:hAnsi="Calibri"/>
                <w:color w:val="1f3864"/>
              </w:rPr>
            </w:pPr>
            <w:r w:rsidDel="00000000" w:rsidR="00000000" w:rsidRPr="00000000">
              <w:rPr>
                <w:rFonts w:ascii="Calibri" w:cs="Calibri" w:eastAsia="Calibri" w:hAnsi="Calibri"/>
                <w:color w:val="1f3864"/>
                <w:rtl w:val="0"/>
              </w:rPr>
              <w:t xml:space="preserve">Nombre estudiante</w:t>
            </w:r>
          </w:p>
        </w:tc>
        <w:tc>
          <w:tcPr>
            <w:vAlign w:val="center"/>
          </w:tcPr>
          <w:p w:rsidR="00000000" w:rsidDel="00000000" w:rsidP="00000000" w:rsidRDefault="00000000" w:rsidRPr="00000000" w14:paraId="0000000D">
            <w:pPr>
              <w:rPr>
                <w:b w:val="1"/>
                <w:bCs w:val="1"/>
              </w:rPr>
            </w:pPr>
            <w:r w:rsidDel="00000000" w:rsidR="00000000" w:rsidRPr="00000000">
              <w:rPr>
                <w:b w:val="1"/>
                <w:bCs w:val="1"/>
                <w:rtl w:val="0"/>
              </w:rPr>
              <w:t xml:space="preserve">Nicolas Carrasco -</w:t>
            </w:r>
          </w:p>
        </w:tc>
      </w:tr>
      <w:tr>
        <w:trPr>
          <w:cantSplit w:val="0"/>
          <w:trHeight w:val="418" w:hRule="atLeast"/>
          <w:tblHeader w:val="0"/>
        </w:trPr>
        <w:tc>
          <w:tcPr>
            <w:vAlign w:val="center"/>
          </w:tcPr>
          <w:p w:rsidR="00000000" w:rsidDel="00000000" w:rsidP="00000000" w:rsidRDefault="00000000" w:rsidRPr="00000000" w14:paraId="0000000E">
            <w:pPr>
              <w:rPr>
                <w:rFonts w:ascii="Calibri" w:cs="Calibri" w:eastAsia="Calibri" w:hAnsi="Calibri"/>
                <w:color w:val="1f3864"/>
              </w:rPr>
            </w:pPr>
            <w:r w:rsidDel="00000000" w:rsidR="00000000" w:rsidRPr="00000000">
              <w:rPr>
                <w:rFonts w:ascii="Calibri" w:cs="Calibri" w:eastAsia="Calibri" w:hAnsi="Calibri"/>
                <w:color w:val="1f3864"/>
                <w:rtl w:val="0"/>
              </w:rPr>
              <w:t xml:space="preserve">Rut</w:t>
            </w:r>
          </w:p>
        </w:tc>
        <w:tc>
          <w:tcPr>
            <w:vAlign w:val="center"/>
          </w:tcPr>
          <w:p w:rsidR="00000000" w:rsidDel="00000000" w:rsidP="00000000" w:rsidRDefault="00000000" w:rsidRPr="00000000" w14:paraId="0000000F">
            <w:pPr>
              <w:rPr>
                <w:b w:val="1"/>
                <w:bCs w:val="1"/>
              </w:rPr>
            </w:pPr>
            <w:r w:rsidDel="00000000" w:rsidR="00000000" w:rsidRPr="00000000">
              <w:rPr>
                <w:b w:val="1"/>
                <w:bCs w:val="1"/>
                <w:rtl w:val="0"/>
              </w:rPr>
              <w:t xml:space="preserve">19.857.910-6</w:t>
            </w:r>
          </w:p>
        </w:tc>
      </w:tr>
      <w:tr>
        <w:trPr>
          <w:cantSplit w:val="0"/>
          <w:trHeight w:val="425" w:hRule="atLeast"/>
          <w:tblHeader w:val="0"/>
        </w:trPr>
        <w:tc>
          <w:tcPr>
            <w:vAlign w:val="center"/>
          </w:tcPr>
          <w:p w:rsidR="00000000" w:rsidDel="00000000" w:rsidP="00000000" w:rsidRDefault="00000000" w:rsidRPr="00000000" w14:paraId="00000010">
            <w:pPr>
              <w:rPr>
                <w:rFonts w:ascii="Calibri" w:cs="Calibri" w:eastAsia="Calibri" w:hAnsi="Calibri"/>
                <w:color w:val="1f3864"/>
              </w:rPr>
            </w:pPr>
            <w:r w:rsidDel="00000000" w:rsidR="00000000" w:rsidRPr="00000000">
              <w:rPr>
                <w:rFonts w:ascii="Calibri" w:cs="Calibri" w:eastAsia="Calibri" w:hAnsi="Calibri"/>
                <w:color w:val="1f3864"/>
                <w:rtl w:val="0"/>
              </w:rPr>
              <w:t xml:space="preserve">Carrera</w:t>
            </w:r>
          </w:p>
        </w:tc>
        <w:tc>
          <w:tcPr>
            <w:vAlign w:val="center"/>
          </w:tcPr>
          <w:p w:rsidR="00000000" w:rsidDel="00000000" w:rsidP="00000000" w:rsidRDefault="00000000" w:rsidRPr="00000000" w14:paraId="00000011">
            <w:pPr>
              <w:rPr>
                <w:b w:val="1"/>
                <w:bCs w:val="1"/>
              </w:rPr>
            </w:pPr>
            <w:r w:rsidDel="00000000" w:rsidR="00000000" w:rsidRPr="00000000">
              <w:rPr>
                <w:b w:val="1"/>
                <w:bCs w:val="1"/>
                <w:rtl w:val="0"/>
              </w:rPr>
              <w:t xml:space="preserve">Ing en informatica</w:t>
            </w:r>
          </w:p>
        </w:tc>
      </w:tr>
      <w:tr>
        <w:trPr>
          <w:cantSplit w:val="0"/>
          <w:trHeight w:val="417" w:hRule="atLeast"/>
          <w:tblHeader w:val="0"/>
        </w:trPr>
        <w:tc>
          <w:tcPr>
            <w:vAlign w:val="center"/>
          </w:tcPr>
          <w:p w:rsidR="00000000" w:rsidDel="00000000" w:rsidP="00000000" w:rsidRDefault="00000000" w:rsidRPr="00000000" w14:paraId="00000012">
            <w:pPr>
              <w:rPr>
                <w:rFonts w:ascii="Calibri" w:cs="Calibri" w:eastAsia="Calibri" w:hAnsi="Calibri"/>
                <w:color w:val="1f3864"/>
              </w:rPr>
            </w:pPr>
            <w:r w:rsidDel="00000000" w:rsidR="00000000" w:rsidRPr="00000000">
              <w:rPr>
                <w:rFonts w:ascii="Calibri" w:cs="Calibri" w:eastAsia="Calibri" w:hAnsi="Calibri"/>
                <w:color w:val="1f3864"/>
                <w:rtl w:val="0"/>
              </w:rPr>
              <w:t xml:space="preserve">Sede</w:t>
            </w:r>
          </w:p>
        </w:tc>
        <w:tc>
          <w:tcPr>
            <w:vAlign w:val="center"/>
          </w:tcPr>
          <w:p w:rsidR="00000000" w:rsidDel="00000000" w:rsidP="00000000" w:rsidRDefault="00000000" w:rsidRPr="00000000" w14:paraId="00000013">
            <w:pPr>
              <w:rPr>
                <w:b w:val="1"/>
                <w:bCs w:val="1"/>
              </w:rPr>
            </w:pPr>
            <w:r w:rsidDel="00000000" w:rsidR="00000000" w:rsidRPr="00000000">
              <w:rPr>
                <w:b w:val="1"/>
                <w:bCs w:val="1"/>
                <w:rtl w:val="0"/>
              </w:rPr>
              <w:t xml:space="preserve">San joaquin</w:t>
            </w:r>
          </w:p>
        </w:tc>
      </w:tr>
    </w:tbl>
    <w:p w:rsidR="00000000" w:rsidDel="00000000" w:rsidP="00000000" w:rsidRDefault="00000000" w:rsidRPr="00000000" w14:paraId="00000014">
      <w:pPr>
        <w:rPr>
          <w:b w:val="1"/>
          <w:bCs w:val="1"/>
          <w:color w:val="4472c4"/>
          <w:sz w:val="24"/>
          <w:szCs w:val="24"/>
        </w:rPr>
      </w:pPr>
      <w:r w:rsidDel="00000000" w:rsidR="00000000" w:rsidRPr="00000000">
        <w:rPr>
          <w:rtl w:val="0"/>
        </w:rPr>
      </w:r>
    </w:p>
    <w:tbl>
      <w:tblPr>
        <w:tblStyle w:val="Table3"/>
        <w:tblW w:w="9498.0" w:type="dxa"/>
        <w:jc w:val="left"/>
        <w:tblInd w:w="-714.0" w:type="dxa"/>
        <w:tblBorders>
          <w:top w:color="bfbfbf" w:space="0" w:sz="4" w:val="single"/>
          <w:left w:color="bfbfbf" w:space="0" w:sz="4" w:val="single"/>
          <w:bottom w:color="bfbfbf" w:space="0" w:sz="4" w:val="single"/>
          <w:right w:color="bfbfbf" w:space="0" w:sz="4" w:val="single"/>
          <w:insideH w:color="bfbfbf" w:space="0" w:sz="4" w:val="single"/>
          <w:insideV w:color="bfbfbf" w:space="0" w:sz="4" w:val="single"/>
        </w:tblBorders>
        <w:tblLayout w:type="fixed"/>
        <w:tblLook w:val="0400"/>
      </w:tblPr>
      <w:tblGrid>
        <w:gridCol w:w="9498"/>
        <w:tblGridChange w:id="0">
          <w:tblGrid>
            <w:gridCol w:w="9498"/>
          </w:tblGrid>
        </w:tblGridChange>
      </w:tblGrid>
      <w:tr>
        <w:trPr>
          <w:cantSplit w:val="0"/>
          <w:trHeight w:val="440" w:hRule="atLeast"/>
          <w:tblHeader w:val="0"/>
        </w:trPr>
        <w:tc>
          <w:tcPr>
            <w:vAlign w:val="center"/>
          </w:tcPr>
          <w:p w:rsidR="00000000" w:rsidDel="00000000" w:rsidP="00000000" w:rsidRDefault="00000000" w:rsidRPr="00000000" w14:paraId="00000015">
            <w:pPr>
              <w:rPr>
                <w:b w:val="1"/>
                <w:bCs w:val="1"/>
                <w:color w:val="1f3864"/>
                <w:sz w:val="28"/>
                <w:szCs w:val="28"/>
              </w:rPr>
            </w:pPr>
            <w:r w:rsidDel="00000000" w:rsidR="00000000" w:rsidRPr="00000000">
              <w:rPr>
                <w:b w:val="1"/>
                <w:bCs w:val="1"/>
                <w:color w:val="1f3864"/>
                <w:sz w:val="28"/>
                <w:szCs w:val="28"/>
                <w:rtl w:val="0"/>
              </w:rPr>
              <w:t xml:space="preserve">2. Descripción Proyecto APT</w:t>
            </w:r>
          </w:p>
        </w:tc>
      </w:tr>
      <w:tr>
        <w:trPr>
          <w:cantSplit w:val="0"/>
          <w:trHeight w:val="440" w:hRule="atLeast"/>
          <w:tblHeader w:val="0"/>
        </w:trPr>
        <w:tc>
          <w:tcPr>
            <w:shd w:fill="d9e2f3" w:val="clear"/>
            <w:vAlign w:val="center"/>
          </w:tcPr>
          <w:p w:rsidR="00000000" w:rsidDel="00000000" w:rsidP="00000000" w:rsidRDefault="00000000" w:rsidRPr="00000000" w14:paraId="00000016">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left"/>
              <w:rPr>
                <w:rFonts w:ascii="Calibri" w:cs="Calibri" w:eastAsia="Calibri" w:hAnsi="Calibri"/>
                <w:b w:val="0"/>
                <w:bCs w:val="0"/>
                <w:i w:val="0"/>
                <w:iCs w:val="0"/>
                <w:smallCaps w:val="0"/>
                <w:strike w:val="0"/>
                <w:color w:val="1f3864"/>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1f3864"/>
                <w:sz w:val="22"/>
                <w:szCs w:val="22"/>
                <w:u w:val="none"/>
                <w:shd w:fill="auto" w:val="clear"/>
                <w:vertAlign w:val="baseline"/>
                <w:rtl w:val="0"/>
              </w:rPr>
              <w:t xml:space="preserve">En la descripción debes señalar brevemente el nombre de tu proyecto APT y las competencias del perfil de egreso que vas a poner en práctica. Si en tu carrera están definidas las áreas de desempeño, también menciona a qué áreas de desempeño está vinculado el proyecto. </w:t>
            </w:r>
          </w:p>
        </w:tc>
      </w:tr>
    </w:tbl>
    <w:p w:rsidR="00000000" w:rsidDel="00000000" w:rsidP="00000000" w:rsidRDefault="00000000" w:rsidRPr="00000000" w14:paraId="00000017">
      <w:pPr>
        <w:rPr>
          <w:b w:val="1"/>
          <w:bCs w:val="1"/>
          <w:sz w:val="24"/>
          <w:szCs w:val="24"/>
        </w:rPr>
      </w:pPr>
      <w:r w:rsidDel="00000000" w:rsidR="00000000" w:rsidRPr="00000000">
        <w:rPr>
          <w:rtl w:val="0"/>
        </w:rPr>
      </w:r>
    </w:p>
    <w:tbl>
      <w:tblPr>
        <w:tblStyle w:val="Table4"/>
        <w:tblW w:w="9498.0" w:type="dxa"/>
        <w:jc w:val="left"/>
        <w:tblInd w:w="-714.0" w:type="dxa"/>
        <w:tblBorders>
          <w:top w:color="bfbfbf" w:space="0" w:sz="4" w:val="single"/>
          <w:left w:color="bfbfbf" w:space="0" w:sz="4" w:val="single"/>
          <w:bottom w:color="bfbfbf" w:space="0" w:sz="4" w:val="single"/>
          <w:right w:color="bfbfbf" w:space="0" w:sz="4" w:val="single"/>
          <w:insideH w:color="bfbfbf" w:space="0" w:sz="4" w:val="single"/>
          <w:insideV w:color="bfbfbf" w:space="0" w:sz="4" w:val="single"/>
        </w:tblBorders>
        <w:tblLayout w:type="fixed"/>
        <w:tblLook w:val="0400"/>
      </w:tblPr>
      <w:tblGrid>
        <w:gridCol w:w="2587"/>
        <w:gridCol w:w="6911"/>
        <w:tblGridChange w:id="0">
          <w:tblGrid>
            <w:gridCol w:w="2587"/>
            <w:gridCol w:w="6911"/>
          </w:tblGrid>
        </w:tblGridChange>
      </w:tblGrid>
      <w:tr>
        <w:trPr>
          <w:cantSplit w:val="0"/>
          <w:trHeight w:val="440" w:hRule="atLeast"/>
          <w:tblHeader w:val="0"/>
        </w:trPr>
        <w:tc>
          <w:tcPr>
            <w:vAlign w:val="center"/>
          </w:tcPr>
          <w:p w:rsidR="00000000" w:rsidDel="00000000" w:rsidP="00000000" w:rsidRDefault="00000000" w:rsidRPr="00000000" w14:paraId="00000018">
            <w:pPr>
              <w:rPr>
                <w:rFonts w:ascii="Calibri" w:cs="Calibri" w:eastAsia="Calibri" w:hAnsi="Calibri"/>
                <w:color w:val="1f3864"/>
              </w:rPr>
            </w:pPr>
            <w:r w:rsidDel="00000000" w:rsidR="00000000" w:rsidRPr="00000000">
              <w:rPr>
                <w:rFonts w:ascii="Calibri" w:cs="Calibri" w:eastAsia="Calibri" w:hAnsi="Calibri"/>
                <w:color w:val="1f3864"/>
                <w:rtl w:val="0"/>
              </w:rPr>
              <w:t xml:space="preserve">Nombre del proyecto</w:t>
            </w:r>
          </w:p>
        </w:tc>
        <w:tc>
          <w:tcPr>
            <w:vAlign w:val="center"/>
          </w:tcPr>
          <w:p w:rsidR="00000000" w:rsidDel="00000000" w:rsidP="00000000" w:rsidRDefault="00000000" w:rsidRPr="00000000" w14:paraId="00000019">
            <w:pPr>
              <w:rPr>
                <w:b w:val="1"/>
                <w:bCs w:val="1"/>
              </w:rPr>
            </w:pPr>
            <w:r w:rsidDel="00000000" w:rsidR="00000000" w:rsidRPr="00000000">
              <w:rPr>
                <w:rFonts w:ascii="Calibri" w:cs="Calibri" w:eastAsia="Calibri" w:hAnsi="Calibri"/>
                <w:i w:val="0"/>
                <w:iCs w:val="0"/>
                <w:sz w:val="20"/>
                <w:szCs w:val="20"/>
                <w:rtl w:val="0"/>
              </w:rPr>
              <w:t xml:space="preserve">CineDan</w:t>
            </w:r>
            <w:r w:rsidDel="00000000" w:rsidR="00000000" w:rsidRPr="00000000">
              <w:rPr>
                <w:rtl w:val="0"/>
              </w:rPr>
            </w:r>
          </w:p>
        </w:tc>
      </w:tr>
      <w:tr>
        <w:trPr>
          <w:cantSplit w:val="0"/>
          <w:trHeight w:val="418" w:hRule="atLeast"/>
          <w:tblHeader w:val="0"/>
        </w:trPr>
        <w:tc>
          <w:tcPr>
            <w:vAlign w:val="center"/>
          </w:tcPr>
          <w:p w:rsidR="00000000" w:rsidDel="00000000" w:rsidP="00000000" w:rsidRDefault="00000000" w:rsidRPr="00000000" w14:paraId="0000001A">
            <w:pPr>
              <w:rPr>
                <w:rFonts w:ascii="Calibri" w:cs="Calibri" w:eastAsia="Calibri" w:hAnsi="Calibri"/>
                <w:color w:val="1f3864"/>
              </w:rPr>
            </w:pPr>
            <w:r w:rsidDel="00000000" w:rsidR="00000000" w:rsidRPr="00000000">
              <w:rPr>
                <w:rFonts w:ascii="Calibri" w:cs="Calibri" w:eastAsia="Calibri" w:hAnsi="Calibri"/>
                <w:color w:val="1f3864"/>
                <w:rtl w:val="0"/>
              </w:rPr>
              <w:t xml:space="preserve">Área (s) de desempeño(s)</w:t>
            </w:r>
          </w:p>
        </w:tc>
        <w:tc>
          <w:tcPr>
            <w:vAlign w:val="center"/>
          </w:tcPr>
          <w:p w:rsidR="00000000" w:rsidDel="00000000" w:rsidP="00000000" w:rsidRDefault="00000000" w:rsidRPr="00000000" w14:paraId="0000001B">
            <w:pPr>
              <w:rPr>
                <w:b w:val="1"/>
                <w:bCs w:val="1"/>
              </w:rPr>
            </w:pPr>
            <w:r w:rsidDel="00000000" w:rsidR="00000000" w:rsidRPr="00000000">
              <w:rPr>
                <w:rFonts w:ascii="Calibri" w:cs="Calibri" w:eastAsia="Calibri" w:hAnsi="Calibri"/>
                <w:i w:val="0"/>
                <w:iCs w:val="0"/>
                <w:sz w:val="20"/>
                <w:szCs w:val="20"/>
                <w:rtl w:val="0"/>
              </w:rPr>
              <w:t xml:space="preserve">Desarrollo de software y arquitectura de sistemas de información, en el marco de la Ingeniería en Informática, con énfasis en desarrollo web, análisis de datos y diseño de sistemas modulares.</w:t>
            </w:r>
            <w:r w:rsidDel="00000000" w:rsidR="00000000" w:rsidRPr="00000000">
              <w:rPr>
                <w:rtl w:val="0"/>
              </w:rPr>
            </w:r>
          </w:p>
        </w:tc>
      </w:tr>
      <w:tr>
        <w:trPr>
          <w:cantSplit w:val="0"/>
          <w:trHeight w:val="425" w:hRule="atLeast"/>
          <w:tblHeader w:val="0"/>
        </w:trPr>
        <w:tc>
          <w:tcPr>
            <w:vAlign w:val="center"/>
          </w:tcPr>
          <w:p w:rsidR="00000000" w:rsidDel="00000000" w:rsidP="00000000" w:rsidRDefault="00000000" w:rsidRPr="00000000" w14:paraId="0000001C">
            <w:pPr>
              <w:rPr>
                <w:rFonts w:ascii="Calibri" w:cs="Calibri" w:eastAsia="Calibri" w:hAnsi="Calibri"/>
                <w:color w:val="1f3864"/>
              </w:rPr>
            </w:pPr>
            <w:r w:rsidDel="00000000" w:rsidR="00000000" w:rsidRPr="00000000">
              <w:rPr>
                <w:rFonts w:ascii="Calibri" w:cs="Calibri" w:eastAsia="Calibri" w:hAnsi="Calibri"/>
                <w:color w:val="1f3864"/>
                <w:rtl w:val="0"/>
              </w:rPr>
              <w:t xml:space="preserve">Competencias </w:t>
            </w:r>
          </w:p>
          <w:p w:rsidR="00000000" w:rsidDel="00000000" w:rsidP="00000000" w:rsidRDefault="00000000" w:rsidRPr="00000000" w14:paraId="0000001D">
            <w:pPr>
              <w:rPr>
                <w:rFonts w:ascii="Calibri" w:cs="Calibri" w:eastAsia="Calibri" w:hAnsi="Calibri"/>
                <w:color w:val="1f3864"/>
              </w:rPr>
            </w:pPr>
            <w:r w:rsidDel="00000000" w:rsidR="00000000" w:rsidRPr="00000000">
              <w:rPr>
                <w:rtl w:val="0"/>
              </w:rPr>
            </w:r>
          </w:p>
        </w:tc>
        <w:tc>
          <w:tcPr>
            <w:vAlign w:val="center"/>
          </w:tcPr>
          <w:p w:rsidR="00000000" w:rsidDel="00000000" w:rsidP="00000000" w:rsidRDefault="00000000" w:rsidRPr="00000000" w14:paraId="0000001E">
            <w:pPr>
              <w:rPr>
                <w:b w:val="1"/>
                <w:bCs w:val="1"/>
              </w:rPr>
            </w:pPr>
            <w:r w:rsidDel="00000000" w:rsidR="00000000" w:rsidRPr="00000000">
              <w:rPr>
                <w:rFonts w:ascii="Calibri" w:cs="Calibri" w:eastAsia="Calibri" w:hAnsi="Calibri"/>
                <w:i w:val="0"/>
                <w:iCs w:val="0"/>
                <w:sz w:val="20"/>
                <w:szCs w:val="20"/>
                <w:rtl w:val="0"/>
              </w:rPr>
              <w:t xml:space="preserve">Diseño y desarrollo de software; diseño de arquitecturas de sistemas modulares; gestión y modelamiento de bases de datos; análisis de requerimientos funcionales y no funcionales; y aplicación de metodologías ágiles (Scrum).</w:t>
            </w:r>
            <w:r w:rsidDel="00000000" w:rsidR="00000000" w:rsidRPr="00000000">
              <w:rPr>
                <w:rtl w:val="0"/>
              </w:rPr>
            </w:r>
          </w:p>
        </w:tc>
      </w:tr>
    </w:tbl>
    <w:p w:rsidR="00000000" w:rsidDel="00000000" w:rsidP="00000000" w:rsidRDefault="00000000" w:rsidRPr="00000000" w14:paraId="0000001F">
      <w:pPr>
        <w:spacing w:after="0" w:line="360" w:lineRule="auto"/>
        <w:jc w:val="both"/>
        <w:rPr>
          <w:b w:val="1"/>
          <w:bCs w:val="1"/>
          <w:sz w:val="24"/>
          <w:szCs w:val="24"/>
        </w:rPr>
      </w:pPr>
      <w:r w:rsidDel="00000000" w:rsidR="00000000" w:rsidRPr="00000000">
        <w:rPr>
          <w:rtl w:val="0"/>
        </w:rPr>
      </w:r>
    </w:p>
    <w:p w:rsidR="00000000" w:rsidDel="00000000" w:rsidP="00000000" w:rsidRDefault="00000000" w:rsidRPr="00000000" w14:paraId="00000020">
      <w:pPr>
        <w:spacing w:after="0" w:line="240" w:lineRule="auto"/>
        <w:rPr>
          <w:b w:val="1"/>
          <w:bCs w:val="1"/>
          <w:sz w:val="24"/>
          <w:szCs w:val="24"/>
        </w:rPr>
      </w:pPr>
      <w:r w:rsidDel="00000000" w:rsidR="00000000" w:rsidRPr="00000000">
        <w:br w:type="page"/>
      </w:r>
      <w:r w:rsidDel="00000000" w:rsidR="00000000" w:rsidRPr="00000000">
        <w:rPr>
          <w:rtl w:val="0"/>
        </w:rPr>
      </w:r>
    </w:p>
    <w:tbl>
      <w:tblPr>
        <w:tblStyle w:val="Table5"/>
        <w:tblW w:w="9498.0" w:type="dxa"/>
        <w:jc w:val="left"/>
        <w:tblInd w:w="-714.0" w:type="dxa"/>
        <w:tblBorders>
          <w:top w:color="bfbfbf" w:space="0" w:sz="4" w:val="single"/>
          <w:left w:color="bfbfbf" w:space="0" w:sz="4" w:val="single"/>
          <w:bottom w:color="bfbfbf" w:space="0" w:sz="4" w:val="single"/>
          <w:right w:color="bfbfbf" w:space="0" w:sz="4" w:val="single"/>
          <w:insideH w:color="bfbfbf" w:space="0" w:sz="4" w:val="single"/>
          <w:insideV w:color="bfbfbf" w:space="0" w:sz="4" w:val="single"/>
        </w:tblBorders>
        <w:tblLayout w:type="fixed"/>
        <w:tblLook w:val="0400"/>
      </w:tblPr>
      <w:tblGrid>
        <w:gridCol w:w="9498"/>
        <w:tblGridChange w:id="0">
          <w:tblGrid>
            <w:gridCol w:w="9498"/>
          </w:tblGrid>
        </w:tblGridChange>
      </w:tblGrid>
      <w:tr>
        <w:trPr>
          <w:cantSplit w:val="0"/>
          <w:trHeight w:val="440" w:hRule="atLeast"/>
          <w:tblHeader w:val="0"/>
        </w:trPr>
        <w:tc>
          <w:tcPr>
            <w:vAlign w:val="center"/>
          </w:tcPr>
          <w:p w:rsidR="00000000" w:rsidDel="00000000" w:rsidP="00000000" w:rsidRDefault="00000000" w:rsidRPr="00000000" w14:paraId="00000021">
            <w:pPr>
              <w:rPr>
                <w:b w:val="1"/>
                <w:bCs w:val="1"/>
                <w:color w:val="1f3864"/>
                <w:sz w:val="28"/>
                <w:szCs w:val="28"/>
              </w:rPr>
            </w:pPr>
            <w:r w:rsidDel="00000000" w:rsidR="00000000" w:rsidRPr="00000000">
              <w:rPr>
                <w:b w:val="1"/>
                <w:bCs w:val="1"/>
                <w:color w:val="1f3864"/>
                <w:sz w:val="28"/>
                <w:szCs w:val="28"/>
                <w:rtl w:val="0"/>
              </w:rPr>
              <w:t xml:space="preserve">3. Fundamentación Proyecto APT</w:t>
            </w:r>
          </w:p>
        </w:tc>
      </w:tr>
      <w:tr>
        <w:trPr>
          <w:cantSplit w:val="0"/>
          <w:trHeight w:val="440" w:hRule="atLeast"/>
          <w:tblHeader w:val="0"/>
        </w:trPr>
        <w:tc>
          <w:tcPr>
            <w:shd w:fill="d9e2f3" w:val="clear"/>
            <w:vAlign w:val="center"/>
          </w:tcPr>
          <w:p w:rsidR="00000000" w:rsidDel="00000000" w:rsidP="00000000" w:rsidRDefault="00000000" w:rsidRPr="00000000" w14:paraId="00000022">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both"/>
              <w:rPr>
                <w:rFonts w:ascii="Calibri" w:cs="Calibri" w:eastAsia="Calibri" w:hAnsi="Calibri"/>
                <w:b w:val="0"/>
                <w:bCs w:val="0"/>
                <w:i w:val="0"/>
                <w:iCs w:val="0"/>
                <w:smallCaps w:val="0"/>
                <w:strike w:val="0"/>
                <w:color w:val="1f3864"/>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1f3864"/>
                <w:sz w:val="22"/>
                <w:szCs w:val="22"/>
                <w:u w:val="none"/>
                <w:shd w:fill="auto" w:val="clear"/>
                <w:vertAlign w:val="baseline"/>
                <w:rtl w:val="0"/>
              </w:rPr>
              <w:t xml:space="preserve">A continuación, se presentan distintos campos que debes completar con la información solicitada. Esta sección busca que describas en detalle tu proyecto y justifiques su relevancia y pertinencia.  </w:t>
            </w:r>
          </w:p>
        </w:tc>
      </w:tr>
    </w:tbl>
    <w:p w:rsidR="00000000" w:rsidDel="00000000" w:rsidP="00000000" w:rsidRDefault="00000000" w:rsidRPr="00000000" w14:paraId="00000023">
      <w:pPr>
        <w:spacing w:after="0" w:line="360" w:lineRule="auto"/>
        <w:jc w:val="both"/>
        <w:rPr>
          <w:b w:val="1"/>
          <w:bCs w:val="1"/>
          <w:sz w:val="24"/>
          <w:szCs w:val="24"/>
        </w:rPr>
      </w:pPr>
      <w:r w:rsidDel="00000000" w:rsidR="00000000" w:rsidRPr="00000000">
        <w:rPr>
          <w:rtl w:val="0"/>
        </w:rPr>
      </w:r>
    </w:p>
    <w:tbl>
      <w:tblPr>
        <w:tblStyle w:val="Table6"/>
        <w:tblW w:w="9498.0" w:type="dxa"/>
        <w:jc w:val="left"/>
        <w:tblInd w:w="-714.0" w:type="dxa"/>
        <w:tblBorders>
          <w:top w:color="bfbfbf" w:space="0" w:sz="4" w:val="single"/>
          <w:left w:color="bfbfbf" w:space="0" w:sz="4" w:val="single"/>
          <w:bottom w:color="bfbfbf" w:space="0" w:sz="4" w:val="single"/>
          <w:right w:color="bfbfbf" w:space="0" w:sz="4" w:val="single"/>
          <w:insideH w:color="bfbfbf" w:space="0" w:sz="4" w:val="single"/>
          <w:insideV w:color="bfbfbf" w:space="0" w:sz="4" w:val="single"/>
        </w:tblBorders>
        <w:tblLayout w:type="fixed"/>
        <w:tblLook w:val="0400"/>
      </w:tblPr>
      <w:tblGrid>
        <w:gridCol w:w="2386"/>
        <w:gridCol w:w="7112"/>
        <w:tblGridChange w:id="0">
          <w:tblGrid>
            <w:gridCol w:w="2386"/>
            <w:gridCol w:w="7112"/>
          </w:tblGrid>
        </w:tblGridChange>
      </w:tblGrid>
      <w:tr>
        <w:trPr>
          <w:cantSplit w:val="0"/>
          <w:trHeight w:val="2443" w:hRule="atLeast"/>
          <w:tblHeader w:val="0"/>
        </w:trPr>
        <w:tc>
          <w:tcPr>
            <w:vAlign w:val="center"/>
          </w:tcPr>
          <w:p w:rsidR="00000000" w:rsidDel="00000000" w:rsidP="00000000" w:rsidRDefault="00000000" w:rsidRPr="00000000" w14:paraId="00000024">
            <w:pPr>
              <w:rPr>
                <w:rFonts w:ascii="Calibri" w:cs="Calibri" w:eastAsia="Calibri" w:hAnsi="Calibri"/>
                <w:color w:val="1f3864"/>
              </w:rPr>
            </w:pPr>
            <w:r w:rsidDel="00000000" w:rsidR="00000000" w:rsidRPr="00000000">
              <w:rPr>
                <w:rFonts w:ascii="Calibri" w:cs="Calibri" w:eastAsia="Calibri" w:hAnsi="Calibri"/>
                <w:color w:val="1f3864"/>
                <w:rtl w:val="0"/>
              </w:rPr>
              <w:t xml:space="preserve">Relevancia del proyecto APT</w:t>
            </w:r>
          </w:p>
        </w:tc>
        <w:tc>
          <w:tcPr>
            <w:vAlign w:val="center"/>
          </w:tcPr>
          <w:p w:rsidR="00000000" w:rsidDel="00000000" w:rsidP="00000000" w:rsidRDefault="00000000" w:rsidRPr="00000000" w14:paraId="00000025">
            <w:pPr>
              <w:jc w:val="both"/>
              <w:rPr>
                <w:rFonts w:ascii="Calibri" w:cs="Calibri" w:eastAsia="Calibri" w:hAnsi="Calibri"/>
                <w:i w:val="1"/>
                <w:iCs w:val="1"/>
                <w:color w:val="548dd4"/>
                <w:sz w:val="20"/>
                <w:szCs w:val="20"/>
              </w:rPr>
            </w:pPr>
            <w:r w:rsidDel="00000000" w:rsidR="00000000" w:rsidRPr="00000000">
              <w:rPr>
                <w:rFonts w:ascii="Calibri" w:cs="Calibri" w:eastAsia="Calibri" w:hAnsi="Calibri"/>
                <w:i w:val="0"/>
                <w:iCs w:val="0"/>
                <w:sz w:val="20"/>
                <w:szCs w:val="20"/>
                <w:rtl w:val="0"/>
              </w:rPr>
              <w:t xml:space="preserve">En la actualidad, las plataformas digitales asociadas a la industria cinematográfica se centran principalmente en la venta de entradas, dejando en segundo plano la personalización de la experiencia del usuario y el análisis del comportamiento de consumo. En el contexto chileno, la interacción ofrecida por los sitios web de cine presenta oportunidades de mejora en términos de experiencia de usuario, fidelización y uso de datos. El proyecto se justifica en la necesidad de proponer una solución innovadora que integre analítica de datos, sistemas de recomendación y gamificación para enriquecer la experiencia cinematográfica digital.</w:t>
            </w:r>
            <w:r w:rsidDel="00000000" w:rsidR="00000000" w:rsidRPr="00000000">
              <w:rPr>
                <w:rtl w:val="0"/>
              </w:rPr>
            </w:r>
          </w:p>
        </w:tc>
      </w:tr>
      <w:tr>
        <w:trPr>
          <w:cantSplit w:val="0"/>
          <w:trHeight w:val="1037" w:hRule="atLeast"/>
          <w:tblHeader w:val="0"/>
        </w:trPr>
        <w:tc>
          <w:tcPr>
            <w:vAlign w:val="center"/>
          </w:tcPr>
          <w:p w:rsidR="00000000" w:rsidDel="00000000" w:rsidP="00000000" w:rsidRDefault="00000000" w:rsidRPr="00000000" w14:paraId="00000026">
            <w:pPr>
              <w:rPr>
                <w:rFonts w:ascii="Calibri" w:cs="Calibri" w:eastAsia="Calibri" w:hAnsi="Calibri"/>
                <w:color w:val="1f3864"/>
              </w:rPr>
            </w:pPr>
            <w:r w:rsidDel="00000000" w:rsidR="00000000" w:rsidRPr="00000000">
              <w:rPr>
                <w:rFonts w:ascii="Calibri" w:cs="Calibri" w:eastAsia="Calibri" w:hAnsi="Calibri"/>
                <w:color w:val="1f3864"/>
                <w:rtl w:val="0"/>
              </w:rPr>
              <w:t xml:space="preserve">Descripción del Proyecto APT</w:t>
            </w:r>
          </w:p>
        </w:tc>
        <w:tc>
          <w:tcPr>
            <w:vAlign w:val="center"/>
          </w:tcPr>
          <w:p w:rsidR="00000000" w:rsidDel="00000000" w:rsidP="00000000" w:rsidRDefault="00000000" w:rsidRPr="00000000" w14:paraId="00000027">
            <w:pPr>
              <w:jc w:val="both"/>
              <w:rPr>
                <w:rFonts w:ascii="Calibri" w:cs="Calibri" w:eastAsia="Calibri" w:hAnsi="Calibri"/>
                <w:i w:val="1"/>
                <w:iCs w:val="1"/>
                <w:color w:val="548dd4"/>
                <w:sz w:val="20"/>
                <w:szCs w:val="20"/>
                <w:highlight w:val="cyan"/>
              </w:rPr>
            </w:pPr>
            <w:r w:rsidDel="00000000" w:rsidR="00000000" w:rsidRPr="00000000">
              <w:rPr>
                <w:rFonts w:ascii="Calibri" w:cs="Calibri" w:eastAsia="Calibri" w:hAnsi="Calibri"/>
                <w:i w:val="0"/>
                <w:iCs w:val="0"/>
                <w:sz w:val="20"/>
                <w:szCs w:val="20"/>
                <w:rtl w:val="0"/>
              </w:rPr>
              <w:t xml:space="preserve">El proyecto busca desarrollar e implementar una aplicación web (y eventualmente móvil), denominada CineDan, que permita a los usuarios gestionar su actividad cinematográfica mediante un catálogo de películas, historial de visualización, sistema de gamificación y generación automática de estadísticas personalizadas tipo “Cine Wrapped”, utilizando una arquitectura modular y técnicas de recomendación basadas en contenido. La plataforma permitirá a los usuarios registrarse, gestionar su perfil, visualizar el catálogo y recibir recomendaciones personalizadas, e incluirá además un dashboard administrativo tipo SaaS orientado a cines independientes.</w:t>
            </w:r>
            <w:r w:rsidDel="00000000" w:rsidR="00000000" w:rsidRPr="00000000">
              <w:rPr>
                <w:rtl w:val="0"/>
              </w:rPr>
            </w:r>
          </w:p>
        </w:tc>
      </w:tr>
      <w:tr>
        <w:trPr>
          <w:cantSplit w:val="0"/>
          <w:trHeight w:val="866" w:hRule="atLeast"/>
          <w:tblHeader w:val="0"/>
        </w:trPr>
        <w:tc>
          <w:tcPr>
            <w:vAlign w:val="center"/>
          </w:tcPr>
          <w:p w:rsidR="00000000" w:rsidDel="00000000" w:rsidP="00000000" w:rsidRDefault="00000000" w:rsidRPr="00000000" w14:paraId="00000028">
            <w:pPr>
              <w:rPr>
                <w:rFonts w:ascii="Calibri" w:cs="Calibri" w:eastAsia="Calibri" w:hAnsi="Calibri"/>
                <w:color w:val="1f3864"/>
              </w:rPr>
            </w:pPr>
            <w:r w:rsidDel="00000000" w:rsidR="00000000" w:rsidRPr="00000000">
              <w:rPr>
                <w:rFonts w:ascii="Calibri" w:cs="Calibri" w:eastAsia="Calibri" w:hAnsi="Calibri"/>
                <w:color w:val="1f3864"/>
                <w:rtl w:val="0"/>
              </w:rPr>
              <w:t xml:space="preserve">Pertinencia del proyecto con el perfil de egreso</w:t>
            </w:r>
          </w:p>
        </w:tc>
        <w:tc>
          <w:tcPr>
            <w:vAlign w:val="center"/>
          </w:tcPr>
          <w:p w:rsidR="00000000" w:rsidDel="00000000" w:rsidP="00000000" w:rsidRDefault="00000000" w:rsidRPr="00000000" w14:paraId="00000029">
            <w:pPr>
              <w:jc w:val="both"/>
              <w:rPr>
                <w:rFonts w:ascii="Calibri" w:cs="Calibri" w:eastAsia="Calibri" w:hAnsi="Calibri"/>
                <w:i w:val="1"/>
                <w:iCs w:val="1"/>
                <w:color w:val="548dd4"/>
                <w:sz w:val="20"/>
                <w:szCs w:val="20"/>
              </w:rPr>
            </w:pPr>
            <w:r w:rsidDel="00000000" w:rsidR="00000000" w:rsidRPr="00000000">
              <w:rPr>
                <w:rFonts w:ascii="Calibri" w:cs="Calibri" w:eastAsia="Calibri" w:hAnsi="Calibri"/>
                <w:i w:val="0"/>
                <w:iCs w:val="0"/>
                <w:sz w:val="20"/>
                <w:szCs w:val="20"/>
                <w:rtl w:val="0"/>
              </w:rPr>
              <w:t xml:space="preserve">Desde el punto de vista académico, el proyecto permite aplicar conocimientos propios de la Ingeniería en Informática, tales como arquitectura de software, desarrollo web, análisis de datos y diseño de sistemas modulares. Asimismo, contribuye al desarrollo de habilidades prácticas en la implementación de soluciones web basadas en arquitecturas modulares y metodologías ágiles, lo que se relaciona directamente con las competencias del perfil de egreso seleccionadas.</w:t>
            </w:r>
            <w:r w:rsidDel="00000000" w:rsidR="00000000" w:rsidRPr="00000000">
              <w:rPr>
                <w:rtl w:val="0"/>
              </w:rPr>
            </w:r>
          </w:p>
        </w:tc>
      </w:tr>
      <w:tr>
        <w:trPr>
          <w:cantSplit w:val="0"/>
          <w:trHeight w:val="866" w:hRule="atLeast"/>
          <w:tblHeader w:val="0"/>
        </w:trPr>
        <w:tc>
          <w:tcPr>
            <w:vAlign w:val="center"/>
          </w:tcPr>
          <w:p w:rsidR="00000000" w:rsidDel="00000000" w:rsidP="00000000" w:rsidRDefault="00000000" w:rsidRPr="00000000" w14:paraId="0000002A">
            <w:pPr>
              <w:rPr>
                <w:rFonts w:ascii="Calibri" w:cs="Calibri" w:eastAsia="Calibri" w:hAnsi="Calibri"/>
                <w:color w:val="1f3864"/>
              </w:rPr>
            </w:pPr>
            <w:r w:rsidDel="00000000" w:rsidR="00000000" w:rsidRPr="00000000">
              <w:rPr>
                <w:rFonts w:ascii="Calibri" w:cs="Calibri" w:eastAsia="Calibri" w:hAnsi="Calibri"/>
                <w:color w:val="1f3864"/>
                <w:rtl w:val="0"/>
              </w:rPr>
              <w:t xml:space="preserve">Relación con los intereses profesionales</w:t>
            </w:r>
          </w:p>
        </w:tc>
        <w:tc>
          <w:tcPr>
            <w:vAlign w:val="center"/>
          </w:tcPr>
          <w:p w:rsidR="00000000" w:rsidDel="00000000" w:rsidP="00000000" w:rsidRDefault="00000000" w:rsidRPr="00000000" w14:paraId="0000002B">
            <w:pPr>
              <w:jc w:val="both"/>
              <w:rPr>
                <w:rFonts w:ascii="Calibri" w:cs="Calibri" w:eastAsia="Calibri" w:hAnsi="Calibri"/>
                <w:i w:val="1"/>
                <w:iCs w:val="1"/>
                <w:color w:val="548dd4"/>
                <w:sz w:val="20"/>
                <w:szCs w:val="20"/>
              </w:rPr>
            </w:pPr>
            <w:r w:rsidDel="00000000" w:rsidR="00000000" w:rsidRPr="00000000">
              <w:rPr>
                <w:rFonts w:ascii="Calibri" w:cs="Calibri" w:eastAsia="Calibri" w:hAnsi="Calibri"/>
                <w:i w:val="0"/>
                <w:iCs w:val="0"/>
                <w:sz w:val="20"/>
                <w:szCs w:val="20"/>
                <w:rtl w:val="0"/>
              </w:rPr>
              <w:t xml:space="preserve">El proyecto se relaciona con el interés del estudiante por el desarrollo de software y por la industria del entretenimiento digital, combinando el diseño de arquitecturas de sistemas modulares con la aplicación de analítica de datos y gamificación. Su desarrollo contribuye a fortalecer competencias técnicas en desarrollo web full-stack, diseño de bases de datos y sistemas de recomendación, aportando a la proyección profesional del estudiante en el ámbito del desarrollo de software.</w:t>
            </w:r>
            <w:r w:rsidDel="00000000" w:rsidR="00000000" w:rsidRPr="00000000">
              <w:rPr>
                <w:rtl w:val="0"/>
              </w:rPr>
            </w:r>
          </w:p>
        </w:tc>
      </w:tr>
      <w:tr>
        <w:trPr>
          <w:cantSplit w:val="0"/>
          <w:trHeight w:val="132" w:hRule="atLeast"/>
          <w:tblHeader w:val="0"/>
        </w:trPr>
        <w:tc>
          <w:tcPr>
            <w:vAlign w:val="center"/>
          </w:tcPr>
          <w:p w:rsidR="00000000" w:rsidDel="00000000" w:rsidP="00000000" w:rsidRDefault="00000000" w:rsidRPr="00000000" w14:paraId="0000002C">
            <w:pPr>
              <w:rPr>
                <w:rFonts w:ascii="Calibri" w:cs="Calibri" w:eastAsia="Calibri" w:hAnsi="Calibri"/>
                <w:color w:val="1f3864"/>
              </w:rPr>
            </w:pPr>
            <w:r w:rsidDel="00000000" w:rsidR="00000000" w:rsidRPr="00000000">
              <w:rPr>
                <w:rFonts w:ascii="Calibri" w:cs="Calibri" w:eastAsia="Calibri" w:hAnsi="Calibri"/>
                <w:color w:val="1f3864"/>
                <w:rtl w:val="0"/>
              </w:rPr>
              <w:t xml:space="preserve">Factibilidad de desarrollo del Proyecto APT</w:t>
            </w:r>
          </w:p>
        </w:tc>
        <w:tc>
          <w:tcPr>
            <w:vAlign w:val="center"/>
          </w:tcPr>
          <w:p w:rsidR="00000000" w:rsidDel="00000000" w:rsidP="00000000" w:rsidRDefault="00000000" w:rsidRPr="00000000" w14:paraId="0000002D">
            <w:pPr>
              <w:jc w:val="both"/>
              <w:rPr>
                <w:rFonts w:ascii="Calibri" w:cs="Calibri" w:eastAsia="Calibri" w:hAnsi="Calibri"/>
                <w:i w:val="1"/>
                <w:iCs w:val="1"/>
                <w:color w:val="548dd4"/>
                <w:sz w:val="20"/>
                <w:szCs w:val="20"/>
              </w:rPr>
            </w:pPr>
            <w:r w:rsidDel="00000000" w:rsidR="00000000" w:rsidRPr="00000000">
              <w:rPr>
                <w:rFonts w:ascii="Calibri" w:cs="Calibri" w:eastAsia="Calibri" w:hAnsi="Calibri"/>
                <w:i w:val="0"/>
                <w:iCs w:val="0"/>
                <w:sz w:val="20"/>
                <w:szCs w:val="20"/>
                <w:rtl w:val="0"/>
              </w:rPr>
              <w:t xml:space="preserve">El desarrollo del Proyecto APT es factible considerando los siguientes elementos:</w:t>
            </w:r>
            <w:r w:rsidDel="00000000" w:rsidR="00000000" w:rsidRPr="00000000">
              <w:rPr>
                <w:rtl w:val="0"/>
              </w:rPr>
            </w:r>
          </w:p>
          <w:p w:rsidR="00000000" w:rsidDel="00000000" w:rsidP="00000000" w:rsidRDefault="00000000" w:rsidRPr="00000000" w14:paraId="0000002E">
            <w:pPr>
              <w:rPr/>
            </w:pPr>
            <w:r w:rsidDel="00000000" w:rsidR="00000000" w:rsidRPr="00000000">
              <w:rPr>
                <w:rFonts w:ascii="Calibri" w:cs="Calibri" w:eastAsia="Calibri" w:hAnsi="Calibri"/>
                <w:i w:val="0"/>
                <w:iCs w:val="0"/>
                <w:sz w:val="20"/>
                <w:szCs w:val="20"/>
                <w:rtl w:val="0"/>
              </w:rPr>
              <w:t xml:space="preserve">(1) Duración del semestre: el proyecto se planifica en 6 sprints, con una duración total aproximada de 15 semanas, dentro del período académico disponible.</w:t>
            </w:r>
            <w:r w:rsidDel="00000000" w:rsidR="00000000" w:rsidRPr="00000000">
              <w:rPr>
                <w:rtl w:val="0"/>
              </w:rPr>
            </w:r>
          </w:p>
          <w:p w:rsidR="00000000" w:rsidDel="00000000" w:rsidP="00000000" w:rsidRDefault="00000000" w:rsidRPr="00000000" w14:paraId="0000002F">
            <w:pPr>
              <w:rPr/>
            </w:pPr>
            <w:r w:rsidDel="00000000" w:rsidR="00000000" w:rsidRPr="00000000">
              <w:rPr>
                <w:rFonts w:ascii="Calibri" w:cs="Calibri" w:eastAsia="Calibri" w:hAnsi="Calibri"/>
                <w:i w:val="0"/>
                <w:iCs w:val="0"/>
                <w:sz w:val="20"/>
                <w:szCs w:val="20"/>
                <w:rtl w:val="0"/>
              </w:rPr>
              <w:t xml:space="preserve">(2) Horas asignadas a la asignatura: compatibles con la carga de trabajo distribuida en sprints iterativos de 2 a 3 semanas cada uno.</w:t>
            </w:r>
            <w:r w:rsidDel="00000000" w:rsidR="00000000" w:rsidRPr="00000000">
              <w:rPr>
                <w:rtl w:val="0"/>
              </w:rPr>
            </w:r>
          </w:p>
          <w:p w:rsidR="00000000" w:rsidDel="00000000" w:rsidP="00000000" w:rsidRDefault="00000000" w:rsidRPr="00000000" w14:paraId="00000030">
            <w:pPr>
              <w:rPr/>
            </w:pPr>
            <w:r w:rsidDel="00000000" w:rsidR="00000000" w:rsidRPr="00000000">
              <w:rPr>
                <w:rFonts w:ascii="Calibri" w:cs="Calibri" w:eastAsia="Calibri" w:hAnsi="Calibri"/>
                <w:i w:val="0"/>
                <w:iCs w:val="0"/>
                <w:sz w:val="20"/>
                <w:szCs w:val="20"/>
                <w:rtl w:val="0"/>
              </w:rPr>
              <w:t xml:space="preserve">(3) Materiales requeridos: tecnologías de acceso gratuito u open source (ReactJS, Tailwind CSS, Node.js, Express, PostgreSQL, JWT, TMDb API, Docker, Git/GitHub, Postman), por lo que no se requiere inversión económica relevante.</w:t>
            </w:r>
            <w:r w:rsidDel="00000000" w:rsidR="00000000" w:rsidRPr="00000000">
              <w:rPr>
                <w:rtl w:val="0"/>
              </w:rPr>
            </w:r>
          </w:p>
          <w:p w:rsidR="00000000" w:rsidDel="00000000" w:rsidP="00000000" w:rsidRDefault="00000000" w:rsidRPr="00000000" w14:paraId="00000031">
            <w:pPr>
              <w:rPr/>
            </w:pPr>
            <w:r w:rsidDel="00000000" w:rsidR="00000000" w:rsidRPr="00000000">
              <w:rPr>
                <w:rFonts w:ascii="Calibri" w:cs="Calibri" w:eastAsia="Calibri" w:hAnsi="Calibri"/>
                <w:i w:val="0"/>
                <w:iCs w:val="0"/>
                <w:sz w:val="20"/>
                <w:szCs w:val="20"/>
                <w:rtl w:val="0"/>
              </w:rPr>
              <w:t xml:space="preserve">(4) Factores externos que facilitan su desarrollo: disponibilidad de APIs públicas de datos de películas (TMDb) y de documentación abierta de los frameworks utilizados.</w:t>
            </w:r>
            <w:r w:rsidDel="00000000" w:rsidR="00000000" w:rsidRPr="00000000">
              <w:rPr>
                <w:rtl w:val="0"/>
              </w:rPr>
            </w:r>
          </w:p>
          <w:p w:rsidR="00000000" w:rsidDel="00000000" w:rsidP="00000000" w:rsidRDefault="00000000" w:rsidRPr="00000000" w14:paraId="00000032">
            <w:pPr>
              <w:rPr/>
            </w:pPr>
            <w:r w:rsidDel="00000000" w:rsidR="00000000" w:rsidRPr="00000000">
              <w:rPr>
                <w:rFonts w:ascii="Calibri" w:cs="Calibri" w:eastAsia="Calibri" w:hAnsi="Calibri"/>
                <w:i w:val="0"/>
                <w:iCs w:val="0"/>
                <w:sz w:val="20"/>
                <w:szCs w:val="20"/>
                <w:rtl w:val="0"/>
              </w:rPr>
              <w:t xml:space="preserve">(5) Factores externos que dificultan su desarrollo: la dependencia de datos históricos simulados para el motor de recomendación, lo que podría afectar su precisión; esto se aborda utilizando datos generados por los propios usuarios dentro de la plataforma durante las pruebas.</w:t>
            </w:r>
            <w:r w:rsidDel="00000000" w:rsidR="00000000" w:rsidRPr="00000000">
              <w:rPr>
                <w:rtl w:val="0"/>
              </w:rPr>
            </w:r>
          </w:p>
        </w:tc>
      </w:tr>
    </w:tbl>
    <w:p w:rsidR="00000000" w:rsidDel="00000000" w:rsidP="00000000" w:rsidRDefault="00000000" w:rsidRPr="00000000" w14:paraId="00000033">
      <w:pPr>
        <w:rPr>
          <w:b w:val="1"/>
          <w:bCs w:val="1"/>
          <w:color w:val="4472c4"/>
          <w:sz w:val="32"/>
          <w:szCs w:val="32"/>
        </w:rPr>
      </w:pPr>
      <w:r w:rsidDel="00000000" w:rsidR="00000000" w:rsidRPr="00000000">
        <w:rPr>
          <w:rtl w:val="0"/>
        </w:rPr>
      </w:r>
    </w:p>
    <w:p w:rsidR="00000000" w:rsidDel="00000000" w:rsidP="00000000" w:rsidRDefault="00000000" w:rsidRPr="00000000" w14:paraId="00000034">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60" w:before="0" w:line="259" w:lineRule="auto"/>
        <w:ind w:left="720" w:right="0" w:hanging="360"/>
        <w:jc w:val="left"/>
        <w:rPr>
          <w:b w:val="1"/>
          <w:bCs w:val="1"/>
          <w:i w:val="0"/>
          <w:iCs w:val="0"/>
          <w:smallCaps w:val="0"/>
          <w:strike w:val="0"/>
          <w:color w:val="4472c4"/>
          <w:sz w:val="32"/>
          <w:szCs w:val="32"/>
          <w:u w:val="none"/>
          <w:shd w:fill="auto" w:val="clear"/>
          <w:vertAlign w:val="baseline"/>
        </w:rPr>
      </w:pPr>
      <w:r w:rsidDel="00000000" w:rsidR="00000000" w:rsidRPr="00000000">
        <w:rPr>
          <w:rFonts w:ascii="Calibri" w:cs="Calibri" w:eastAsia="Calibri" w:hAnsi="Calibri"/>
          <w:b w:val="1"/>
          <w:bCs w:val="1"/>
          <w:i w:val="0"/>
          <w:iCs w:val="0"/>
          <w:smallCaps w:val="0"/>
          <w:strike w:val="0"/>
          <w:color w:val="4472c4"/>
          <w:sz w:val="32"/>
          <w:szCs w:val="32"/>
          <w:u w:val="none"/>
          <w:shd w:fill="auto" w:val="clear"/>
          <w:vertAlign w:val="baseline"/>
          <w:rtl w:val="0"/>
        </w:rPr>
        <w:t xml:space="preserve">PARTE II </w:t>
      </w:r>
    </w:p>
    <w:tbl>
      <w:tblPr>
        <w:tblStyle w:val="Table7"/>
        <w:tblW w:w="9498.0" w:type="dxa"/>
        <w:jc w:val="left"/>
        <w:tblInd w:w="-714.0" w:type="dxa"/>
        <w:tblBorders>
          <w:top w:color="bfbfbf" w:space="0" w:sz="4" w:val="single"/>
          <w:left w:color="bfbfbf" w:space="0" w:sz="4" w:val="single"/>
          <w:bottom w:color="bfbfbf" w:space="0" w:sz="4" w:val="single"/>
          <w:right w:color="bfbfbf" w:space="0" w:sz="4" w:val="single"/>
          <w:insideH w:color="bfbfbf" w:space="0" w:sz="4" w:val="single"/>
          <w:insideV w:color="bfbfbf" w:space="0" w:sz="4" w:val="single"/>
        </w:tblBorders>
        <w:tblLayout w:type="fixed"/>
        <w:tblLook w:val="0400"/>
      </w:tblPr>
      <w:tblGrid>
        <w:gridCol w:w="9498"/>
        <w:tblGridChange w:id="0">
          <w:tblGrid>
            <w:gridCol w:w="9498"/>
          </w:tblGrid>
        </w:tblGridChange>
      </w:tblGrid>
      <w:tr>
        <w:trPr>
          <w:cantSplit w:val="0"/>
          <w:trHeight w:val="440" w:hRule="atLeast"/>
          <w:tblHeader w:val="0"/>
        </w:trPr>
        <w:tc>
          <w:tcPr>
            <w:vAlign w:val="center"/>
          </w:tcPr>
          <w:p w:rsidR="00000000" w:rsidDel="00000000" w:rsidP="00000000" w:rsidRDefault="00000000" w:rsidRPr="00000000" w14:paraId="00000035">
            <w:pPr>
              <w:rPr>
                <w:b w:val="1"/>
                <w:bCs w:val="1"/>
                <w:color w:val="1f3864"/>
                <w:sz w:val="28"/>
                <w:szCs w:val="28"/>
              </w:rPr>
            </w:pPr>
            <w:r w:rsidDel="00000000" w:rsidR="00000000" w:rsidRPr="00000000">
              <w:rPr>
                <w:b w:val="1"/>
                <w:bCs w:val="1"/>
                <w:color w:val="1f3864"/>
                <w:sz w:val="28"/>
                <w:szCs w:val="28"/>
                <w:rtl w:val="0"/>
              </w:rPr>
              <w:t xml:space="preserve">4. Objetivos</w:t>
            </w:r>
          </w:p>
        </w:tc>
      </w:tr>
      <w:tr>
        <w:trPr>
          <w:cantSplit w:val="0"/>
          <w:trHeight w:val="440" w:hRule="atLeast"/>
          <w:tblHeader w:val="0"/>
        </w:trPr>
        <w:tc>
          <w:tcPr>
            <w:shd w:fill="d9e2f3" w:val="clear"/>
            <w:vAlign w:val="center"/>
          </w:tcPr>
          <w:p w:rsidR="00000000" w:rsidDel="00000000" w:rsidP="00000000" w:rsidRDefault="00000000" w:rsidRPr="00000000" w14:paraId="00000036">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both"/>
              <w:rPr>
                <w:rFonts w:ascii="Calibri" w:cs="Calibri" w:eastAsia="Calibri" w:hAnsi="Calibri"/>
                <w:b w:val="0"/>
                <w:bCs w:val="0"/>
                <w:i w:val="0"/>
                <w:iCs w:val="0"/>
                <w:smallCaps w:val="0"/>
                <w:strike w:val="0"/>
                <w:color w:val="1f3864"/>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1f3864"/>
                <w:sz w:val="22"/>
                <w:szCs w:val="22"/>
                <w:u w:val="none"/>
                <w:shd w:fill="auto" w:val="clear"/>
                <w:vertAlign w:val="baseline"/>
                <w:rtl w:val="0"/>
              </w:rPr>
              <w:t xml:space="preserve">En este apartado debes definir objetivos generales y específicos del Proyecto APT. Es importante aclarar que los objetivos se deben plantear en forma clara, concisa y sin dar mayores explicaciones, es decir, deben entenderse por sí solos. Se sugiere redactarlos utilizando un verbo en infinitivo, pues ello obliga a precisar acciones concretas.</w:t>
            </w:r>
          </w:p>
        </w:tc>
      </w:tr>
    </w:tbl>
    <w:p w:rsidR="00000000" w:rsidDel="00000000" w:rsidP="00000000" w:rsidRDefault="00000000" w:rsidRPr="00000000" w14:paraId="00000037">
      <w:pPr>
        <w:spacing w:after="0" w:line="360" w:lineRule="auto"/>
        <w:jc w:val="both"/>
        <w:rPr>
          <w:b w:val="1"/>
          <w:bCs w:val="1"/>
          <w:sz w:val="24"/>
          <w:szCs w:val="24"/>
        </w:rPr>
      </w:pPr>
      <w:r w:rsidDel="00000000" w:rsidR="00000000" w:rsidRPr="00000000">
        <w:rPr>
          <w:rtl w:val="0"/>
        </w:rPr>
      </w:r>
    </w:p>
    <w:tbl>
      <w:tblPr>
        <w:tblStyle w:val="Table8"/>
        <w:tblW w:w="9498.0" w:type="dxa"/>
        <w:jc w:val="left"/>
        <w:tblInd w:w="-714.0" w:type="dxa"/>
        <w:tblBorders>
          <w:top w:color="bfbfbf" w:space="0" w:sz="4" w:val="single"/>
          <w:left w:color="bfbfbf" w:space="0" w:sz="4" w:val="single"/>
          <w:bottom w:color="bfbfbf" w:space="0" w:sz="4" w:val="single"/>
          <w:right w:color="bfbfbf" w:space="0" w:sz="4" w:val="single"/>
          <w:insideH w:color="bfbfbf" w:space="0" w:sz="4" w:val="single"/>
          <w:insideV w:color="bfbfbf" w:space="0" w:sz="4" w:val="single"/>
        </w:tblBorders>
        <w:tblLayout w:type="fixed"/>
        <w:tblLook w:val="0400"/>
      </w:tblPr>
      <w:tblGrid>
        <w:gridCol w:w="2638"/>
        <w:gridCol w:w="6860"/>
        <w:tblGridChange w:id="0">
          <w:tblGrid>
            <w:gridCol w:w="2638"/>
            <w:gridCol w:w="6860"/>
          </w:tblGrid>
        </w:tblGridChange>
      </w:tblGrid>
      <w:tr>
        <w:trPr>
          <w:cantSplit w:val="0"/>
          <w:trHeight w:val="1259" w:hRule="atLeast"/>
          <w:tblHeader w:val="0"/>
        </w:trPr>
        <w:tc>
          <w:tcPr>
            <w:vAlign w:val="center"/>
          </w:tcPr>
          <w:p w:rsidR="00000000" w:rsidDel="00000000" w:rsidP="00000000" w:rsidRDefault="00000000" w:rsidRPr="00000000" w14:paraId="00000038">
            <w:pPr>
              <w:rPr>
                <w:rFonts w:ascii="Calibri" w:cs="Calibri" w:eastAsia="Calibri" w:hAnsi="Calibri"/>
                <w:color w:val="1f3864"/>
              </w:rPr>
            </w:pPr>
            <w:r w:rsidDel="00000000" w:rsidR="00000000" w:rsidRPr="00000000">
              <w:rPr>
                <w:rFonts w:ascii="Calibri" w:cs="Calibri" w:eastAsia="Calibri" w:hAnsi="Calibri"/>
                <w:color w:val="1f3864"/>
                <w:rtl w:val="0"/>
              </w:rPr>
              <w:t xml:space="preserve">Objetivo general</w:t>
            </w:r>
          </w:p>
        </w:tc>
        <w:tc>
          <w:tcPr>
            <w:vAlign w:val="center"/>
          </w:tcPr>
          <w:p w:rsidR="00000000" w:rsidDel="00000000" w:rsidP="00000000" w:rsidRDefault="00000000" w:rsidRPr="00000000" w14:paraId="00000039">
            <w:pPr>
              <w:jc w:val="both"/>
              <w:rPr>
                <w:rFonts w:ascii="Calibri" w:cs="Calibri" w:eastAsia="Calibri" w:hAnsi="Calibri"/>
                <w:i w:val="1"/>
                <w:iCs w:val="1"/>
                <w:color w:val="548dd4"/>
                <w:sz w:val="20"/>
                <w:szCs w:val="20"/>
              </w:rPr>
            </w:pPr>
            <w:r w:rsidDel="00000000" w:rsidR="00000000" w:rsidRPr="00000000">
              <w:rPr>
                <w:rFonts w:ascii="Calibri" w:cs="Calibri" w:eastAsia="Calibri" w:hAnsi="Calibri"/>
                <w:i w:val="0"/>
                <w:iCs w:val="0"/>
                <w:sz w:val="20"/>
                <w:szCs w:val="20"/>
                <w:rtl w:val="0"/>
              </w:rPr>
              <w:t xml:space="preserve">Desarrollar e implementar una aplicación web (y quizás móvil) que permita a los usuarios gestionar su actividad cinematográfica mediante un catálogo de películas, historial de visualización, sistema de gamificación y generación automática de estadísticas personalizadas tipo “Cine Wrapped”, utilizando una arquitectura modular y técnicas de recomendación basadas en contenido.</w:t>
            </w:r>
            <w:r w:rsidDel="00000000" w:rsidR="00000000" w:rsidRPr="00000000">
              <w:rPr>
                <w:rtl w:val="0"/>
              </w:rPr>
            </w:r>
          </w:p>
        </w:tc>
      </w:tr>
      <w:tr>
        <w:trPr>
          <w:cantSplit w:val="0"/>
          <w:trHeight w:val="834" w:hRule="atLeast"/>
          <w:tblHeader w:val="0"/>
        </w:trPr>
        <w:tc>
          <w:tcPr>
            <w:vAlign w:val="center"/>
          </w:tcPr>
          <w:p w:rsidR="00000000" w:rsidDel="00000000" w:rsidP="00000000" w:rsidRDefault="00000000" w:rsidRPr="00000000" w14:paraId="0000003A">
            <w:pPr>
              <w:rPr>
                <w:rFonts w:ascii="Calibri" w:cs="Calibri" w:eastAsia="Calibri" w:hAnsi="Calibri"/>
                <w:color w:val="1f3864"/>
              </w:rPr>
            </w:pPr>
            <w:r w:rsidDel="00000000" w:rsidR="00000000" w:rsidRPr="00000000">
              <w:rPr>
                <w:rFonts w:ascii="Calibri" w:cs="Calibri" w:eastAsia="Calibri" w:hAnsi="Calibri"/>
                <w:color w:val="1f3864"/>
                <w:rtl w:val="0"/>
              </w:rPr>
              <w:t xml:space="preserve">Objetivos específicos</w:t>
            </w:r>
          </w:p>
        </w:tc>
        <w:tc>
          <w:tcPr>
            <w:vAlign w:val="center"/>
          </w:tcPr>
          <w:p w:rsidR="00000000" w:rsidDel="00000000" w:rsidP="00000000" w:rsidRDefault="00000000" w:rsidRPr="00000000" w14:paraId="0000003B">
            <w:pPr>
              <w:jc w:val="both"/>
              <w:rPr>
                <w:rFonts w:ascii="Calibri" w:cs="Calibri" w:eastAsia="Calibri" w:hAnsi="Calibri"/>
                <w:i w:val="1"/>
                <w:iCs w:val="1"/>
                <w:color w:val="548dd4"/>
                <w:sz w:val="20"/>
                <w:szCs w:val="20"/>
              </w:rPr>
            </w:pPr>
            <w:r w:rsidDel="00000000" w:rsidR="00000000" w:rsidRPr="00000000">
              <w:rPr>
                <w:rFonts w:ascii="Calibri" w:cs="Calibri" w:eastAsia="Calibri" w:hAnsi="Calibri"/>
                <w:i w:val="0"/>
                <w:iCs w:val="0"/>
                <w:sz w:val="20"/>
                <w:szCs w:val="20"/>
                <w:rtl w:val="0"/>
              </w:rPr>
              <w:t xml:space="preserve">• Analizar los requerimientos funcionales y no funcionales de una plataforma de cine digital enfocada en la personalización de la experiencia del usuario.</w:t>
            </w:r>
            <w:r w:rsidDel="00000000" w:rsidR="00000000" w:rsidRPr="00000000">
              <w:rPr>
                <w:rtl w:val="0"/>
              </w:rPr>
            </w:r>
          </w:p>
          <w:p w:rsidR="00000000" w:rsidDel="00000000" w:rsidP="00000000" w:rsidRDefault="00000000" w:rsidRPr="00000000" w14:paraId="0000003C">
            <w:pPr>
              <w:rPr/>
            </w:pPr>
            <w:r w:rsidDel="00000000" w:rsidR="00000000" w:rsidRPr="00000000">
              <w:rPr>
                <w:rFonts w:ascii="Calibri" w:cs="Calibri" w:eastAsia="Calibri" w:hAnsi="Calibri"/>
                <w:i w:val="0"/>
                <w:iCs w:val="0"/>
                <w:sz w:val="20"/>
                <w:szCs w:val="20"/>
                <w:rtl w:val="0"/>
              </w:rPr>
              <w:t xml:space="preserve">• Diseñar una plataforma web que permita el registro, autenticación y gestión de perfiles de usuario.</w:t>
            </w:r>
            <w:r w:rsidDel="00000000" w:rsidR="00000000" w:rsidRPr="00000000">
              <w:rPr>
                <w:rtl w:val="0"/>
              </w:rPr>
            </w:r>
          </w:p>
          <w:p w:rsidR="00000000" w:rsidDel="00000000" w:rsidP="00000000" w:rsidRDefault="00000000" w:rsidRPr="00000000" w14:paraId="0000003D">
            <w:pPr>
              <w:rPr/>
            </w:pPr>
            <w:r w:rsidDel="00000000" w:rsidR="00000000" w:rsidRPr="00000000">
              <w:rPr>
                <w:rFonts w:ascii="Calibri" w:cs="Calibri" w:eastAsia="Calibri" w:hAnsi="Calibri"/>
                <w:i w:val="0"/>
                <w:iCs w:val="0"/>
                <w:sz w:val="20"/>
                <w:szCs w:val="20"/>
                <w:rtl w:val="0"/>
              </w:rPr>
              <w:t xml:space="preserve">• Implementar un catálogo de películas integrado mediante APIs públicas especializadas.</w:t>
            </w:r>
            <w:r w:rsidDel="00000000" w:rsidR="00000000" w:rsidRPr="00000000">
              <w:rPr>
                <w:rtl w:val="0"/>
              </w:rPr>
            </w:r>
          </w:p>
          <w:p w:rsidR="00000000" w:rsidDel="00000000" w:rsidP="00000000" w:rsidRDefault="00000000" w:rsidRPr="00000000" w14:paraId="0000003E">
            <w:pPr>
              <w:rPr/>
            </w:pPr>
            <w:r w:rsidDel="00000000" w:rsidR="00000000" w:rsidRPr="00000000">
              <w:rPr>
                <w:rFonts w:ascii="Calibri" w:cs="Calibri" w:eastAsia="Calibri" w:hAnsi="Calibri"/>
                <w:i w:val="0"/>
                <w:iCs w:val="0"/>
                <w:sz w:val="20"/>
                <w:szCs w:val="20"/>
                <w:rtl w:val="0"/>
              </w:rPr>
              <w:t xml:space="preserve">• Desarrollar un sistema de historial que registre películas vistas y compras simuladas realizadas por los usuarios.</w:t>
            </w:r>
            <w:r w:rsidDel="00000000" w:rsidR="00000000" w:rsidRPr="00000000">
              <w:rPr>
                <w:rtl w:val="0"/>
              </w:rPr>
            </w:r>
          </w:p>
          <w:p w:rsidR="00000000" w:rsidDel="00000000" w:rsidP="00000000" w:rsidRDefault="00000000" w:rsidRPr="00000000" w14:paraId="0000003F">
            <w:pPr>
              <w:rPr/>
            </w:pPr>
            <w:r w:rsidDel="00000000" w:rsidR="00000000" w:rsidRPr="00000000">
              <w:rPr>
                <w:rFonts w:ascii="Calibri" w:cs="Calibri" w:eastAsia="Calibri" w:hAnsi="Calibri"/>
                <w:i w:val="0"/>
                <w:iCs w:val="0"/>
                <w:sz w:val="20"/>
                <w:szCs w:val="20"/>
                <w:rtl w:val="0"/>
              </w:rPr>
              <w:t xml:space="preserve">• Implementar un sistema de gamificación basado en puntos, niveles, misiones y trofeos.</w:t>
            </w:r>
            <w:r w:rsidDel="00000000" w:rsidR="00000000" w:rsidRPr="00000000">
              <w:rPr>
                <w:rtl w:val="0"/>
              </w:rPr>
            </w:r>
          </w:p>
          <w:p w:rsidR="00000000" w:rsidDel="00000000" w:rsidP="00000000" w:rsidRDefault="00000000" w:rsidRPr="00000000" w14:paraId="00000040">
            <w:pPr>
              <w:rPr/>
            </w:pPr>
            <w:r w:rsidDel="00000000" w:rsidR="00000000" w:rsidRPr="00000000">
              <w:rPr>
                <w:rFonts w:ascii="Calibri" w:cs="Calibri" w:eastAsia="Calibri" w:hAnsi="Calibri"/>
                <w:i w:val="0"/>
                <w:iCs w:val="0"/>
                <w:sz w:val="20"/>
                <w:szCs w:val="20"/>
                <w:rtl w:val="0"/>
              </w:rPr>
              <w:t xml:space="preserve">• Integrar mecanismos de gamificación, tales como misiones, trofeos y niveles, que incentiven la participación continua de los usuarios dentro de la plataforma.</w:t>
            </w:r>
            <w:r w:rsidDel="00000000" w:rsidR="00000000" w:rsidRPr="00000000">
              <w:rPr>
                <w:rtl w:val="0"/>
              </w:rPr>
            </w:r>
          </w:p>
          <w:p w:rsidR="00000000" w:rsidDel="00000000" w:rsidP="00000000" w:rsidRDefault="00000000" w:rsidRPr="00000000" w14:paraId="00000041">
            <w:pPr>
              <w:rPr/>
            </w:pPr>
            <w:r w:rsidDel="00000000" w:rsidR="00000000" w:rsidRPr="00000000">
              <w:rPr>
                <w:rFonts w:ascii="Calibri" w:cs="Calibri" w:eastAsia="Calibri" w:hAnsi="Calibri"/>
                <w:i w:val="0"/>
                <w:iCs w:val="0"/>
                <w:sz w:val="20"/>
                <w:szCs w:val="20"/>
                <w:rtl w:val="0"/>
              </w:rPr>
              <w:t xml:space="preserve">• Visualizar estadísticas y métricas de consumo cinematográfico mediante gráficos interactivos, generando un resumen anual tipo “Cine Wrapped” que pueda ser compartido en redes sociales.</w:t>
            </w:r>
            <w:r w:rsidDel="00000000" w:rsidR="00000000" w:rsidRPr="00000000">
              <w:rPr>
                <w:rtl w:val="0"/>
              </w:rPr>
            </w:r>
          </w:p>
        </w:tc>
      </w:tr>
    </w:tbl>
    <w:p w:rsidR="00000000" w:rsidDel="00000000" w:rsidP="00000000" w:rsidRDefault="00000000" w:rsidRPr="00000000" w14:paraId="00000042">
      <w:pPr>
        <w:spacing w:after="0" w:line="360" w:lineRule="auto"/>
        <w:jc w:val="both"/>
        <w:rPr>
          <w:b w:val="1"/>
          <w:bCs w:val="1"/>
          <w:sz w:val="24"/>
          <w:szCs w:val="24"/>
        </w:rPr>
      </w:pPr>
      <w:r w:rsidDel="00000000" w:rsidR="00000000" w:rsidRPr="00000000">
        <w:rPr>
          <w:rtl w:val="0"/>
        </w:rPr>
      </w:r>
    </w:p>
    <w:p w:rsidR="00000000" w:rsidDel="00000000" w:rsidP="00000000" w:rsidRDefault="00000000" w:rsidRPr="00000000" w14:paraId="00000043">
      <w:pPr>
        <w:spacing w:after="0" w:line="360" w:lineRule="auto"/>
        <w:jc w:val="both"/>
        <w:rPr>
          <w:b w:val="1"/>
          <w:bCs w:val="1"/>
          <w:sz w:val="24"/>
          <w:szCs w:val="24"/>
        </w:rPr>
      </w:pPr>
      <w:r w:rsidDel="00000000" w:rsidR="00000000" w:rsidRPr="00000000">
        <w:rPr>
          <w:rtl w:val="0"/>
        </w:rPr>
      </w:r>
    </w:p>
    <w:tbl>
      <w:tblPr>
        <w:tblStyle w:val="Table9"/>
        <w:tblW w:w="9498.0" w:type="dxa"/>
        <w:jc w:val="left"/>
        <w:tblInd w:w="-714.0" w:type="dxa"/>
        <w:tblBorders>
          <w:top w:color="bfbfbf" w:space="0" w:sz="4" w:val="single"/>
          <w:left w:color="bfbfbf" w:space="0" w:sz="4" w:val="single"/>
          <w:bottom w:color="bfbfbf" w:space="0" w:sz="4" w:val="single"/>
          <w:right w:color="bfbfbf" w:space="0" w:sz="4" w:val="single"/>
          <w:insideH w:color="bfbfbf" w:space="0" w:sz="4" w:val="single"/>
          <w:insideV w:color="bfbfbf" w:space="0" w:sz="4" w:val="single"/>
        </w:tblBorders>
        <w:tblLayout w:type="fixed"/>
        <w:tblLook w:val="0400"/>
      </w:tblPr>
      <w:tblGrid>
        <w:gridCol w:w="9498"/>
        <w:tblGridChange w:id="0">
          <w:tblGrid>
            <w:gridCol w:w="9498"/>
          </w:tblGrid>
        </w:tblGridChange>
      </w:tblGrid>
      <w:tr>
        <w:trPr>
          <w:cantSplit w:val="0"/>
          <w:trHeight w:val="440" w:hRule="atLeast"/>
          <w:tblHeader w:val="0"/>
        </w:trPr>
        <w:tc>
          <w:tcPr>
            <w:vAlign w:val="center"/>
          </w:tcPr>
          <w:p w:rsidR="00000000" w:rsidDel="00000000" w:rsidP="00000000" w:rsidRDefault="00000000" w:rsidRPr="00000000" w14:paraId="00000044">
            <w:pPr>
              <w:rPr>
                <w:b w:val="1"/>
                <w:bCs w:val="1"/>
                <w:color w:val="1f3864"/>
                <w:sz w:val="28"/>
                <w:szCs w:val="28"/>
              </w:rPr>
            </w:pPr>
            <w:r w:rsidDel="00000000" w:rsidR="00000000" w:rsidRPr="00000000">
              <w:rPr>
                <w:b w:val="1"/>
                <w:bCs w:val="1"/>
                <w:color w:val="1f3864"/>
                <w:sz w:val="28"/>
                <w:szCs w:val="28"/>
                <w:rtl w:val="0"/>
              </w:rPr>
              <w:t xml:space="preserve">5. Metodología</w:t>
            </w:r>
          </w:p>
        </w:tc>
      </w:tr>
      <w:tr>
        <w:trPr>
          <w:cantSplit w:val="0"/>
          <w:trHeight w:val="440" w:hRule="atLeast"/>
          <w:tblHeader w:val="0"/>
        </w:trPr>
        <w:tc>
          <w:tcPr>
            <w:shd w:fill="d9e2f3" w:val="clear"/>
            <w:vAlign w:val="center"/>
          </w:tcPr>
          <w:p w:rsidR="00000000" w:rsidDel="00000000" w:rsidP="00000000" w:rsidRDefault="00000000" w:rsidRPr="00000000" w14:paraId="00000045">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both"/>
              <w:rPr>
                <w:rFonts w:ascii="Calibri" w:cs="Calibri" w:eastAsia="Calibri" w:hAnsi="Calibri"/>
                <w:b w:val="0"/>
                <w:bCs w:val="0"/>
                <w:i w:val="0"/>
                <w:iCs w:val="0"/>
                <w:smallCaps w:val="0"/>
                <w:strike w:val="0"/>
                <w:color w:val="1f3864"/>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1f3864"/>
                <w:sz w:val="22"/>
                <w:szCs w:val="22"/>
                <w:u w:val="none"/>
                <w:shd w:fill="auto" w:val="clear"/>
                <w:vertAlign w:val="baseline"/>
                <w:rtl w:val="0"/>
              </w:rPr>
              <w:t xml:space="preserve">En el siguiente apartado deberás describir la metodología, propia de tu disciplina, que utilizarás para resolver el proyecto APT antes descrito, incluyendo las etapas y métodos de trabajo.  </w:t>
            </w:r>
          </w:p>
        </w:tc>
      </w:tr>
    </w:tbl>
    <w:p w:rsidR="00000000" w:rsidDel="00000000" w:rsidP="00000000" w:rsidRDefault="00000000" w:rsidRPr="00000000" w14:paraId="00000046">
      <w:pPr>
        <w:spacing w:after="0" w:line="360" w:lineRule="auto"/>
        <w:jc w:val="both"/>
        <w:rPr>
          <w:b w:val="1"/>
          <w:bCs w:val="1"/>
          <w:sz w:val="24"/>
          <w:szCs w:val="24"/>
        </w:rPr>
      </w:pPr>
      <w:r w:rsidDel="00000000" w:rsidR="00000000" w:rsidRPr="00000000">
        <w:rPr>
          <w:rtl w:val="0"/>
        </w:rPr>
      </w:r>
    </w:p>
    <w:tbl>
      <w:tblPr>
        <w:tblStyle w:val="Table10"/>
        <w:tblW w:w="9498.0" w:type="dxa"/>
        <w:jc w:val="left"/>
        <w:tblInd w:w="-714.0" w:type="dxa"/>
        <w:tblBorders>
          <w:top w:color="bfbfbf" w:space="0" w:sz="4" w:val="single"/>
          <w:left w:color="bfbfbf" w:space="0" w:sz="4" w:val="single"/>
          <w:bottom w:color="bfbfbf" w:space="0" w:sz="4" w:val="single"/>
          <w:right w:color="bfbfbf" w:space="0" w:sz="4" w:val="single"/>
          <w:insideH w:color="bfbfbf" w:space="0" w:sz="4" w:val="single"/>
          <w:insideV w:color="bfbfbf" w:space="0" w:sz="4" w:val="single"/>
        </w:tblBorders>
        <w:tblLayout w:type="fixed"/>
        <w:tblLook w:val="0400"/>
      </w:tblPr>
      <w:tblGrid>
        <w:gridCol w:w="9498"/>
        <w:tblGridChange w:id="0">
          <w:tblGrid>
            <w:gridCol w:w="9498"/>
          </w:tblGrid>
        </w:tblGridChange>
      </w:tblGrid>
      <w:tr>
        <w:trPr>
          <w:cantSplit w:val="0"/>
          <w:tblHeader w:val="0"/>
        </w:trPr>
        <w:tc>
          <w:tcPr/>
          <w:p w:rsidR="00000000" w:rsidDel="00000000" w:rsidP="00000000" w:rsidRDefault="00000000" w:rsidRPr="00000000" w14:paraId="00000047">
            <w:pPr>
              <w:jc w:val="center"/>
              <w:rPr>
                <w:rFonts w:ascii="Calibri" w:cs="Calibri" w:eastAsia="Calibri" w:hAnsi="Calibri"/>
                <w:color w:val="1f3864"/>
              </w:rPr>
            </w:pPr>
            <w:r w:rsidDel="00000000" w:rsidR="00000000" w:rsidRPr="00000000">
              <w:rPr>
                <w:rFonts w:ascii="Calibri" w:cs="Calibri" w:eastAsia="Calibri" w:hAnsi="Calibri"/>
                <w:color w:val="1f3864"/>
                <w:rtl w:val="0"/>
              </w:rPr>
              <w:t xml:space="preserve">Descripción de la Metodología</w:t>
            </w:r>
          </w:p>
        </w:tc>
      </w:tr>
      <w:tr>
        <w:trPr>
          <w:cantSplit w:val="0"/>
          <w:trHeight w:val="1920" w:hRule="atLeast"/>
          <w:tblHeader w:val="0"/>
        </w:trPr>
        <w:tc>
          <w:tcPr/>
          <w:p w:rsidR="00000000" w:rsidDel="00000000" w:rsidP="00000000" w:rsidRDefault="00000000" w:rsidRPr="00000000" w14:paraId="00000048">
            <w:pPr>
              <w:jc w:val="both"/>
              <w:rPr>
                <w:rFonts w:ascii="Calibri" w:cs="Calibri" w:eastAsia="Calibri" w:hAnsi="Calibri"/>
                <w:i w:val="1"/>
                <w:iCs w:val="1"/>
                <w:color w:val="548dd4"/>
                <w:sz w:val="20"/>
                <w:szCs w:val="20"/>
              </w:rPr>
            </w:pPr>
            <w:r w:rsidDel="00000000" w:rsidR="00000000" w:rsidRPr="00000000">
              <w:rPr>
                <w:rFonts w:ascii="Calibri" w:cs="Calibri" w:eastAsia="Calibri" w:hAnsi="Calibri"/>
                <w:i w:val="0"/>
                <w:iCs w:val="0"/>
                <w:sz w:val="20"/>
                <w:szCs w:val="20"/>
                <w:rtl w:val="0"/>
              </w:rPr>
              <w:t xml:space="preserve">El proyecto se desarrollará bajo un enfoque de investigación aplicada, ya que busca diseñar e implementar una solución tecnológica funcional a un problema concreto relacionado con la experiencia cinematográfica digital. Para el desarrollo del software se utilizará una metodología ágil, basada en una adaptación del marco de trabajo Scrum, organizando el trabajo en sprints iterativos que permiten avanzar de manera progresiva, validar resultados y reducir riesgos técnicos.</w:t>
            </w:r>
            <w:r w:rsidDel="00000000" w:rsidR="00000000" w:rsidRPr="00000000">
              <w:rPr>
                <w:rtl w:val="0"/>
              </w:rPr>
            </w:r>
          </w:p>
          <w:p w:rsidR="00000000" w:rsidDel="00000000" w:rsidP="00000000" w:rsidRDefault="00000000" w:rsidRPr="00000000" w14:paraId="00000049">
            <w:pPr>
              <w:rPr/>
            </w:pPr>
            <w:r w:rsidDel="00000000" w:rsidR="00000000" w:rsidRPr="00000000">
              <w:rPr>
                <w:rtl w:val="0"/>
              </w:rPr>
            </w:r>
          </w:p>
          <w:p w:rsidR="00000000" w:rsidDel="00000000" w:rsidP="00000000" w:rsidRDefault="00000000" w:rsidRPr="00000000" w14:paraId="0000004A">
            <w:pPr>
              <w:rPr/>
            </w:pPr>
            <w:r w:rsidDel="00000000" w:rsidR="00000000" w:rsidRPr="00000000">
              <w:rPr>
                <w:rFonts w:ascii="Calibri" w:cs="Calibri" w:eastAsia="Calibri" w:hAnsi="Calibri"/>
                <w:i w:val="0"/>
                <w:iCs w:val="0"/>
                <w:sz w:val="20"/>
                <w:szCs w:val="20"/>
                <w:rtl w:val="0"/>
              </w:rPr>
              <w:t xml:space="preserve">El proyecto se dividirá en las siguientes etapas:</w:t>
            </w:r>
            <w:r w:rsidDel="00000000" w:rsidR="00000000" w:rsidRPr="00000000">
              <w:rPr>
                <w:rtl w:val="0"/>
              </w:rPr>
            </w:r>
          </w:p>
          <w:p w:rsidR="00000000" w:rsidDel="00000000" w:rsidP="00000000" w:rsidRDefault="00000000" w:rsidRPr="00000000" w14:paraId="0000004B">
            <w:pPr>
              <w:rPr/>
            </w:pPr>
            <w:r w:rsidDel="00000000" w:rsidR="00000000" w:rsidRPr="00000000">
              <w:rPr>
                <w:rFonts w:ascii="Calibri" w:cs="Calibri" w:eastAsia="Calibri" w:hAnsi="Calibri"/>
                <w:i w:val="0"/>
                <w:iCs w:val="0"/>
                <w:sz w:val="20"/>
                <w:szCs w:val="20"/>
                <w:rtl w:val="0"/>
              </w:rPr>
              <w:t xml:space="preserve">Etapa 1 – Análisis de requerimientos: se identificarán y documentarán los requerimientos funcionales y no funcionales del sistema, considerando la experiencia del usuario, la personalización de contenidos y la gamificación.</w:t>
            </w:r>
            <w:r w:rsidDel="00000000" w:rsidR="00000000" w:rsidRPr="00000000">
              <w:rPr>
                <w:rtl w:val="0"/>
              </w:rPr>
            </w:r>
          </w:p>
          <w:p w:rsidR="00000000" w:rsidDel="00000000" w:rsidP="00000000" w:rsidRDefault="00000000" w:rsidRPr="00000000" w14:paraId="0000004C">
            <w:pPr>
              <w:rPr/>
            </w:pPr>
            <w:r w:rsidDel="00000000" w:rsidR="00000000" w:rsidRPr="00000000">
              <w:rPr>
                <w:rFonts w:ascii="Calibri" w:cs="Calibri" w:eastAsia="Calibri" w:hAnsi="Calibri"/>
                <w:i w:val="0"/>
                <w:iCs w:val="0"/>
                <w:sz w:val="20"/>
                <w:szCs w:val="20"/>
                <w:rtl w:val="0"/>
              </w:rPr>
              <w:t xml:space="preserve">Etapa 2 – Diseño del sistema: se definirá la arquitectura general de la plataforma utilizando una arquitectura modular basada en capas, especificando los módulos principales, sus responsabilidades y la interacción entre ellos.</w:t>
            </w:r>
            <w:r w:rsidDel="00000000" w:rsidR="00000000" w:rsidRPr="00000000">
              <w:rPr>
                <w:rtl w:val="0"/>
              </w:rPr>
            </w:r>
          </w:p>
          <w:p w:rsidR="00000000" w:rsidDel="00000000" w:rsidP="00000000" w:rsidRDefault="00000000" w:rsidRPr="00000000" w14:paraId="0000004D">
            <w:pPr>
              <w:rPr/>
            </w:pPr>
            <w:r w:rsidDel="00000000" w:rsidR="00000000" w:rsidRPr="00000000">
              <w:rPr>
                <w:rFonts w:ascii="Calibri" w:cs="Calibri" w:eastAsia="Calibri" w:hAnsi="Calibri"/>
                <w:i w:val="0"/>
                <w:iCs w:val="0"/>
                <w:sz w:val="20"/>
                <w:szCs w:val="20"/>
                <w:rtl w:val="0"/>
              </w:rPr>
              <w:t xml:space="preserve">Etapa 3 – Desarrollo e implementación: se desarrollarán los distintos módulos del sistema, incluyendo la gestión de usuarios, el catálogo de películas, el sistema de gamificación y el motor de recomendación basado en contenido.</w:t>
            </w:r>
            <w:r w:rsidDel="00000000" w:rsidR="00000000" w:rsidRPr="00000000">
              <w:rPr>
                <w:rtl w:val="0"/>
              </w:rPr>
            </w:r>
          </w:p>
          <w:p w:rsidR="00000000" w:rsidDel="00000000" w:rsidP="00000000" w:rsidRDefault="00000000" w:rsidRPr="00000000" w14:paraId="0000004E">
            <w:pPr>
              <w:rPr/>
            </w:pPr>
            <w:r w:rsidDel="00000000" w:rsidR="00000000" w:rsidRPr="00000000">
              <w:rPr>
                <w:rFonts w:ascii="Calibri" w:cs="Calibri" w:eastAsia="Calibri" w:hAnsi="Calibri"/>
                <w:i w:val="0"/>
                <w:iCs w:val="0"/>
                <w:sz w:val="20"/>
                <w:szCs w:val="20"/>
                <w:rtl w:val="0"/>
              </w:rPr>
              <w:t xml:space="preserve">Etapa 4 – Integración y pruebas: se integrarán los distintos módulos del sistema y se realizarán pruebas funcionales para verificar el correcto funcionamiento de la plataforma.</w:t>
            </w:r>
            <w:r w:rsidDel="00000000" w:rsidR="00000000" w:rsidRPr="00000000">
              <w:rPr>
                <w:rtl w:val="0"/>
              </w:rPr>
            </w:r>
          </w:p>
          <w:p w:rsidR="00000000" w:rsidDel="00000000" w:rsidP="00000000" w:rsidRDefault="00000000" w:rsidRPr="00000000" w14:paraId="0000004F">
            <w:pPr>
              <w:rPr/>
            </w:pPr>
            <w:r w:rsidDel="00000000" w:rsidR="00000000" w:rsidRPr="00000000">
              <w:rPr>
                <w:rFonts w:ascii="Calibri" w:cs="Calibri" w:eastAsia="Calibri" w:hAnsi="Calibri"/>
                <w:i w:val="0"/>
                <w:iCs w:val="0"/>
                <w:sz w:val="20"/>
                <w:szCs w:val="20"/>
                <w:rtl w:val="0"/>
              </w:rPr>
              <w:t xml:space="preserve">Etapa 5 – Evaluación y resultados: se evaluará el comportamiento del sistema, especialmente el motor de recomendación y la visualización de datos, analizando su funcionamiento en escenarios simulados.</w:t>
            </w:r>
            <w:r w:rsidDel="00000000" w:rsidR="00000000" w:rsidRPr="00000000">
              <w:rPr>
                <w:rtl w:val="0"/>
              </w:rPr>
            </w:r>
          </w:p>
          <w:p w:rsidR="00000000" w:rsidDel="00000000" w:rsidP="00000000" w:rsidRDefault="00000000" w:rsidRPr="00000000" w14:paraId="00000050">
            <w:pPr>
              <w:rPr/>
            </w:pPr>
            <w:r w:rsidDel="00000000" w:rsidR="00000000" w:rsidRPr="00000000">
              <w:rPr>
                <w:rtl w:val="0"/>
              </w:rPr>
            </w:r>
          </w:p>
          <w:p w:rsidR="00000000" w:rsidDel="00000000" w:rsidP="00000000" w:rsidRDefault="00000000" w:rsidRPr="00000000" w14:paraId="00000051">
            <w:pPr>
              <w:rPr/>
            </w:pPr>
            <w:r w:rsidDel="00000000" w:rsidR="00000000" w:rsidRPr="00000000">
              <w:rPr>
                <w:rFonts w:ascii="Calibri" w:cs="Calibri" w:eastAsia="Calibri" w:hAnsi="Calibri"/>
                <w:i w:val="0"/>
                <w:iCs w:val="0"/>
                <w:sz w:val="20"/>
                <w:szCs w:val="20"/>
                <w:rtl w:val="0"/>
              </w:rPr>
              <w:t xml:space="preserve">Como el proyecto es individual, no se requiere la definición de funciones y responsabilidades entre múltiples integrantes; el estudiante desarrollador asume los roles de Product Owner, Scrum Master y equipo de desarrollo.</w:t>
            </w:r>
            <w:r w:rsidDel="00000000" w:rsidR="00000000" w:rsidRPr="00000000">
              <w:rPr>
                <w:rtl w:val="0"/>
              </w:rPr>
            </w:r>
          </w:p>
        </w:tc>
      </w:tr>
    </w:tbl>
    <w:p w:rsidR="00000000" w:rsidDel="00000000" w:rsidP="00000000" w:rsidRDefault="00000000" w:rsidRPr="00000000" w14:paraId="00000052">
      <w:pPr>
        <w:spacing w:after="0" w:line="360" w:lineRule="auto"/>
        <w:jc w:val="both"/>
        <w:rPr>
          <w:b w:val="1"/>
          <w:bCs w:val="1"/>
          <w:sz w:val="24"/>
          <w:szCs w:val="24"/>
        </w:rPr>
      </w:pPr>
      <w:r w:rsidDel="00000000" w:rsidR="00000000" w:rsidRPr="00000000">
        <w:rPr>
          <w:rtl w:val="0"/>
        </w:rPr>
      </w:r>
    </w:p>
    <w:p w:rsidR="00000000" w:rsidDel="00000000" w:rsidP="00000000" w:rsidRDefault="00000000" w:rsidRPr="00000000" w14:paraId="00000053">
      <w:pPr>
        <w:spacing w:after="0" w:line="240" w:lineRule="auto"/>
        <w:rPr>
          <w:b w:val="1"/>
          <w:bCs w:val="1"/>
          <w:sz w:val="24"/>
          <w:szCs w:val="24"/>
        </w:rPr>
      </w:pPr>
      <w:r w:rsidDel="00000000" w:rsidR="00000000" w:rsidRPr="00000000">
        <w:br w:type="page"/>
      </w:r>
      <w:r w:rsidDel="00000000" w:rsidR="00000000" w:rsidRPr="00000000">
        <w:rPr>
          <w:rtl w:val="0"/>
        </w:rPr>
      </w:r>
    </w:p>
    <w:tbl>
      <w:tblPr>
        <w:tblStyle w:val="Table11"/>
        <w:tblW w:w="9640.0" w:type="dxa"/>
        <w:jc w:val="left"/>
        <w:tblInd w:w="-714.0" w:type="dxa"/>
        <w:tblBorders>
          <w:top w:color="bfbfbf" w:space="0" w:sz="4" w:val="single"/>
          <w:left w:color="bfbfbf" w:space="0" w:sz="4" w:val="single"/>
          <w:bottom w:color="bfbfbf" w:space="0" w:sz="4" w:val="single"/>
          <w:right w:color="bfbfbf" w:space="0" w:sz="4" w:val="single"/>
          <w:insideH w:color="bfbfbf" w:space="0" w:sz="4" w:val="single"/>
          <w:insideV w:color="bfbfbf" w:space="0" w:sz="4" w:val="single"/>
        </w:tblBorders>
        <w:tblLayout w:type="fixed"/>
        <w:tblLook w:val="0400"/>
      </w:tblPr>
      <w:tblGrid>
        <w:gridCol w:w="9640"/>
        <w:tblGridChange w:id="0">
          <w:tblGrid>
            <w:gridCol w:w="9640"/>
          </w:tblGrid>
        </w:tblGridChange>
      </w:tblGrid>
      <w:tr>
        <w:trPr>
          <w:cantSplit w:val="0"/>
          <w:trHeight w:val="440" w:hRule="atLeast"/>
          <w:tblHeader w:val="0"/>
        </w:trPr>
        <w:tc>
          <w:tcPr>
            <w:vAlign w:val="center"/>
          </w:tcPr>
          <w:p w:rsidR="00000000" w:rsidDel="00000000" w:rsidP="00000000" w:rsidRDefault="00000000" w:rsidRPr="00000000" w14:paraId="00000054">
            <w:pPr>
              <w:rPr>
                <w:b w:val="1"/>
                <w:bCs w:val="1"/>
                <w:color w:val="1f3864"/>
                <w:sz w:val="28"/>
                <w:szCs w:val="28"/>
              </w:rPr>
            </w:pPr>
            <w:r w:rsidDel="00000000" w:rsidR="00000000" w:rsidRPr="00000000">
              <w:rPr>
                <w:b w:val="1"/>
                <w:bCs w:val="1"/>
                <w:color w:val="1f3864"/>
                <w:sz w:val="28"/>
                <w:szCs w:val="28"/>
                <w:rtl w:val="0"/>
              </w:rPr>
              <w:t xml:space="preserve">6. Evidencias</w:t>
            </w:r>
          </w:p>
        </w:tc>
      </w:tr>
      <w:tr>
        <w:trPr>
          <w:cantSplit w:val="0"/>
          <w:trHeight w:val="440" w:hRule="atLeast"/>
          <w:tblHeader w:val="0"/>
        </w:trPr>
        <w:tc>
          <w:tcPr>
            <w:shd w:fill="d9e2f3" w:val="clear"/>
            <w:vAlign w:val="center"/>
          </w:tcPr>
          <w:p w:rsidR="00000000" w:rsidDel="00000000" w:rsidP="00000000" w:rsidRDefault="00000000" w:rsidRPr="00000000" w14:paraId="00000055">
            <w:pPr>
              <w:spacing w:after="0" w:lineRule="auto"/>
              <w:jc w:val="both"/>
              <w:rPr>
                <w:color w:val="595959"/>
              </w:rPr>
            </w:pPr>
            <w:r w:rsidDel="00000000" w:rsidR="00000000" w:rsidRPr="00000000">
              <w:rPr>
                <w:rFonts w:ascii="Calibri" w:cs="Calibri" w:eastAsia="Calibri" w:hAnsi="Calibri"/>
                <w:color w:val="1f3864"/>
                <w:rtl w:val="0"/>
              </w:rPr>
              <w:t xml:space="preserve">A continuación, describe qué evidencias serán evaluadas en el informe de avance y en el informe final de tu proyecto APT. Estas evidencias deben ser acordadas con tu docente. </w:t>
            </w:r>
            <w:r w:rsidDel="00000000" w:rsidR="00000000" w:rsidRPr="00000000">
              <w:rPr>
                <w:rtl w:val="0"/>
              </w:rPr>
              <w:t xml:space="preserve"> Se entenderá por evidencia los productos que se desarrollen durante el proyecto y cuyo propósito sea visibilizar o documentar cómo se ha implementado el trabajo. </w:t>
            </w:r>
            <w:r w:rsidDel="00000000" w:rsidR="00000000" w:rsidRPr="00000000">
              <w:rPr>
                <w:color w:val="595959"/>
                <w:rtl w:val="0"/>
              </w:rPr>
              <w:t xml:space="preserve"> </w:t>
            </w:r>
          </w:p>
        </w:tc>
      </w:tr>
    </w:tbl>
    <w:p w:rsidR="00000000" w:rsidDel="00000000" w:rsidP="00000000" w:rsidRDefault="00000000" w:rsidRPr="00000000" w14:paraId="00000056">
      <w:pPr>
        <w:spacing w:after="0" w:line="360" w:lineRule="auto"/>
        <w:jc w:val="both"/>
        <w:rPr>
          <w:b w:val="1"/>
          <w:bCs w:val="1"/>
          <w:sz w:val="24"/>
          <w:szCs w:val="24"/>
        </w:rPr>
      </w:pPr>
      <w:r w:rsidDel="00000000" w:rsidR="00000000" w:rsidRPr="00000000">
        <w:rPr>
          <w:rtl w:val="0"/>
        </w:rPr>
      </w:r>
    </w:p>
    <w:tbl>
      <w:tblPr>
        <w:tblStyle w:val="Table12"/>
        <w:tblW w:w="10062.0" w:type="dxa"/>
        <w:jc w:val="left"/>
        <w:tblInd w:w="-714.0" w:type="dxa"/>
        <w:tblBorders>
          <w:top w:color="bfbfbf" w:space="0" w:sz="4" w:val="single"/>
          <w:left w:color="bfbfbf" w:space="0" w:sz="4" w:val="single"/>
          <w:bottom w:color="bfbfbf" w:space="0" w:sz="4" w:val="single"/>
          <w:right w:color="bfbfbf" w:space="0" w:sz="4" w:val="single"/>
          <w:insideH w:color="bfbfbf" w:space="0" w:sz="4" w:val="single"/>
          <w:insideV w:color="bfbfbf" w:space="0" w:sz="4" w:val="single"/>
        </w:tblBorders>
        <w:tblLayout w:type="fixed"/>
        <w:tblLook w:val="0400"/>
      </w:tblPr>
      <w:tblGrid>
        <w:gridCol w:w="1843"/>
        <w:gridCol w:w="1843"/>
        <w:gridCol w:w="3825"/>
        <w:gridCol w:w="2551"/>
        <w:tblGridChange w:id="0">
          <w:tblGrid>
            <w:gridCol w:w="1843"/>
            <w:gridCol w:w="1843"/>
            <w:gridCol w:w="3825"/>
            <w:gridCol w:w="2551"/>
          </w:tblGrid>
        </w:tblGridChange>
      </w:tblGrid>
      <w:tr>
        <w:trPr>
          <w:cantSplit w:val="0"/>
          <w:trHeight w:val="362" w:hRule="atLeast"/>
          <w:tblHeader w:val="0"/>
        </w:trPr>
        <w:tc>
          <w:tcPr>
            <w:vAlign w:val="center"/>
          </w:tcPr>
          <w:p w:rsidR="00000000" w:rsidDel="00000000" w:rsidP="00000000" w:rsidRDefault="00000000" w:rsidRPr="00000000" w14:paraId="00000057">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center"/>
              <w:rPr>
                <w:rFonts w:ascii="Calibri" w:cs="Calibri" w:eastAsia="Calibri" w:hAnsi="Calibri"/>
                <w:b w:val="1"/>
                <w:bCs w:val="1"/>
                <w:i w:val="0"/>
                <w:iCs w:val="0"/>
                <w:smallCaps w:val="0"/>
                <w:strike w:val="0"/>
                <w:color w:val="1f3864"/>
                <w:sz w:val="22"/>
                <w:szCs w:val="22"/>
                <w:u w:val="none"/>
                <w:shd w:fill="auto" w:val="clear"/>
                <w:vertAlign w:val="baseline"/>
              </w:rPr>
            </w:pPr>
            <w:r w:rsidDel="00000000" w:rsidR="00000000" w:rsidRPr="00000000">
              <w:rPr>
                <w:rFonts w:ascii="Calibri" w:cs="Calibri" w:eastAsia="Calibri" w:hAnsi="Calibri"/>
                <w:b w:val="1"/>
                <w:bCs w:val="1"/>
                <w:i w:val="0"/>
                <w:iCs w:val="0"/>
                <w:smallCaps w:val="0"/>
                <w:strike w:val="0"/>
                <w:color w:val="1f3864"/>
                <w:sz w:val="22"/>
                <w:szCs w:val="22"/>
                <w:u w:val="none"/>
                <w:shd w:fill="auto" w:val="clear"/>
                <w:vertAlign w:val="baseline"/>
                <w:rtl w:val="0"/>
              </w:rPr>
              <w:t xml:space="preserve">Tipo de evidencia </w:t>
            </w:r>
          </w:p>
          <w:p w:rsidR="00000000" w:rsidDel="00000000" w:rsidP="00000000" w:rsidRDefault="00000000" w:rsidRPr="00000000" w14:paraId="00000058">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center"/>
              <w:rPr>
                <w:rFonts w:ascii="Calibri" w:cs="Calibri" w:eastAsia="Calibri" w:hAnsi="Calibri"/>
                <w:b w:val="1"/>
                <w:bCs w:val="1"/>
                <w:i w:val="0"/>
                <w:iCs w:val="0"/>
                <w:smallCaps w:val="0"/>
                <w:strike w:val="0"/>
                <w:color w:val="1f3864"/>
                <w:sz w:val="22"/>
                <w:szCs w:val="22"/>
                <w:u w:val="none"/>
                <w:shd w:fill="auto" w:val="clear"/>
                <w:vertAlign w:val="baseline"/>
              </w:rPr>
            </w:pPr>
            <w:r w:rsidDel="00000000" w:rsidR="00000000" w:rsidRPr="00000000">
              <w:rPr>
                <w:rFonts w:ascii="Calibri" w:cs="Calibri" w:eastAsia="Calibri" w:hAnsi="Calibri"/>
                <w:b w:val="1"/>
                <w:bCs w:val="1"/>
                <w:i w:val="0"/>
                <w:iCs w:val="0"/>
                <w:smallCaps w:val="0"/>
                <w:strike w:val="0"/>
                <w:color w:val="1f3864"/>
                <w:sz w:val="22"/>
                <w:szCs w:val="22"/>
                <w:u w:val="none"/>
                <w:shd w:fill="auto" w:val="clear"/>
                <w:vertAlign w:val="baseline"/>
                <w:rtl w:val="0"/>
              </w:rPr>
              <w:t xml:space="preserve">(avance o final)</w:t>
            </w:r>
          </w:p>
        </w:tc>
        <w:tc>
          <w:tcPr>
            <w:vAlign w:val="center"/>
          </w:tcPr>
          <w:p w:rsidR="00000000" w:rsidDel="00000000" w:rsidP="00000000" w:rsidRDefault="00000000" w:rsidRPr="00000000" w14:paraId="00000059">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center"/>
              <w:rPr>
                <w:rFonts w:ascii="Calibri" w:cs="Calibri" w:eastAsia="Calibri" w:hAnsi="Calibri"/>
                <w:b w:val="1"/>
                <w:bCs w:val="1"/>
                <w:i w:val="0"/>
                <w:iCs w:val="0"/>
                <w:smallCaps w:val="0"/>
                <w:strike w:val="0"/>
                <w:color w:val="1f3864"/>
                <w:sz w:val="22"/>
                <w:szCs w:val="22"/>
                <w:u w:val="none"/>
                <w:shd w:fill="auto" w:val="clear"/>
                <w:vertAlign w:val="baseline"/>
              </w:rPr>
            </w:pPr>
            <w:r w:rsidDel="00000000" w:rsidR="00000000" w:rsidRPr="00000000">
              <w:rPr>
                <w:rFonts w:ascii="Calibri" w:cs="Calibri" w:eastAsia="Calibri" w:hAnsi="Calibri"/>
                <w:b w:val="1"/>
                <w:bCs w:val="1"/>
                <w:i w:val="0"/>
                <w:iCs w:val="0"/>
                <w:smallCaps w:val="0"/>
                <w:strike w:val="0"/>
                <w:color w:val="1f3864"/>
                <w:sz w:val="22"/>
                <w:szCs w:val="22"/>
                <w:u w:val="none"/>
                <w:shd w:fill="auto" w:val="clear"/>
                <w:vertAlign w:val="baseline"/>
                <w:rtl w:val="0"/>
              </w:rPr>
              <w:t xml:space="preserve">Nombre de la evidencia</w:t>
            </w:r>
          </w:p>
        </w:tc>
        <w:tc>
          <w:tcPr>
            <w:vAlign w:val="center"/>
          </w:tcPr>
          <w:p w:rsidR="00000000" w:rsidDel="00000000" w:rsidP="00000000" w:rsidRDefault="00000000" w:rsidRPr="00000000" w14:paraId="0000005A">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center"/>
              <w:rPr>
                <w:rFonts w:ascii="Calibri" w:cs="Calibri" w:eastAsia="Calibri" w:hAnsi="Calibri"/>
                <w:b w:val="1"/>
                <w:bCs w:val="1"/>
                <w:i w:val="0"/>
                <w:iCs w:val="0"/>
                <w:smallCaps w:val="0"/>
                <w:strike w:val="0"/>
                <w:color w:val="1f3864"/>
                <w:sz w:val="22"/>
                <w:szCs w:val="22"/>
                <w:u w:val="none"/>
                <w:shd w:fill="auto" w:val="clear"/>
                <w:vertAlign w:val="baseline"/>
              </w:rPr>
            </w:pPr>
            <w:r w:rsidDel="00000000" w:rsidR="00000000" w:rsidRPr="00000000">
              <w:rPr>
                <w:rFonts w:ascii="Calibri" w:cs="Calibri" w:eastAsia="Calibri" w:hAnsi="Calibri"/>
                <w:b w:val="1"/>
                <w:bCs w:val="1"/>
                <w:i w:val="0"/>
                <w:iCs w:val="0"/>
                <w:smallCaps w:val="0"/>
                <w:strike w:val="0"/>
                <w:color w:val="1f3864"/>
                <w:sz w:val="22"/>
                <w:szCs w:val="22"/>
                <w:u w:val="none"/>
                <w:shd w:fill="auto" w:val="clear"/>
                <w:vertAlign w:val="baseline"/>
                <w:rtl w:val="0"/>
              </w:rPr>
              <w:t xml:space="preserve">Descripción</w:t>
            </w:r>
          </w:p>
        </w:tc>
        <w:tc>
          <w:tcPr>
            <w:vAlign w:val="center"/>
          </w:tcPr>
          <w:p w:rsidR="00000000" w:rsidDel="00000000" w:rsidP="00000000" w:rsidRDefault="00000000" w:rsidRPr="00000000" w14:paraId="0000005B">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center"/>
              <w:rPr>
                <w:rFonts w:ascii="Calibri" w:cs="Calibri" w:eastAsia="Calibri" w:hAnsi="Calibri"/>
                <w:b w:val="1"/>
                <w:bCs w:val="1"/>
                <w:i w:val="0"/>
                <w:iCs w:val="0"/>
                <w:smallCaps w:val="0"/>
                <w:strike w:val="0"/>
                <w:color w:val="1f3864"/>
                <w:sz w:val="22"/>
                <w:szCs w:val="22"/>
                <w:u w:val="none"/>
                <w:shd w:fill="auto" w:val="clear"/>
                <w:vertAlign w:val="baseline"/>
              </w:rPr>
            </w:pPr>
            <w:r w:rsidDel="00000000" w:rsidR="00000000" w:rsidRPr="00000000">
              <w:rPr>
                <w:rFonts w:ascii="Calibri" w:cs="Calibri" w:eastAsia="Calibri" w:hAnsi="Calibri"/>
                <w:b w:val="1"/>
                <w:bCs w:val="1"/>
                <w:i w:val="0"/>
                <w:iCs w:val="0"/>
                <w:smallCaps w:val="0"/>
                <w:strike w:val="0"/>
                <w:color w:val="1f3864"/>
                <w:sz w:val="22"/>
                <w:szCs w:val="22"/>
                <w:u w:val="none"/>
                <w:shd w:fill="auto" w:val="clear"/>
                <w:vertAlign w:val="baseline"/>
                <w:rtl w:val="0"/>
              </w:rPr>
              <w:t xml:space="preserve">Justificación</w:t>
            </w:r>
          </w:p>
        </w:tc>
      </w:tr>
      <w:tr>
        <w:trPr>
          <w:cantSplit w:val="0"/>
          <w:trHeight w:val="362" w:hRule="atLeast"/>
          <w:tblHeader w:val="0"/>
        </w:trPr>
        <w:tc>
          <w:tcPr/>
          <w:p w:rsidR="00000000" w:rsidDel="00000000" w:rsidP="00000000" w:rsidRDefault="00000000" w:rsidRPr="00000000" w14:paraId="0000005C">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both"/>
              <w:rPr>
                <w:rFonts w:ascii="Calibri" w:cs="Calibri" w:eastAsia="Calibri" w:hAnsi="Calibri"/>
                <w:b w:val="1"/>
                <w:bCs w:val="1"/>
                <w:i w:val="0"/>
                <w:iCs w:val="0"/>
                <w:smallCaps w:val="0"/>
                <w:strike w:val="0"/>
                <w:color w:val="1f3864"/>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18"/>
                <w:szCs w:val="18"/>
                <w:u w:val="none"/>
                <w:shd w:fill="auto" w:val="clear"/>
                <w:vertAlign w:val="baseline"/>
                <w:rtl w:val="0"/>
              </w:rPr>
              <w:t xml:space="preserve">Avance</w:t>
            </w:r>
            <w:r w:rsidDel="00000000" w:rsidR="00000000" w:rsidRPr="00000000">
              <w:rPr>
                <w:rtl w:val="0"/>
              </w:rPr>
            </w:r>
          </w:p>
        </w:tc>
        <w:tc>
          <w:tcPr/>
          <w:p w:rsidR="00000000" w:rsidDel="00000000" w:rsidP="00000000" w:rsidRDefault="00000000" w:rsidRPr="00000000" w14:paraId="0000005D">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both"/>
              <w:rPr>
                <w:rFonts w:ascii="Calibri" w:cs="Calibri" w:eastAsia="Calibri" w:hAnsi="Calibri"/>
                <w:b w:val="1"/>
                <w:bCs w:val="1"/>
                <w:i w:val="0"/>
                <w:iCs w:val="0"/>
                <w:smallCaps w:val="0"/>
                <w:strike w:val="0"/>
                <w:color w:val="1f3864"/>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18"/>
                <w:szCs w:val="18"/>
                <w:u w:val="none"/>
                <w:shd w:fill="auto" w:val="clear"/>
                <w:vertAlign w:val="baseline"/>
                <w:rtl w:val="0"/>
              </w:rPr>
              <w:t xml:space="preserve">Documento de diseño</w:t>
            </w:r>
            <w:r w:rsidDel="00000000" w:rsidR="00000000" w:rsidRPr="00000000">
              <w:rPr>
                <w:rtl w:val="0"/>
              </w:rPr>
            </w:r>
          </w:p>
        </w:tc>
        <w:tc>
          <w:tcPr/>
          <w:p w:rsidR="00000000" w:rsidDel="00000000" w:rsidP="00000000" w:rsidRDefault="00000000" w:rsidRPr="00000000" w14:paraId="0000005E">
            <w:pPr>
              <w:jc w:val="both"/>
              <w:rPr>
                <w:rFonts w:ascii="Calibri" w:cs="Calibri" w:eastAsia="Calibri" w:hAnsi="Calibri"/>
                <w:i w:val="1"/>
                <w:iCs w:val="1"/>
                <w:color w:val="4472c4"/>
                <w:sz w:val="18"/>
                <w:szCs w:val="18"/>
              </w:rPr>
            </w:pPr>
            <w:r w:rsidDel="00000000" w:rsidR="00000000" w:rsidRPr="00000000">
              <w:rPr>
                <w:rFonts w:ascii="Calibri" w:cs="Calibri" w:eastAsia="Calibri" w:hAnsi="Calibri"/>
                <w:i w:val="0"/>
                <w:iCs w:val="0"/>
                <w:sz w:val="18"/>
                <w:szCs w:val="18"/>
                <w:rtl w:val="0"/>
              </w:rPr>
              <w:t xml:space="preserve">Documento que consolida el análisis de requerimientos, el marco teórico y la arquitectura del sistema (diagramas de arquitectura, ER y despliegue).</w:t>
            </w:r>
            <w:r w:rsidDel="00000000" w:rsidR="00000000" w:rsidRPr="00000000">
              <w:rPr>
                <w:rtl w:val="0"/>
              </w:rPr>
            </w:r>
          </w:p>
        </w:tc>
        <w:tc>
          <w:tcPr/>
          <w:p w:rsidR="00000000" w:rsidDel="00000000" w:rsidP="00000000" w:rsidRDefault="00000000" w:rsidRPr="00000000" w14:paraId="0000005F">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both"/>
              <w:rPr>
                <w:rFonts w:ascii="Calibri" w:cs="Calibri" w:eastAsia="Calibri" w:hAnsi="Calibri"/>
                <w:b w:val="1"/>
                <w:bCs w:val="1"/>
                <w:i w:val="0"/>
                <w:iCs w:val="0"/>
                <w:smallCaps w:val="0"/>
                <w:strike w:val="0"/>
                <w:color w:val="1f3864"/>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18"/>
                <w:szCs w:val="18"/>
                <w:u w:val="none"/>
                <w:shd w:fill="auto" w:val="clear"/>
                <w:vertAlign w:val="baseline"/>
                <w:rtl w:val="0"/>
              </w:rPr>
              <w:t xml:space="preserve">Permite validar que el diseño del sistema responde a los requerimientos y a la problemática planteada antes de iniciar el desarrollo.</w:t>
            </w:r>
            <w:r w:rsidDel="00000000" w:rsidR="00000000" w:rsidRPr="00000000">
              <w:rPr>
                <w:rtl w:val="0"/>
              </w:rPr>
            </w:r>
          </w:p>
        </w:tc>
      </w:tr>
      <w:tr>
        <w:trPr>
          <w:cantSplit w:val="0"/>
          <w:trHeight w:val="362" w:hRule="atLeast"/>
          <w:tblHeader w:val="0"/>
        </w:trPr>
        <w:tc>
          <w:tcPr/>
          <w:p w:rsidR="00000000" w:rsidDel="00000000" w:rsidP="00000000" w:rsidRDefault="00000000" w:rsidRPr="00000000" w14:paraId="00000060">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both"/>
              <w:rPr>
                <w:rFonts w:ascii="Calibri" w:cs="Calibri" w:eastAsia="Calibri" w:hAnsi="Calibri"/>
                <w:b w:val="1"/>
                <w:bCs w:val="1"/>
                <w:i w:val="0"/>
                <w:iCs w:val="0"/>
                <w:smallCaps w:val="0"/>
                <w:strike w:val="0"/>
                <w:color w:val="1f3864"/>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18"/>
                <w:szCs w:val="18"/>
                <w:u w:val="none"/>
                <w:shd w:fill="auto" w:val="clear"/>
                <w:vertAlign w:val="baseline"/>
                <w:rtl w:val="0"/>
              </w:rPr>
              <w:t xml:space="preserve">Avance</w:t>
            </w:r>
            <w:r w:rsidDel="00000000" w:rsidR="00000000" w:rsidRPr="00000000">
              <w:rPr>
                <w:rtl w:val="0"/>
              </w:rPr>
            </w:r>
          </w:p>
        </w:tc>
        <w:tc>
          <w:tcPr/>
          <w:p w:rsidR="00000000" w:rsidDel="00000000" w:rsidP="00000000" w:rsidRDefault="00000000" w:rsidRPr="00000000" w14:paraId="00000061">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both"/>
              <w:rPr>
                <w:rFonts w:ascii="Calibri" w:cs="Calibri" w:eastAsia="Calibri" w:hAnsi="Calibri"/>
                <w:b w:val="1"/>
                <w:bCs w:val="1"/>
                <w:i w:val="0"/>
                <w:iCs w:val="0"/>
                <w:smallCaps w:val="0"/>
                <w:strike w:val="0"/>
                <w:color w:val="1f3864"/>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18"/>
                <w:szCs w:val="18"/>
                <w:u w:val="none"/>
                <w:shd w:fill="auto" w:val="clear"/>
                <w:vertAlign w:val="baseline"/>
                <w:rtl w:val="0"/>
              </w:rPr>
              <w:t xml:space="preserve">Prototipo funcional inicial</w:t>
            </w:r>
            <w:r w:rsidDel="00000000" w:rsidR="00000000" w:rsidRPr="00000000">
              <w:rPr>
                <w:rtl w:val="0"/>
              </w:rPr>
            </w:r>
          </w:p>
        </w:tc>
        <w:tc>
          <w:tcPr/>
          <w:p w:rsidR="00000000" w:rsidDel="00000000" w:rsidP="00000000" w:rsidRDefault="00000000" w:rsidRPr="00000000" w14:paraId="00000062">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both"/>
              <w:rPr>
                <w:rFonts w:ascii="Calibri" w:cs="Calibri" w:eastAsia="Calibri" w:hAnsi="Calibri"/>
                <w:b w:val="1"/>
                <w:bCs w:val="1"/>
                <w:i w:val="0"/>
                <w:iCs w:val="0"/>
                <w:smallCaps w:val="0"/>
                <w:strike w:val="0"/>
                <w:color w:val="1f3864"/>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18"/>
                <w:szCs w:val="18"/>
                <w:u w:val="none"/>
                <w:shd w:fill="auto" w:val="clear"/>
                <w:vertAlign w:val="baseline"/>
                <w:rtl w:val="0"/>
              </w:rPr>
              <w:t xml:space="preserve">Primera versión funcional de la plataforma, con backend base (usuarios y autenticación), frontend base y conexión inicial a la base de datos.</w:t>
            </w:r>
            <w:r w:rsidDel="00000000" w:rsidR="00000000" w:rsidRPr="00000000">
              <w:rPr>
                <w:rtl w:val="0"/>
              </w:rPr>
            </w:r>
          </w:p>
        </w:tc>
        <w:tc>
          <w:tcPr/>
          <w:p w:rsidR="00000000" w:rsidDel="00000000" w:rsidP="00000000" w:rsidRDefault="00000000" w:rsidRPr="00000000" w14:paraId="00000063">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both"/>
              <w:rPr>
                <w:rFonts w:ascii="Calibri" w:cs="Calibri" w:eastAsia="Calibri" w:hAnsi="Calibri"/>
                <w:b w:val="1"/>
                <w:bCs w:val="1"/>
                <w:i w:val="0"/>
                <w:iCs w:val="0"/>
                <w:smallCaps w:val="0"/>
                <w:strike w:val="0"/>
                <w:color w:val="1f3864"/>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18"/>
                <w:szCs w:val="18"/>
                <w:u w:val="none"/>
                <w:shd w:fill="auto" w:val="clear"/>
                <w:vertAlign w:val="baseline"/>
                <w:rtl w:val="0"/>
              </w:rPr>
              <w:t xml:space="preserve">Evidencia el avance técnico del desarrollo base del sistema conforme a la planificación de sprints.</w:t>
            </w:r>
            <w:r w:rsidDel="00000000" w:rsidR="00000000" w:rsidRPr="00000000">
              <w:rPr>
                <w:rtl w:val="0"/>
              </w:rPr>
            </w:r>
          </w:p>
        </w:tc>
      </w:tr>
      <w:tr>
        <w:trPr>
          <w:cantSplit w:val="0"/>
          <w:trHeight w:val="362" w:hRule="atLeast"/>
          <w:tblHeader w:val="0"/>
        </w:trPr>
        <w:tc>
          <w:tcPr/>
          <w:p w:rsidR="00000000" w:rsidDel="00000000" w:rsidP="00000000" w:rsidRDefault="00000000" w:rsidRPr="00000000" w14:paraId="00000064">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both"/>
              <w:rPr>
                <w:rFonts w:ascii="Calibri" w:cs="Calibri" w:eastAsia="Calibri" w:hAnsi="Calibri"/>
                <w:b w:val="1"/>
                <w:bCs w:val="1"/>
                <w:i w:val="0"/>
                <w:iCs w:val="0"/>
                <w:smallCaps w:val="0"/>
                <w:strike w:val="0"/>
                <w:color w:val="1f3864"/>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18"/>
                <w:szCs w:val="18"/>
                <w:u w:val="none"/>
                <w:shd w:fill="auto" w:val="clear"/>
                <w:vertAlign w:val="baseline"/>
                <w:rtl w:val="0"/>
              </w:rPr>
              <w:t xml:space="preserve">Avance</w:t>
            </w:r>
            <w:r w:rsidDel="00000000" w:rsidR="00000000" w:rsidRPr="00000000">
              <w:rPr>
                <w:rtl w:val="0"/>
              </w:rPr>
            </w:r>
          </w:p>
        </w:tc>
        <w:tc>
          <w:tcPr/>
          <w:p w:rsidR="00000000" w:rsidDel="00000000" w:rsidP="00000000" w:rsidRDefault="00000000" w:rsidRPr="00000000" w14:paraId="00000065">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both"/>
              <w:rPr>
                <w:rFonts w:ascii="Calibri" w:cs="Calibri" w:eastAsia="Calibri" w:hAnsi="Calibri"/>
                <w:b w:val="1"/>
                <w:bCs w:val="1"/>
                <w:i w:val="0"/>
                <w:iCs w:val="0"/>
                <w:smallCaps w:val="0"/>
                <w:strike w:val="0"/>
                <w:color w:val="1f3864"/>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18"/>
                <w:szCs w:val="18"/>
                <w:u w:val="none"/>
                <w:shd w:fill="auto" w:val="clear"/>
                <w:vertAlign w:val="baseline"/>
                <w:rtl w:val="0"/>
              </w:rPr>
              <w:t xml:space="preserve">Sistema de catálogo operativo</w:t>
            </w:r>
            <w:r w:rsidDel="00000000" w:rsidR="00000000" w:rsidRPr="00000000">
              <w:rPr>
                <w:rtl w:val="0"/>
              </w:rPr>
            </w:r>
          </w:p>
        </w:tc>
        <w:tc>
          <w:tcPr/>
          <w:p w:rsidR="00000000" w:rsidDel="00000000" w:rsidP="00000000" w:rsidRDefault="00000000" w:rsidRPr="00000000" w14:paraId="00000066">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both"/>
              <w:rPr>
                <w:rFonts w:ascii="Calibri" w:cs="Calibri" w:eastAsia="Calibri" w:hAnsi="Calibri"/>
                <w:b w:val="1"/>
                <w:bCs w:val="1"/>
                <w:i w:val="0"/>
                <w:iCs w:val="0"/>
                <w:smallCaps w:val="0"/>
                <w:strike w:val="0"/>
                <w:color w:val="1f3864"/>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18"/>
                <w:szCs w:val="18"/>
                <w:u w:val="none"/>
                <w:shd w:fill="auto" w:val="clear"/>
                <w:vertAlign w:val="baseline"/>
                <w:rtl w:val="0"/>
              </w:rPr>
              <w:t xml:space="preserve">Módulo de catálogo de películas integrado con la API de TMDb, incluyendo visualización, historial de usuario y registro de compras simuladas.</w:t>
            </w:r>
            <w:r w:rsidDel="00000000" w:rsidR="00000000" w:rsidRPr="00000000">
              <w:rPr>
                <w:rtl w:val="0"/>
              </w:rPr>
            </w:r>
          </w:p>
        </w:tc>
        <w:tc>
          <w:tcPr/>
          <w:p w:rsidR="00000000" w:rsidDel="00000000" w:rsidP="00000000" w:rsidRDefault="00000000" w:rsidRPr="00000000" w14:paraId="00000067">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both"/>
              <w:rPr>
                <w:rFonts w:ascii="Calibri" w:cs="Calibri" w:eastAsia="Calibri" w:hAnsi="Calibri"/>
                <w:b w:val="1"/>
                <w:bCs w:val="1"/>
                <w:i w:val="0"/>
                <w:iCs w:val="0"/>
                <w:smallCaps w:val="0"/>
                <w:strike w:val="0"/>
                <w:color w:val="1f3864"/>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18"/>
                <w:szCs w:val="18"/>
                <w:u w:val="none"/>
                <w:shd w:fill="auto" w:val="clear"/>
                <w:vertAlign w:val="baseline"/>
                <w:rtl w:val="0"/>
              </w:rPr>
              <w:t xml:space="preserve">Demuestra la integración de fuentes de datos externas y el correcto funcionamiento de una de las funcionalidades centrales del proyecto.</w:t>
            </w:r>
            <w:r w:rsidDel="00000000" w:rsidR="00000000" w:rsidRPr="00000000">
              <w:rPr>
                <w:rtl w:val="0"/>
              </w:rPr>
            </w:r>
          </w:p>
        </w:tc>
      </w:tr>
      <w:tr>
        <w:trPr>
          <w:cantSplit w:val="0"/>
          <w:trHeight w:val="362" w:hRule="atLeast"/>
          <w:tblHeader w:val="0"/>
        </w:trPr>
        <w:tc>
          <w:tcPr/>
          <w:p w:rsidR="00000000" w:rsidDel="00000000" w:rsidP="00000000" w:rsidRDefault="00000000" w:rsidRPr="00000000" w14:paraId="00000068">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both"/>
              <w:rPr>
                <w:rFonts w:ascii="Calibri" w:cs="Calibri" w:eastAsia="Calibri" w:hAnsi="Calibri"/>
                <w:b w:val="1"/>
                <w:bCs w:val="1"/>
                <w:i w:val="0"/>
                <w:iCs w:val="0"/>
                <w:smallCaps w:val="0"/>
                <w:strike w:val="0"/>
                <w:color w:val="1f3864"/>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18"/>
                <w:szCs w:val="18"/>
                <w:u w:val="none"/>
                <w:shd w:fill="auto" w:val="clear"/>
                <w:vertAlign w:val="baseline"/>
                <w:rtl w:val="0"/>
              </w:rPr>
              <w:t xml:space="preserve">Final</w:t>
            </w:r>
            <w:r w:rsidDel="00000000" w:rsidR="00000000" w:rsidRPr="00000000">
              <w:rPr>
                <w:rtl w:val="0"/>
              </w:rPr>
            </w:r>
          </w:p>
        </w:tc>
        <w:tc>
          <w:tcPr/>
          <w:p w:rsidR="00000000" w:rsidDel="00000000" w:rsidP="00000000" w:rsidRDefault="00000000" w:rsidRPr="00000000" w14:paraId="00000069">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both"/>
              <w:rPr>
                <w:rFonts w:ascii="Calibri" w:cs="Calibri" w:eastAsia="Calibri" w:hAnsi="Calibri"/>
                <w:b w:val="1"/>
                <w:bCs w:val="1"/>
                <w:i w:val="0"/>
                <w:iCs w:val="0"/>
                <w:smallCaps w:val="0"/>
                <w:strike w:val="0"/>
                <w:color w:val="1f3864"/>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18"/>
                <w:szCs w:val="18"/>
                <w:u w:val="none"/>
                <w:shd w:fill="auto" w:val="clear"/>
                <w:vertAlign w:val="baseline"/>
                <w:rtl w:val="0"/>
              </w:rPr>
              <w:t xml:space="preserve">Proyecto final (CineDan)</w:t>
            </w:r>
            <w:r w:rsidDel="00000000" w:rsidR="00000000" w:rsidRPr="00000000">
              <w:rPr>
                <w:rtl w:val="0"/>
              </w:rPr>
            </w:r>
          </w:p>
        </w:tc>
        <w:tc>
          <w:tcPr/>
          <w:p w:rsidR="00000000" w:rsidDel="00000000" w:rsidP="00000000" w:rsidRDefault="00000000" w:rsidRPr="00000000" w14:paraId="0000006A">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both"/>
              <w:rPr>
                <w:rFonts w:ascii="Calibri" w:cs="Calibri" w:eastAsia="Calibri" w:hAnsi="Calibri"/>
                <w:b w:val="1"/>
                <w:bCs w:val="1"/>
                <w:i w:val="0"/>
                <w:iCs w:val="0"/>
                <w:smallCaps w:val="0"/>
                <w:strike w:val="0"/>
                <w:color w:val="1f3864"/>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18"/>
                <w:szCs w:val="18"/>
                <w:u w:val="none"/>
                <w:shd w:fill="auto" w:val="clear"/>
                <w:vertAlign w:val="baseline"/>
                <w:rtl w:val="0"/>
              </w:rPr>
              <w:t xml:space="preserve">Plataforma web completa e integrada, incluyendo motor de recomendación, sistema de gamificación, generación de “Cine Wrapped” y dashboard administrativo tipo SaaS, con pruebas funcionales realizadas.</w:t>
            </w:r>
            <w:r w:rsidDel="00000000" w:rsidR="00000000" w:rsidRPr="00000000">
              <w:rPr>
                <w:rtl w:val="0"/>
              </w:rPr>
            </w:r>
          </w:p>
        </w:tc>
        <w:tc>
          <w:tcPr/>
          <w:p w:rsidR="00000000" w:rsidDel="00000000" w:rsidP="00000000" w:rsidRDefault="00000000" w:rsidRPr="00000000" w14:paraId="0000006B">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both"/>
              <w:rPr>
                <w:rFonts w:ascii="Calibri" w:cs="Calibri" w:eastAsia="Calibri" w:hAnsi="Calibri"/>
                <w:b w:val="1"/>
                <w:bCs w:val="1"/>
                <w:i w:val="0"/>
                <w:iCs w:val="0"/>
                <w:smallCaps w:val="0"/>
                <w:strike w:val="0"/>
                <w:color w:val="1f3864"/>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18"/>
                <w:szCs w:val="18"/>
                <w:u w:val="none"/>
                <w:shd w:fill="auto" w:val="clear"/>
                <w:vertAlign w:val="baseline"/>
                <w:rtl w:val="0"/>
              </w:rPr>
              <w:t xml:space="preserve">Constituye la evidencia principal del cumplimiento de los objetivos general y específicos del Proyecto APT.</w:t>
            </w:r>
            <w:r w:rsidDel="00000000" w:rsidR="00000000" w:rsidRPr="00000000">
              <w:rPr>
                <w:rtl w:val="0"/>
              </w:rPr>
            </w:r>
          </w:p>
        </w:tc>
      </w:tr>
    </w:tbl>
    <w:p w:rsidR="00000000" w:rsidDel="00000000" w:rsidP="00000000" w:rsidRDefault="00000000" w:rsidRPr="00000000" w14:paraId="0000006C">
      <w:pPr>
        <w:spacing w:after="0" w:line="360" w:lineRule="auto"/>
        <w:jc w:val="both"/>
        <w:rPr>
          <w:b w:val="1"/>
          <w:bCs w:val="1"/>
          <w:sz w:val="24"/>
          <w:szCs w:val="24"/>
        </w:rPr>
      </w:pPr>
      <w:r w:rsidDel="00000000" w:rsidR="00000000" w:rsidRPr="00000000">
        <w:rPr>
          <w:rtl w:val="0"/>
        </w:rPr>
      </w:r>
    </w:p>
    <w:tbl>
      <w:tblPr>
        <w:tblStyle w:val="Table13"/>
        <w:tblW w:w="9640.0" w:type="dxa"/>
        <w:jc w:val="left"/>
        <w:tblInd w:w="-714.0" w:type="dxa"/>
        <w:tblBorders>
          <w:top w:color="bfbfbf" w:space="0" w:sz="4" w:val="single"/>
          <w:left w:color="bfbfbf" w:space="0" w:sz="4" w:val="single"/>
          <w:bottom w:color="bfbfbf" w:space="0" w:sz="4" w:val="single"/>
          <w:right w:color="bfbfbf" w:space="0" w:sz="4" w:val="single"/>
          <w:insideH w:color="bfbfbf" w:space="0" w:sz="4" w:val="single"/>
          <w:insideV w:color="bfbfbf" w:space="0" w:sz="4" w:val="single"/>
        </w:tblBorders>
        <w:tblLayout w:type="fixed"/>
        <w:tblLook w:val="0400"/>
      </w:tblPr>
      <w:tblGrid>
        <w:gridCol w:w="9640"/>
        <w:tblGridChange w:id="0">
          <w:tblGrid>
            <w:gridCol w:w="9640"/>
          </w:tblGrid>
        </w:tblGridChange>
      </w:tblGrid>
      <w:tr>
        <w:trPr>
          <w:cantSplit w:val="0"/>
          <w:trHeight w:val="440" w:hRule="atLeast"/>
          <w:tblHeader w:val="0"/>
        </w:trPr>
        <w:tc>
          <w:tcPr>
            <w:vAlign w:val="center"/>
          </w:tcPr>
          <w:p w:rsidR="00000000" w:rsidDel="00000000" w:rsidP="00000000" w:rsidRDefault="00000000" w:rsidRPr="00000000" w14:paraId="0000006D">
            <w:pPr>
              <w:rPr>
                <w:b w:val="1"/>
                <w:bCs w:val="1"/>
                <w:color w:val="1f3864"/>
                <w:sz w:val="28"/>
                <w:szCs w:val="28"/>
              </w:rPr>
            </w:pPr>
            <w:r w:rsidDel="00000000" w:rsidR="00000000" w:rsidRPr="00000000">
              <w:rPr>
                <w:b w:val="1"/>
                <w:bCs w:val="1"/>
                <w:color w:val="1f3864"/>
                <w:sz w:val="28"/>
                <w:szCs w:val="28"/>
                <w:rtl w:val="0"/>
              </w:rPr>
              <w:t xml:space="preserve">7. Plan de Trabajo</w:t>
            </w:r>
          </w:p>
        </w:tc>
      </w:tr>
      <w:tr>
        <w:trPr>
          <w:cantSplit w:val="0"/>
          <w:trHeight w:val="440" w:hRule="atLeast"/>
          <w:tblHeader w:val="0"/>
        </w:trPr>
        <w:tc>
          <w:tcPr>
            <w:shd w:fill="d9e2f3" w:val="clear"/>
            <w:vAlign w:val="center"/>
          </w:tcPr>
          <w:p w:rsidR="00000000" w:rsidDel="00000000" w:rsidP="00000000" w:rsidRDefault="00000000" w:rsidRPr="00000000" w14:paraId="0000006E">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both"/>
              <w:rPr>
                <w:rFonts w:ascii="Calibri" w:cs="Calibri" w:eastAsia="Calibri" w:hAnsi="Calibri"/>
                <w:b w:val="0"/>
                <w:bCs w:val="0"/>
                <w:i w:val="0"/>
                <w:iCs w:val="0"/>
                <w:smallCaps w:val="0"/>
                <w:strike w:val="0"/>
                <w:color w:val="1f3864"/>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1f3864"/>
                <w:sz w:val="22"/>
                <w:szCs w:val="22"/>
                <w:u w:val="none"/>
                <w:shd w:fill="auto" w:val="clear"/>
                <w:vertAlign w:val="baseline"/>
                <w:rtl w:val="0"/>
              </w:rPr>
              <w:t xml:space="preserve">En la siguiente tabla define la planificación de tu Proyecto APT de acuerdo a lo requerido.</w:t>
            </w:r>
          </w:p>
        </w:tc>
      </w:tr>
    </w:tbl>
    <w:p w:rsidR="00000000" w:rsidDel="00000000" w:rsidP="00000000" w:rsidRDefault="00000000" w:rsidRPr="00000000" w14:paraId="0000006F">
      <w:pPr>
        <w:spacing w:after="0" w:line="360" w:lineRule="auto"/>
        <w:jc w:val="both"/>
        <w:rPr>
          <w:b w:val="1"/>
          <w:bCs w:val="1"/>
          <w:sz w:val="24"/>
          <w:szCs w:val="24"/>
        </w:rPr>
      </w:pPr>
      <w:r w:rsidDel="00000000" w:rsidR="00000000" w:rsidRPr="00000000">
        <w:rPr>
          <w:rtl w:val="0"/>
        </w:rPr>
      </w:r>
    </w:p>
    <w:tbl>
      <w:tblPr>
        <w:tblStyle w:val="Table14"/>
        <w:tblW w:w="11061.0" w:type="dxa"/>
        <w:jc w:val="center"/>
        <w:tblBorders>
          <w:top w:color="bfbfbf" w:space="0" w:sz="4" w:val="single"/>
          <w:left w:color="bfbfbf" w:space="0" w:sz="4" w:val="single"/>
          <w:bottom w:color="bfbfbf" w:space="0" w:sz="4" w:val="single"/>
          <w:right w:color="bfbfbf" w:space="0" w:sz="4" w:val="single"/>
          <w:insideH w:color="bfbfbf" w:space="0" w:sz="4" w:val="single"/>
          <w:insideV w:color="bfbfbf" w:space="0" w:sz="4" w:val="single"/>
        </w:tblBorders>
        <w:tblLayout w:type="fixed"/>
        <w:tblLook w:val="0400"/>
      </w:tblPr>
      <w:tblGrid>
        <w:gridCol w:w="1580"/>
        <w:gridCol w:w="1580"/>
        <w:gridCol w:w="1580"/>
        <w:gridCol w:w="1580"/>
        <w:gridCol w:w="1580"/>
        <w:gridCol w:w="1580"/>
        <w:gridCol w:w="1581"/>
        <w:tblGridChange w:id="0">
          <w:tblGrid>
            <w:gridCol w:w="1580"/>
            <w:gridCol w:w="1580"/>
            <w:gridCol w:w="1580"/>
            <w:gridCol w:w="1580"/>
            <w:gridCol w:w="1580"/>
            <w:gridCol w:w="1580"/>
            <w:gridCol w:w="1581"/>
          </w:tblGrid>
        </w:tblGridChange>
      </w:tblGrid>
      <w:tr>
        <w:trPr>
          <w:cantSplit w:val="0"/>
          <w:tblHeader w:val="0"/>
        </w:trPr>
        <w:tc>
          <w:tcPr>
            <w:gridSpan w:val="7"/>
          </w:tcPr>
          <w:p w:rsidR="00000000" w:rsidDel="00000000" w:rsidP="00000000" w:rsidRDefault="00000000" w:rsidRPr="00000000" w14:paraId="00000070">
            <w:pPr>
              <w:jc w:val="center"/>
              <w:rPr>
                <w:rFonts w:ascii="Calibri" w:cs="Calibri" w:eastAsia="Calibri" w:hAnsi="Calibri"/>
                <w:color w:val="1f3864"/>
              </w:rPr>
            </w:pPr>
            <w:r w:rsidDel="00000000" w:rsidR="00000000" w:rsidRPr="00000000">
              <w:rPr>
                <w:rFonts w:ascii="Calibri" w:cs="Calibri" w:eastAsia="Calibri" w:hAnsi="Calibri"/>
                <w:b w:val="1"/>
                <w:bCs w:val="1"/>
                <w:color w:val="1f3864"/>
                <w:rtl w:val="0"/>
              </w:rPr>
              <w:t xml:space="preserve">Plan de Trabajo Proyecto APT</w:t>
            </w:r>
            <w:r w:rsidDel="00000000" w:rsidR="00000000" w:rsidRPr="00000000">
              <w:rPr>
                <w:rtl w:val="0"/>
              </w:rPr>
            </w:r>
          </w:p>
        </w:tc>
      </w:tr>
      <w:tr>
        <w:trPr>
          <w:cantSplit w:val="0"/>
          <w:tblHeader w:val="0"/>
        </w:trPr>
        <w:tc>
          <w:tcPr/>
          <w:p w:rsidR="00000000" w:rsidDel="00000000" w:rsidP="00000000" w:rsidRDefault="00000000" w:rsidRPr="00000000" w14:paraId="00000077">
            <w:pPr>
              <w:jc w:val="center"/>
              <w:rPr>
                <w:rFonts w:ascii="Calibri" w:cs="Calibri" w:eastAsia="Calibri" w:hAnsi="Calibri"/>
                <w:color w:val="1f3864"/>
                <w:sz w:val="18"/>
                <w:szCs w:val="18"/>
              </w:rPr>
            </w:pPr>
            <w:r w:rsidDel="00000000" w:rsidR="00000000" w:rsidRPr="00000000">
              <w:rPr>
                <w:rFonts w:ascii="Calibri" w:cs="Calibri" w:eastAsia="Calibri" w:hAnsi="Calibri"/>
                <w:color w:val="1f3864"/>
                <w:sz w:val="18"/>
                <w:szCs w:val="18"/>
                <w:rtl w:val="0"/>
              </w:rPr>
              <w:t xml:space="preserve">Competencia o unidades de competencias</w:t>
            </w:r>
          </w:p>
        </w:tc>
        <w:tc>
          <w:tcPr>
            <w:vAlign w:val="center"/>
          </w:tcPr>
          <w:p w:rsidR="00000000" w:rsidDel="00000000" w:rsidP="00000000" w:rsidRDefault="00000000" w:rsidRPr="00000000" w14:paraId="00000078">
            <w:pPr>
              <w:jc w:val="center"/>
              <w:rPr>
                <w:rFonts w:ascii="Calibri" w:cs="Calibri" w:eastAsia="Calibri" w:hAnsi="Calibri"/>
                <w:color w:val="1f3864"/>
              </w:rPr>
            </w:pPr>
            <w:r w:rsidDel="00000000" w:rsidR="00000000" w:rsidRPr="00000000">
              <w:rPr>
                <w:rFonts w:ascii="Calibri" w:cs="Calibri" w:eastAsia="Calibri" w:hAnsi="Calibri"/>
                <w:color w:val="1f3864"/>
                <w:rtl w:val="0"/>
              </w:rPr>
              <w:t xml:space="preserve">Nombre de  Actividades/Tareas</w:t>
            </w:r>
          </w:p>
        </w:tc>
        <w:tc>
          <w:tcPr>
            <w:vAlign w:val="center"/>
          </w:tcPr>
          <w:p w:rsidR="00000000" w:rsidDel="00000000" w:rsidP="00000000" w:rsidRDefault="00000000" w:rsidRPr="00000000" w14:paraId="00000079">
            <w:pPr>
              <w:jc w:val="center"/>
              <w:rPr>
                <w:rFonts w:ascii="Calibri" w:cs="Calibri" w:eastAsia="Calibri" w:hAnsi="Calibri"/>
                <w:color w:val="1f3864"/>
              </w:rPr>
            </w:pPr>
            <w:r w:rsidDel="00000000" w:rsidR="00000000" w:rsidRPr="00000000">
              <w:rPr>
                <w:rFonts w:ascii="Calibri" w:cs="Calibri" w:eastAsia="Calibri" w:hAnsi="Calibri"/>
                <w:color w:val="1f3864"/>
                <w:rtl w:val="0"/>
              </w:rPr>
              <w:t xml:space="preserve">Descripción Actividades/Tareas</w:t>
            </w:r>
          </w:p>
        </w:tc>
        <w:tc>
          <w:tcPr>
            <w:vAlign w:val="center"/>
          </w:tcPr>
          <w:p w:rsidR="00000000" w:rsidDel="00000000" w:rsidP="00000000" w:rsidRDefault="00000000" w:rsidRPr="00000000" w14:paraId="0000007A">
            <w:pPr>
              <w:jc w:val="center"/>
              <w:rPr>
                <w:rFonts w:ascii="Calibri" w:cs="Calibri" w:eastAsia="Calibri" w:hAnsi="Calibri"/>
                <w:color w:val="1f3864"/>
              </w:rPr>
            </w:pPr>
            <w:r w:rsidDel="00000000" w:rsidR="00000000" w:rsidRPr="00000000">
              <w:rPr>
                <w:rFonts w:ascii="Calibri" w:cs="Calibri" w:eastAsia="Calibri" w:hAnsi="Calibri"/>
                <w:color w:val="1f3864"/>
                <w:rtl w:val="0"/>
              </w:rPr>
              <w:t xml:space="preserve">Recursos</w:t>
            </w:r>
          </w:p>
        </w:tc>
        <w:tc>
          <w:tcPr>
            <w:tcBorders>
              <w:right w:color="ffffff" w:space="0" w:sz="4" w:val="single"/>
            </w:tcBorders>
            <w:vAlign w:val="center"/>
          </w:tcPr>
          <w:p w:rsidR="00000000" w:rsidDel="00000000" w:rsidP="00000000" w:rsidRDefault="00000000" w:rsidRPr="00000000" w14:paraId="0000007B">
            <w:pPr>
              <w:jc w:val="center"/>
              <w:rPr>
                <w:rFonts w:ascii="Calibri" w:cs="Calibri" w:eastAsia="Calibri" w:hAnsi="Calibri"/>
                <w:color w:val="1f3864"/>
              </w:rPr>
            </w:pPr>
            <w:r w:rsidDel="00000000" w:rsidR="00000000" w:rsidRPr="00000000">
              <w:rPr>
                <w:rFonts w:ascii="Calibri" w:cs="Calibri" w:eastAsia="Calibri" w:hAnsi="Calibri"/>
                <w:color w:val="1f3864"/>
                <w:rtl w:val="0"/>
              </w:rPr>
              <w:t xml:space="preserve">Duración de la actividad</w:t>
            </w:r>
          </w:p>
          <w:p w:rsidR="00000000" w:rsidDel="00000000" w:rsidP="00000000" w:rsidRDefault="00000000" w:rsidRPr="00000000" w14:paraId="0000007C">
            <w:pPr>
              <w:jc w:val="center"/>
              <w:rPr>
                <w:rFonts w:ascii="Calibri" w:cs="Calibri" w:eastAsia="Calibri" w:hAnsi="Calibri"/>
                <w:color w:val="1f3864"/>
              </w:rPr>
            </w:pPr>
            <w:r w:rsidDel="00000000" w:rsidR="00000000" w:rsidRPr="00000000">
              <w:rPr>
                <w:rtl w:val="0"/>
              </w:rPr>
            </w:r>
          </w:p>
        </w:tc>
        <w:tc>
          <w:tcPr>
            <w:tcBorders>
              <w:left w:color="ffffff" w:space="0" w:sz="4" w:val="single"/>
            </w:tcBorders>
            <w:shd w:fill="d9d9d9" w:val="clear"/>
            <w:vAlign w:val="center"/>
          </w:tcPr>
          <w:p w:rsidR="00000000" w:rsidDel="00000000" w:rsidP="00000000" w:rsidRDefault="00000000" w:rsidRPr="00000000" w14:paraId="0000007D">
            <w:pPr>
              <w:jc w:val="center"/>
              <w:rPr>
                <w:rFonts w:ascii="Calibri" w:cs="Calibri" w:eastAsia="Calibri" w:hAnsi="Calibri"/>
                <w:color w:val="1f3864"/>
              </w:rPr>
            </w:pPr>
            <w:r w:rsidDel="00000000" w:rsidR="00000000" w:rsidRPr="00000000">
              <w:rPr>
                <w:rFonts w:ascii="Calibri" w:cs="Calibri" w:eastAsia="Calibri" w:hAnsi="Calibri"/>
                <w:color w:val="1f3864"/>
                <w:rtl w:val="0"/>
              </w:rPr>
              <w:t xml:space="preserve">Responsable</w:t>
            </w:r>
            <w:r w:rsidDel="00000000" w:rsidR="00000000" w:rsidRPr="00000000">
              <w:rPr>
                <w:rFonts w:ascii="Calibri" w:cs="Calibri" w:eastAsia="Calibri" w:hAnsi="Calibri"/>
                <w:color w:val="1f3864"/>
                <w:vertAlign w:val="superscript"/>
              </w:rPr>
              <w:footnoteReference w:customMarkFollows="0" w:id="0"/>
            </w:r>
            <w:r w:rsidDel="00000000" w:rsidR="00000000" w:rsidRPr="00000000">
              <w:rPr>
                <w:rtl w:val="0"/>
              </w:rPr>
            </w:r>
          </w:p>
        </w:tc>
        <w:tc>
          <w:tcPr>
            <w:vAlign w:val="center"/>
          </w:tcPr>
          <w:p w:rsidR="00000000" w:rsidDel="00000000" w:rsidP="00000000" w:rsidRDefault="00000000" w:rsidRPr="00000000" w14:paraId="0000007E">
            <w:pPr>
              <w:jc w:val="center"/>
              <w:rPr>
                <w:rFonts w:ascii="Calibri" w:cs="Calibri" w:eastAsia="Calibri" w:hAnsi="Calibri"/>
                <w:color w:val="1f3864"/>
              </w:rPr>
            </w:pPr>
            <w:r w:rsidDel="00000000" w:rsidR="00000000" w:rsidRPr="00000000">
              <w:rPr>
                <w:rFonts w:ascii="Calibri" w:cs="Calibri" w:eastAsia="Calibri" w:hAnsi="Calibri"/>
                <w:color w:val="1f3864"/>
                <w:rtl w:val="0"/>
              </w:rPr>
              <w:t xml:space="preserve">Observaciones</w:t>
            </w:r>
          </w:p>
        </w:tc>
      </w:tr>
      <w:tr>
        <w:trPr>
          <w:cantSplit w:val="0"/>
          <w:tblHeader w:val="0"/>
        </w:trPr>
        <w:tc>
          <w:tcPr/>
          <w:p w:rsidR="00000000" w:rsidDel="00000000" w:rsidP="00000000" w:rsidRDefault="00000000" w:rsidRPr="00000000" w14:paraId="0000007F">
            <w:pPr>
              <w:jc w:val="both"/>
              <w:rPr>
                <w:rFonts w:ascii="Calibri" w:cs="Calibri" w:eastAsia="Calibri" w:hAnsi="Calibri"/>
                <w:i w:val="1"/>
                <w:iCs w:val="1"/>
                <w:color w:val="548dd4"/>
                <w:sz w:val="18"/>
                <w:szCs w:val="18"/>
              </w:rPr>
            </w:pPr>
            <w:r w:rsidDel="00000000" w:rsidR="00000000" w:rsidRPr="00000000">
              <w:rPr>
                <w:rFonts w:ascii="Calibri" w:cs="Calibri" w:eastAsia="Calibri" w:hAnsi="Calibri"/>
                <w:i w:val="1"/>
                <w:iCs w:val="1"/>
                <w:color w:val="548dd4"/>
                <w:sz w:val="18"/>
                <w:szCs w:val="18"/>
                <w:rtl w:val="0"/>
              </w:rPr>
              <w:t xml:space="preserve">Nombra las competencias o unidades de competencias que se relacionan con las diferentes actividades requeridas para el desarrollo de la actividad.</w:t>
            </w:r>
          </w:p>
        </w:tc>
        <w:tc>
          <w:tcPr/>
          <w:p w:rsidR="00000000" w:rsidDel="00000000" w:rsidP="00000000" w:rsidRDefault="00000000" w:rsidRPr="00000000" w14:paraId="00000080">
            <w:pPr>
              <w:jc w:val="both"/>
              <w:rPr>
                <w:b w:val="1"/>
                <w:bCs w:val="1"/>
                <w:sz w:val="18"/>
                <w:szCs w:val="18"/>
              </w:rPr>
            </w:pPr>
            <w:r w:rsidDel="00000000" w:rsidR="00000000" w:rsidRPr="00000000">
              <w:rPr>
                <w:rFonts w:ascii="Calibri" w:cs="Calibri" w:eastAsia="Calibri" w:hAnsi="Calibri"/>
                <w:i w:val="1"/>
                <w:iCs w:val="1"/>
                <w:color w:val="548dd4"/>
                <w:sz w:val="18"/>
                <w:szCs w:val="18"/>
                <w:rtl w:val="0"/>
              </w:rPr>
              <w:t xml:space="preserve">Señale el nombre de la tarea o actividad.</w:t>
            </w:r>
            <w:r w:rsidDel="00000000" w:rsidR="00000000" w:rsidRPr="00000000">
              <w:rPr>
                <w:rtl w:val="0"/>
              </w:rPr>
            </w:r>
          </w:p>
        </w:tc>
        <w:tc>
          <w:tcPr/>
          <w:p w:rsidR="00000000" w:rsidDel="00000000" w:rsidP="00000000" w:rsidRDefault="00000000" w:rsidRPr="00000000" w14:paraId="00000081">
            <w:pPr>
              <w:jc w:val="both"/>
              <w:rPr>
                <w:b w:val="1"/>
                <w:bCs w:val="1"/>
                <w:sz w:val="18"/>
                <w:szCs w:val="18"/>
              </w:rPr>
            </w:pPr>
            <w:r w:rsidDel="00000000" w:rsidR="00000000" w:rsidRPr="00000000">
              <w:rPr>
                <w:rFonts w:ascii="Calibri" w:cs="Calibri" w:eastAsia="Calibri" w:hAnsi="Calibri"/>
                <w:i w:val="1"/>
                <w:iCs w:val="1"/>
                <w:color w:val="548dd4"/>
                <w:sz w:val="18"/>
                <w:szCs w:val="18"/>
                <w:rtl w:val="0"/>
              </w:rPr>
              <w:t xml:space="preserve">Describe la tarea o actividad.</w:t>
            </w:r>
            <w:r w:rsidDel="00000000" w:rsidR="00000000" w:rsidRPr="00000000">
              <w:rPr>
                <w:rtl w:val="0"/>
              </w:rPr>
            </w:r>
          </w:p>
        </w:tc>
        <w:tc>
          <w:tcPr/>
          <w:p w:rsidR="00000000" w:rsidDel="00000000" w:rsidP="00000000" w:rsidRDefault="00000000" w:rsidRPr="00000000" w14:paraId="00000082">
            <w:pPr>
              <w:jc w:val="both"/>
              <w:rPr>
                <w:rFonts w:ascii="Calibri" w:cs="Calibri" w:eastAsia="Calibri" w:hAnsi="Calibri"/>
                <w:i w:val="1"/>
                <w:iCs w:val="1"/>
                <w:color w:val="548dd4"/>
                <w:sz w:val="18"/>
                <w:szCs w:val="18"/>
              </w:rPr>
            </w:pPr>
            <w:r w:rsidDel="00000000" w:rsidR="00000000" w:rsidRPr="00000000">
              <w:rPr>
                <w:rFonts w:ascii="Calibri" w:cs="Calibri" w:eastAsia="Calibri" w:hAnsi="Calibri"/>
                <w:i w:val="1"/>
                <w:iCs w:val="1"/>
                <w:color w:val="548dd4"/>
                <w:sz w:val="18"/>
                <w:szCs w:val="18"/>
                <w:rtl w:val="0"/>
              </w:rPr>
              <w:t xml:space="preserve">Nombra los recursos necesarios para llevar a cabo las actividades definidas.</w:t>
            </w:r>
          </w:p>
        </w:tc>
        <w:tc>
          <w:tcPr>
            <w:tcBorders>
              <w:right w:color="ffffff" w:space="0" w:sz="4" w:val="single"/>
            </w:tcBorders>
          </w:tcPr>
          <w:p w:rsidR="00000000" w:rsidDel="00000000" w:rsidP="00000000" w:rsidRDefault="00000000" w:rsidRPr="00000000" w14:paraId="00000083">
            <w:pPr>
              <w:jc w:val="both"/>
              <w:rPr>
                <w:rFonts w:ascii="Calibri" w:cs="Calibri" w:eastAsia="Calibri" w:hAnsi="Calibri"/>
                <w:i w:val="1"/>
                <w:iCs w:val="1"/>
                <w:color w:val="548dd4"/>
                <w:sz w:val="18"/>
                <w:szCs w:val="18"/>
              </w:rPr>
            </w:pPr>
            <w:r w:rsidDel="00000000" w:rsidR="00000000" w:rsidRPr="00000000">
              <w:rPr>
                <w:rFonts w:ascii="Calibri" w:cs="Calibri" w:eastAsia="Calibri" w:hAnsi="Calibri"/>
                <w:i w:val="1"/>
                <w:iCs w:val="1"/>
                <w:color w:val="548dd4"/>
                <w:sz w:val="18"/>
                <w:szCs w:val="18"/>
                <w:rtl w:val="0"/>
              </w:rPr>
              <w:t xml:space="preserve">Escribe la duración de actividades o tarea.</w:t>
            </w:r>
          </w:p>
          <w:p w:rsidR="00000000" w:rsidDel="00000000" w:rsidP="00000000" w:rsidRDefault="00000000" w:rsidRPr="00000000" w14:paraId="00000084">
            <w:pPr>
              <w:jc w:val="both"/>
              <w:rPr>
                <w:rFonts w:ascii="Calibri" w:cs="Calibri" w:eastAsia="Calibri" w:hAnsi="Calibri"/>
                <w:i w:val="1"/>
                <w:iCs w:val="1"/>
                <w:color w:val="548dd4"/>
                <w:sz w:val="18"/>
                <w:szCs w:val="18"/>
              </w:rPr>
            </w:pPr>
            <w:r w:rsidDel="00000000" w:rsidR="00000000" w:rsidRPr="00000000">
              <w:rPr>
                <w:rtl w:val="0"/>
              </w:rPr>
            </w:r>
          </w:p>
        </w:tc>
        <w:tc>
          <w:tcPr>
            <w:tcBorders>
              <w:left w:color="ffffff" w:space="0" w:sz="4" w:val="single"/>
            </w:tcBorders>
            <w:shd w:fill="d9d9d9" w:val="clear"/>
          </w:tcPr>
          <w:p w:rsidR="00000000" w:rsidDel="00000000" w:rsidP="00000000" w:rsidRDefault="00000000" w:rsidRPr="00000000" w14:paraId="00000085">
            <w:pPr>
              <w:jc w:val="both"/>
              <w:rPr>
                <w:b w:val="1"/>
                <w:bCs w:val="1"/>
                <w:sz w:val="18"/>
                <w:szCs w:val="18"/>
              </w:rPr>
            </w:pPr>
            <w:r w:rsidDel="00000000" w:rsidR="00000000" w:rsidRPr="00000000">
              <w:rPr>
                <w:rFonts w:ascii="Calibri" w:cs="Calibri" w:eastAsia="Calibri" w:hAnsi="Calibri"/>
                <w:i w:val="1"/>
                <w:iCs w:val="1"/>
                <w:color w:val="548dd4"/>
                <w:sz w:val="18"/>
                <w:szCs w:val="18"/>
                <w:rtl w:val="0"/>
              </w:rPr>
              <w:t xml:space="preserve">Escribe el nombre del integrante del equipo responsable de la actividad y tareas asociadas.</w:t>
            </w:r>
            <w:r w:rsidDel="00000000" w:rsidR="00000000" w:rsidRPr="00000000">
              <w:rPr>
                <w:rtl w:val="0"/>
              </w:rPr>
            </w:r>
          </w:p>
        </w:tc>
        <w:tc>
          <w:tcPr/>
          <w:p w:rsidR="00000000" w:rsidDel="00000000" w:rsidP="00000000" w:rsidRDefault="00000000" w:rsidRPr="00000000" w14:paraId="00000086">
            <w:pPr>
              <w:jc w:val="both"/>
              <w:rPr>
                <w:b w:val="1"/>
                <w:bCs w:val="1"/>
                <w:sz w:val="18"/>
                <w:szCs w:val="18"/>
              </w:rPr>
            </w:pPr>
            <w:r w:rsidDel="00000000" w:rsidR="00000000" w:rsidRPr="00000000">
              <w:rPr>
                <w:rFonts w:ascii="Calibri" w:cs="Calibri" w:eastAsia="Calibri" w:hAnsi="Calibri"/>
                <w:i w:val="1"/>
                <w:iCs w:val="1"/>
                <w:color w:val="548dd4"/>
                <w:sz w:val="18"/>
                <w:szCs w:val="18"/>
                <w:rtl w:val="0"/>
              </w:rPr>
              <w:t xml:space="preserve">Escribe las dificultades o facilitadores que se podrían presentar durante la ejecución de cada una de las actividades propuestas para llevar a cabo el plan de trabajo.</w:t>
            </w:r>
            <w:r w:rsidDel="00000000" w:rsidR="00000000" w:rsidRPr="00000000">
              <w:rPr>
                <w:rtl w:val="0"/>
              </w:rPr>
            </w:r>
          </w:p>
        </w:tc>
      </w:tr>
      <w:tr>
        <w:trPr>
          <w:cantSplit w:val="0"/>
          <w:tblHeader w:val="0"/>
        </w:trPr>
        <w:tc>
          <w:tcPr/>
          <w:p w:rsidR="00000000" w:rsidDel="00000000" w:rsidP="00000000" w:rsidRDefault="00000000" w:rsidRPr="00000000" w14:paraId="00000087">
            <w:pPr>
              <w:jc w:val="both"/>
              <w:rPr>
                <w:rFonts w:ascii="Calibri" w:cs="Calibri" w:eastAsia="Calibri" w:hAnsi="Calibri"/>
                <w:i w:val="1"/>
                <w:iCs w:val="1"/>
                <w:color w:val="548dd4"/>
                <w:sz w:val="18"/>
                <w:szCs w:val="18"/>
              </w:rPr>
            </w:pPr>
            <w:r w:rsidDel="00000000" w:rsidR="00000000" w:rsidRPr="00000000">
              <w:rPr>
                <w:rFonts w:ascii="Calibri" w:cs="Calibri" w:eastAsia="Calibri" w:hAnsi="Calibri"/>
                <w:b w:val="0"/>
                <w:bCs w:val="0"/>
                <w:i w:val="0"/>
                <w:iCs w:val="0"/>
                <w:sz w:val="16"/>
                <w:szCs w:val="16"/>
                <w:rtl w:val="0"/>
              </w:rPr>
              <w:t xml:space="preserve">Análisis de requerimientos y diseño de arquitectura de software</w:t>
            </w:r>
            <w:r w:rsidDel="00000000" w:rsidR="00000000" w:rsidRPr="00000000">
              <w:rPr>
                <w:rtl w:val="0"/>
              </w:rPr>
            </w:r>
          </w:p>
        </w:tc>
        <w:tc>
          <w:tcPr/>
          <w:p w:rsidR="00000000" w:rsidDel="00000000" w:rsidP="00000000" w:rsidRDefault="00000000" w:rsidRPr="00000000" w14:paraId="00000088">
            <w:pPr>
              <w:jc w:val="both"/>
              <w:rPr>
                <w:rFonts w:ascii="Calibri" w:cs="Calibri" w:eastAsia="Calibri" w:hAnsi="Calibri"/>
                <w:i w:val="1"/>
                <w:iCs w:val="1"/>
                <w:color w:val="548dd4"/>
                <w:sz w:val="18"/>
                <w:szCs w:val="18"/>
              </w:rPr>
            </w:pPr>
            <w:r w:rsidDel="00000000" w:rsidR="00000000" w:rsidRPr="00000000">
              <w:rPr>
                <w:rFonts w:ascii="Calibri" w:cs="Calibri" w:eastAsia="Calibri" w:hAnsi="Calibri"/>
                <w:b w:val="0"/>
                <w:bCs w:val="0"/>
                <w:i w:val="0"/>
                <w:iCs w:val="0"/>
                <w:sz w:val="16"/>
                <w:szCs w:val="16"/>
                <w:rtl w:val="0"/>
              </w:rPr>
              <w:t xml:space="preserve">Análisis y diseño del sistema</w:t>
            </w:r>
            <w:r w:rsidDel="00000000" w:rsidR="00000000" w:rsidRPr="00000000">
              <w:rPr>
                <w:rtl w:val="0"/>
              </w:rPr>
            </w:r>
          </w:p>
        </w:tc>
        <w:tc>
          <w:tcPr/>
          <w:p w:rsidR="00000000" w:rsidDel="00000000" w:rsidP="00000000" w:rsidRDefault="00000000" w:rsidRPr="00000000" w14:paraId="00000089">
            <w:pPr>
              <w:jc w:val="both"/>
              <w:rPr>
                <w:rFonts w:ascii="Calibri" w:cs="Calibri" w:eastAsia="Calibri" w:hAnsi="Calibri"/>
                <w:i w:val="1"/>
                <w:iCs w:val="1"/>
                <w:color w:val="548dd4"/>
                <w:sz w:val="18"/>
                <w:szCs w:val="18"/>
              </w:rPr>
            </w:pPr>
            <w:r w:rsidDel="00000000" w:rsidR="00000000" w:rsidRPr="00000000">
              <w:rPr>
                <w:rFonts w:ascii="Calibri" w:cs="Calibri" w:eastAsia="Calibri" w:hAnsi="Calibri"/>
                <w:b w:val="0"/>
                <w:bCs w:val="0"/>
                <w:i w:val="0"/>
                <w:iCs w:val="0"/>
                <w:sz w:val="16"/>
                <w:szCs w:val="16"/>
                <w:rtl w:val="0"/>
              </w:rPr>
              <w:t xml:space="preserve">Definir objetivos, alcance y limitaciones; elaborar el marco teórico; diseñar la arquitectura del sistema; crear diagramas de arquitectura, entidad-relación y despliegue.</w:t>
            </w:r>
            <w:r w:rsidDel="00000000" w:rsidR="00000000" w:rsidRPr="00000000">
              <w:rPr>
                <w:rtl w:val="0"/>
              </w:rPr>
            </w:r>
          </w:p>
        </w:tc>
        <w:tc>
          <w:tcPr/>
          <w:p w:rsidR="00000000" w:rsidDel="00000000" w:rsidP="00000000" w:rsidRDefault="00000000" w:rsidRPr="00000000" w14:paraId="0000008A">
            <w:pPr>
              <w:jc w:val="both"/>
              <w:rPr>
                <w:rFonts w:ascii="Calibri" w:cs="Calibri" w:eastAsia="Calibri" w:hAnsi="Calibri"/>
                <w:i w:val="1"/>
                <w:iCs w:val="1"/>
                <w:color w:val="548dd4"/>
                <w:sz w:val="18"/>
                <w:szCs w:val="18"/>
              </w:rPr>
            </w:pPr>
            <w:r w:rsidDel="00000000" w:rsidR="00000000" w:rsidRPr="00000000">
              <w:rPr>
                <w:rFonts w:ascii="Calibri" w:cs="Calibri" w:eastAsia="Calibri" w:hAnsi="Calibri"/>
                <w:b w:val="0"/>
                <w:bCs w:val="0"/>
                <w:i w:val="0"/>
                <w:iCs w:val="0"/>
                <w:sz w:val="16"/>
                <w:szCs w:val="16"/>
                <w:rtl w:val="0"/>
              </w:rPr>
              <w:t xml:space="preserve">Documentación técnica, herramientas de diagramación (ej. draw.io, Figma).</w:t>
            </w:r>
            <w:r w:rsidDel="00000000" w:rsidR="00000000" w:rsidRPr="00000000">
              <w:rPr>
                <w:rtl w:val="0"/>
              </w:rPr>
            </w:r>
          </w:p>
        </w:tc>
        <w:tc>
          <w:tcPr>
            <w:tcBorders>
              <w:right w:color="ffffff" w:space="0" w:sz="4" w:val="single"/>
            </w:tcBorders>
          </w:tcPr>
          <w:p w:rsidR="00000000" w:rsidDel="00000000" w:rsidP="00000000" w:rsidRDefault="00000000" w:rsidRPr="00000000" w14:paraId="0000008B">
            <w:pPr>
              <w:jc w:val="both"/>
              <w:rPr>
                <w:rFonts w:ascii="Calibri" w:cs="Calibri" w:eastAsia="Calibri" w:hAnsi="Calibri"/>
                <w:i w:val="1"/>
                <w:iCs w:val="1"/>
                <w:color w:val="548dd4"/>
                <w:sz w:val="18"/>
                <w:szCs w:val="18"/>
              </w:rPr>
            </w:pPr>
            <w:r w:rsidDel="00000000" w:rsidR="00000000" w:rsidRPr="00000000">
              <w:rPr>
                <w:rFonts w:ascii="Calibri" w:cs="Calibri" w:eastAsia="Calibri" w:hAnsi="Calibri"/>
                <w:b w:val="0"/>
                <w:bCs w:val="0"/>
                <w:i w:val="0"/>
                <w:iCs w:val="0"/>
                <w:sz w:val="16"/>
                <w:szCs w:val="16"/>
                <w:rtl w:val="0"/>
              </w:rPr>
              <w:t xml:space="preserve">2 semanas</w:t>
            </w:r>
            <w:r w:rsidDel="00000000" w:rsidR="00000000" w:rsidRPr="00000000">
              <w:rPr>
                <w:rtl w:val="0"/>
              </w:rPr>
            </w:r>
          </w:p>
        </w:tc>
        <w:tc>
          <w:tcPr>
            <w:tcBorders>
              <w:left w:color="ffffff" w:space="0" w:sz="4" w:val="single"/>
            </w:tcBorders>
            <w:shd w:fill="d9d9d9" w:val="clear"/>
          </w:tcPr>
          <w:p w:rsidR="00000000" w:rsidDel="00000000" w:rsidP="00000000" w:rsidRDefault="00000000" w:rsidRPr="00000000" w14:paraId="0000008C">
            <w:pPr>
              <w:jc w:val="both"/>
              <w:rPr>
                <w:rFonts w:ascii="Calibri" w:cs="Calibri" w:eastAsia="Calibri" w:hAnsi="Calibri"/>
                <w:i w:val="1"/>
                <w:iCs w:val="1"/>
                <w:color w:val="548dd4"/>
                <w:sz w:val="18"/>
                <w:szCs w:val="18"/>
              </w:rPr>
            </w:pPr>
            <w:r w:rsidDel="00000000" w:rsidR="00000000" w:rsidRPr="00000000">
              <w:rPr>
                <w:rFonts w:ascii="Calibri" w:cs="Calibri" w:eastAsia="Calibri" w:hAnsi="Calibri"/>
                <w:i w:val="0"/>
                <w:iCs w:val="0"/>
                <w:sz w:val="16"/>
                <w:szCs w:val="16"/>
                <w:rtl w:val="0"/>
              </w:rPr>
              <w:t xml:space="preserve">Nicolás Carrasco: requerimientos y marco teórico.</w:t>
            </w:r>
            <w:r w:rsidDel="00000000" w:rsidR="00000000" w:rsidRPr="00000000">
              <w:rPr>
                <w:rtl w:val="0"/>
              </w:rPr>
            </w:r>
          </w:p>
          <w:p w:rsidR="00000000" w:rsidDel="00000000" w:rsidP="00000000" w:rsidRDefault="00000000" w:rsidRPr="00000000" w14:paraId="0000008D">
            <w:pPr>
              <w:rPr/>
            </w:pPr>
            <w:r w:rsidDel="00000000" w:rsidR="00000000" w:rsidRPr="00000000">
              <w:rPr>
                <w:rFonts w:ascii="Calibri" w:cs="Calibri" w:eastAsia="Calibri" w:hAnsi="Calibri"/>
                <w:i w:val="0"/>
                <w:iCs w:val="0"/>
                <w:sz w:val="16"/>
                <w:szCs w:val="16"/>
                <w:rtl w:val="0"/>
              </w:rPr>
              <w:t xml:space="preserve">Daniel Seguín: diagramas de arquitectura, ER y despliegue.</w:t>
            </w:r>
            <w:r w:rsidDel="00000000" w:rsidR="00000000" w:rsidRPr="00000000">
              <w:rPr>
                <w:rtl w:val="0"/>
              </w:rPr>
            </w:r>
          </w:p>
        </w:tc>
        <w:tc>
          <w:tcPr/>
          <w:p w:rsidR="00000000" w:rsidDel="00000000" w:rsidP="00000000" w:rsidRDefault="00000000" w:rsidRPr="00000000" w14:paraId="0000008E">
            <w:pPr>
              <w:jc w:val="both"/>
              <w:rPr>
                <w:rFonts w:ascii="Calibri" w:cs="Calibri" w:eastAsia="Calibri" w:hAnsi="Calibri"/>
                <w:i w:val="1"/>
                <w:iCs w:val="1"/>
                <w:color w:val="548dd4"/>
                <w:sz w:val="18"/>
                <w:szCs w:val="18"/>
              </w:rPr>
            </w:pPr>
            <w:r w:rsidDel="00000000" w:rsidR="00000000" w:rsidRPr="00000000">
              <w:rPr>
                <w:rFonts w:ascii="Calibri" w:cs="Calibri" w:eastAsia="Calibri" w:hAnsi="Calibri"/>
                <w:b w:val="0"/>
                <w:bCs w:val="0"/>
                <w:i w:val="0"/>
                <w:iCs w:val="0"/>
                <w:sz w:val="16"/>
                <w:szCs w:val="16"/>
                <w:rtl w:val="0"/>
              </w:rPr>
              <w:t xml:space="preserve">Entregable: Documento de diseño completo.</w:t>
            </w:r>
            <w:r w:rsidDel="00000000" w:rsidR="00000000" w:rsidRPr="00000000">
              <w:rPr>
                <w:rtl w:val="0"/>
              </w:rPr>
            </w:r>
          </w:p>
        </w:tc>
      </w:tr>
      <w:tr>
        <w:trPr>
          <w:cantSplit w:val="0"/>
          <w:tblHeader w:val="0"/>
        </w:trPr>
        <w:tc>
          <w:tcPr/>
          <w:p w:rsidR="00000000" w:rsidDel="00000000" w:rsidP="00000000" w:rsidRDefault="00000000" w:rsidRPr="00000000" w14:paraId="0000008F">
            <w:pPr>
              <w:jc w:val="both"/>
              <w:rPr>
                <w:rFonts w:ascii="Calibri" w:cs="Calibri" w:eastAsia="Calibri" w:hAnsi="Calibri"/>
                <w:i w:val="1"/>
                <w:iCs w:val="1"/>
                <w:color w:val="548dd4"/>
                <w:sz w:val="18"/>
                <w:szCs w:val="18"/>
              </w:rPr>
            </w:pPr>
            <w:r w:rsidDel="00000000" w:rsidR="00000000" w:rsidRPr="00000000">
              <w:rPr>
                <w:rFonts w:ascii="Calibri" w:cs="Calibri" w:eastAsia="Calibri" w:hAnsi="Calibri"/>
                <w:b w:val="0"/>
                <w:bCs w:val="0"/>
                <w:i w:val="0"/>
                <w:iCs w:val="0"/>
                <w:sz w:val="16"/>
                <w:szCs w:val="16"/>
                <w:rtl w:val="0"/>
              </w:rPr>
              <w:t xml:space="preserve">Desarrollo de software backend y frontend</w:t>
            </w:r>
            <w:r w:rsidDel="00000000" w:rsidR="00000000" w:rsidRPr="00000000">
              <w:rPr>
                <w:rtl w:val="0"/>
              </w:rPr>
            </w:r>
          </w:p>
        </w:tc>
        <w:tc>
          <w:tcPr/>
          <w:p w:rsidR="00000000" w:rsidDel="00000000" w:rsidP="00000000" w:rsidRDefault="00000000" w:rsidRPr="00000000" w14:paraId="00000090">
            <w:pPr>
              <w:jc w:val="both"/>
              <w:rPr>
                <w:rFonts w:ascii="Calibri" w:cs="Calibri" w:eastAsia="Calibri" w:hAnsi="Calibri"/>
                <w:i w:val="1"/>
                <w:iCs w:val="1"/>
                <w:color w:val="548dd4"/>
                <w:sz w:val="18"/>
                <w:szCs w:val="18"/>
              </w:rPr>
            </w:pPr>
            <w:r w:rsidDel="00000000" w:rsidR="00000000" w:rsidRPr="00000000">
              <w:rPr>
                <w:rFonts w:ascii="Calibri" w:cs="Calibri" w:eastAsia="Calibri" w:hAnsi="Calibri"/>
                <w:b w:val="0"/>
                <w:bCs w:val="0"/>
                <w:i w:val="0"/>
                <w:iCs w:val="0"/>
                <w:sz w:val="16"/>
                <w:szCs w:val="16"/>
                <w:rtl w:val="0"/>
              </w:rPr>
              <w:t xml:space="preserve">Desarrollo base del sistema</w:t>
            </w:r>
            <w:r w:rsidDel="00000000" w:rsidR="00000000" w:rsidRPr="00000000">
              <w:rPr>
                <w:rtl w:val="0"/>
              </w:rPr>
            </w:r>
          </w:p>
        </w:tc>
        <w:tc>
          <w:tcPr/>
          <w:p w:rsidR="00000000" w:rsidDel="00000000" w:rsidP="00000000" w:rsidRDefault="00000000" w:rsidRPr="00000000" w14:paraId="00000091">
            <w:pPr>
              <w:jc w:val="both"/>
              <w:rPr>
                <w:rFonts w:ascii="Calibri" w:cs="Calibri" w:eastAsia="Calibri" w:hAnsi="Calibri"/>
                <w:i w:val="1"/>
                <w:iCs w:val="1"/>
                <w:color w:val="548dd4"/>
                <w:sz w:val="18"/>
                <w:szCs w:val="18"/>
              </w:rPr>
            </w:pPr>
            <w:r w:rsidDel="00000000" w:rsidR="00000000" w:rsidRPr="00000000">
              <w:rPr>
                <w:rFonts w:ascii="Calibri" w:cs="Calibri" w:eastAsia="Calibri" w:hAnsi="Calibri"/>
                <w:b w:val="0"/>
                <w:bCs w:val="0"/>
                <w:i w:val="0"/>
                <w:iCs w:val="0"/>
                <w:sz w:val="16"/>
                <w:szCs w:val="16"/>
                <w:rtl w:val="0"/>
              </w:rPr>
              <w:t xml:space="preserve">Configurar el entorno de desarrollo; implementar el backend base (usuarios y autenticación); implementar el frontend base; realizar la conexión inicial a la base de datos.</w:t>
            </w:r>
            <w:r w:rsidDel="00000000" w:rsidR="00000000" w:rsidRPr="00000000">
              <w:rPr>
                <w:rtl w:val="0"/>
              </w:rPr>
            </w:r>
          </w:p>
        </w:tc>
        <w:tc>
          <w:tcPr/>
          <w:p w:rsidR="00000000" w:rsidDel="00000000" w:rsidP="00000000" w:rsidRDefault="00000000" w:rsidRPr="00000000" w14:paraId="00000092">
            <w:pPr>
              <w:jc w:val="both"/>
              <w:rPr>
                <w:rFonts w:ascii="Calibri" w:cs="Calibri" w:eastAsia="Calibri" w:hAnsi="Calibri"/>
                <w:i w:val="1"/>
                <w:iCs w:val="1"/>
                <w:color w:val="548dd4"/>
                <w:sz w:val="18"/>
                <w:szCs w:val="18"/>
              </w:rPr>
            </w:pPr>
            <w:r w:rsidDel="00000000" w:rsidR="00000000" w:rsidRPr="00000000">
              <w:rPr>
                <w:rFonts w:ascii="Calibri" w:cs="Calibri" w:eastAsia="Calibri" w:hAnsi="Calibri"/>
                <w:b w:val="0"/>
                <w:bCs w:val="0"/>
                <w:i w:val="0"/>
                <w:iCs w:val="0"/>
                <w:sz w:val="16"/>
                <w:szCs w:val="16"/>
                <w:rtl w:val="0"/>
              </w:rPr>
              <w:t xml:space="preserve">Node.js, Express, ReactJS, Tailwind CSS, PostgreSQL.</w:t>
            </w:r>
            <w:r w:rsidDel="00000000" w:rsidR="00000000" w:rsidRPr="00000000">
              <w:rPr>
                <w:rtl w:val="0"/>
              </w:rPr>
            </w:r>
          </w:p>
        </w:tc>
        <w:tc>
          <w:tcPr>
            <w:tcBorders>
              <w:right w:color="ffffff" w:space="0" w:sz="4" w:val="single"/>
            </w:tcBorders>
          </w:tcPr>
          <w:p w:rsidR="00000000" w:rsidDel="00000000" w:rsidP="00000000" w:rsidRDefault="00000000" w:rsidRPr="00000000" w14:paraId="00000093">
            <w:pPr>
              <w:jc w:val="both"/>
              <w:rPr>
                <w:rFonts w:ascii="Calibri" w:cs="Calibri" w:eastAsia="Calibri" w:hAnsi="Calibri"/>
                <w:i w:val="1"/>
                <w:iCs w:val="1"/>
                <w:color w:val="548dd4"/>
                <w:sz w:val="18"/>
                <w:szCs w:val="18"/>
              </w:rPr>
            </w:pPr>
            <w:r w:rsidDel="00000000" w:rsidR="00000000" w:rsidRPr="00000000">
              <w:rPr>
                <w:rFonts w:ascii="Calibri" w:cs="Calibri" w:eastAsia="Calibri" w:hAnsi="Calibri"/>
                <w:b w:val="0"/>
                <w:bCs w:val="0"/>
                <w:i w:val="0"/>
                <w:iCs w:val="0"/>
                <w:sz w:val="16"/>
                <w:szCs w:val="16"/>
                <w:rtl w:val="0"/>
              </w:rPr>
              <w:t xml:space="preserve">3 semanas</w:t>
            </w:r>
            <w:r w:rsidDel="00000000" w:rsidR="00000000" w:rsidRPr="00000000">
              <w:rPr>
                <w:rtl w:val="0"/>
              </w:rPr>
            </w:r>
          </w:p>
        </w:tc>
        <w:tc>
          <w:tcPr>
            <w:tcBorders>
              <w:left w:color="ffffff" w:space="0" w:sz="4" w:val="single"/>
            </w:tcBorders>
            <w:shd w:fill="d9d9d9" w:val="clear"/>
          </w:tcPr>
          <w:p w:rsidR="00000000" w:rsidDel="00000000" w:rsidP="00000000" w:rsidRDefault="00000000" w:rsidRPr="00000000" w14:paraId="00000094">
            <w:pPr>
              <w:jc w:val="both"/>
              <w:rPr>
                <w:rFonts w:ascii="Calibri" w:cs="Calibri" w:eastAsia="Calibri" w:hAnsi="Calibri"/>
                <w:i w:val="1"/>
                <w:iCs w:val="1"/>
                <w:color w:val="548dd4"/>
                <w:sz w:val="18"/>
                <w:szCs w:val="18"/>
              </w:rPr>
            </w:pPr>
            <w:r w:rsidDel="00000000" w:rsidR="00000000" w:rsidRPr="00000000">
              <w:rPr>
                <w:rFonts w:ascii="Calibri" w:cs="Calibri" w:eastAsia="Calibri" w:hAnsi="Calibri"/>
                <w:i w:val="0"/>
                <w:iCs w:val="0"/>
                <w:sz w:val="16"/>
                <w:szCs w:val="16"/>
                <w:rtl w:val="0"/>
              </w:rPr>
              <w:t xml:space="preserve">Nicolás Carrasco: backend base y autenticación.</w:t>
            </w:r>
            <w:r w:rsidDel="00000000" w:rsidR="00000000" w:rsidRPr="00000000">
              <w:rPr>
                <w:rtl w:val="0"/>
              </w:rPr>
            </w:r>
          </w:p>
          <w:p w:rsidR="00000000" w:rsidDel="00000000" w:rsidP="00000000" w:rsidRDefault="00000000" w:rsidRPr="00000000" w14:paraId="00000095">
            <w:pPr>
              <w:rPr/>
            </w:pPr>
            <w:r w:rsidDel="00000000" w:rsidR="00000000" w:rsidRPr="00000000">
              <w:rPr>
                <w:rFonts w:ascii="Calibri" w:cs="Calibri" w:eastAsia="Calibri" w:hAnsi="Calibri"/>
                <w:i w:val="0"/>
                <w:iCs w:val="0"/>
                <w:sz w:val="16"/>
                <w:szCs w:val="16"/>
                <w:rtl w:val="0"/>
              </w:rPr>
              <w:t xml:space="preserve">Daniel Seguín: frontend base y conexión a la base de datos.</w:t>
            </w:r>
            <w:r w:rsidDel="00000000" w:rsidR="00000000" w:rsidRPr="00000000">
              <w:rPr>
                <w:rtl w:val="0"/>
              </w:rPr>
            </w:r>
          </w:p>
        </w:tc>
        <w:tc>
          <w:tcPr/>
          <w:p w:rsidR="00000000" w:rsidDel="00000000" w:rsidP="00000000" w:rsidRDefault="00000000" w:rsidRPr="00000000" w14:paraId="00000096">
            <w:pPr>
              <w:jc w:val="both"/>
              <w:rPr>
                <w:rFonts w:ascii="Calibri" w:cs="Calibri" w:eastAsia="Calibri" w:hAnsi="Calibri"/>
                <w:i w:val="1"/>
                <w:iCs w:val="1"/>
                <w:color w:val="548dd4"/>
                <w:sz w:val="18"/>
                <w:szCs w:val="18"/>
              </w:rPr>
            </w:pPr>
            <w:r w:rsidDel="00000000" w:rsidR="00000000" w:rsidRPr="00000000">
              <w:rPr>
                <w:rFonts w:ascii="Calibri" w:cs="Calibri" w:eastAsia="Calibri" w:hAnsi="Calibri"/>
                <w:b w:val="0"/>
                <w:bCs w:val="0"/>
                <w:i w:val="0"/>
                <w:iCs w:val="0"/>
                <w:sz w:val="16"/>
                <w:szCs w:val="16"/>
                <w:rtl w:val="0"/>
              </w:rPr>
              <w:t xml:space="preserve">Entregable: Prototipo funcional inicial.</w:t>
            </w:r>
            <w:r w:rsidDel="00000000" w:rsidR="00000000" w:rsidRPr="00000000">
              <w:rPr>
                <w:rtl w:val="0"/>
              </w:rPr>
            </w:r>
          </w:p>
        </w:tc>
      </w:tr>
      <w:tr>
        <w:trPr>
          <w:cantSplit w:val="0"/>
          <w:tblHeader w:val="0"/>
        </w:trPr>
        <w:tc>
          <w:tcPr/>
          <w:p w:rsidR="00000000" w:rsidDel="00000000" w:rsidP="00000000" w:rsidRDefault="00000000" w:rsidRPr="00000000" w14:paraId="00000097">
            <w:pPr>
              <w:jc w:val="both"/>
              <w:rPr>
                <w:rFonts w:ascii="Calibri" w:cs="Calibri" w:eastAsia="Calibri" w:hAnsi="Calibri"/>
                <w:i w:val="1"/>
                <w:iCs w:val="1"/>
                <w:color w:val="548dd4"/>
                <w:sz w:val="18"/>
                <w:szCs w:val="18"/>
              </w:rPr>
            </w:pPr>
            <w:r w:rsidDel="00000000" w:rsidR="00000000" w:rsidRPr="00000000">
              <w:rPr>
                <w:rFonts w:ascii="Calibri" w:cs="Calibri" w:eastAsia="Calibri" w:hAnsi="Calibri"/>
                <w:b w:val="0"/>
                <w:bCs w:val="0"/>
                <w:i w:val="0"/>
                <w:iCs w:val="0"/>
                <w:sz w:val="16"/>
                <w:szCs w:val="16"/>
                <w:rtl w:val="0"/>
              </w:rPr>
              <w:t xml:space="preserve">Integración de APIs y gestión de datos</w:t>
            </w:r>
            <w:r w:rsidDel="00000000" w:rsidR="00000000" w:rsidRPr="00000000">
              <w:rPr>
                <w:rtl w:val="0"/>
              </w:rPr>
            </w:r>
          </w:p>
        </w:tc>
        <w:tc>
          <w:tcPr/>
          <w:p w:rsidR="00000000" w:rsidDel="00000000" w:rsidP="00000000" w:rsidRDefault="00000000" w:rsidRPr="00000000" w14:paraId="00000098">
            <w:pPr>
              <w:jc w:val="both"/>
              <w:rPr>
                <w:rFonts w:ascii="Calibri" w:cs="Calibri" w:eastAsia="Calibri" w:hAnsi="Calibri"/>
                <w:i w:val="1"/>
                <w:iCs w:val="1"/>
                <w:color w:val="548dd4"/>
                <w:sz w:val="18"/>
                <w:szCs w:val="18"/>
              </w:rPr>
            </w:pPr>
            <w:r w:rsidDel="00000000" w:rsidR="00000000" w:rsidRPr="00000000">
              <w:rPr>
                <w:rFonts w:ascii="Calibri" w:cs="Calibri" w:eastAsia="Calibri" w:hAnsi="Calibri"/>
                <w:b w:val="0"/>
                <w:bCs w:val="0"/>
                <w:i w:val="0"/>
                <w:iCs w:val="0"/>
                <w:sz w:val="16"/>
                <w:szCs w:val="16"/>
                <w:rtl w:val="0"/>
              </w:rPr>
              <w:t xml:space="preserve">Catálogo y compras simuladas</w:t>
            </w:r>
            <w:r w:rsidDel="00000000" w:rsidR="00000000" w:rsidRPr="00000000">
              <w:rPr>
                <w:rtl w:val="0"/>
              </w:rPr>
            </w:r>
          </w:p>
        </w:tc>
        <w:tc>
          <w:tcPr/>
          <w:p w:rsidR="00000000" w:rsidDel="00000000" w:rsidP="00000000" w:rsidRDefault="00000000" w:rsidRPr="00000000" w14:paraId="00000099">
            <w:pPr>
              <w:jc w:val="both"/>
              <w:rPr>
                <w:rFonts w:ascii="Calibri" w:cs="Calibri" w:eastAsia="Calibri" w:hAnsi="Calibri"/>
                <w:i w:val="1"/>
                <w:iCs w:val="1"/>
                <w:color w:val="548dd4"/>
                <w:sz w:val="18"/>
                <w:szCs w:val="18"/>
              </w:rPr>
            </w:pPr>
            <w:r w:rsidDel="00000000" w:rsidR="00000000" w:rsidRPr="00000000">
              <w:rPr>
                <w:rFonts w:ascii="Calibri" w:cs="Calibri" w:eastAsia="Calibri" w:hAnsi="Calibri"/>
                <w:b w:val="0"/>
                <w:bCs w:val="0"/>
                <w:i w:val="0"/>
                <w:iCs w:val="0"/>
                <w:sz w:val="16"/>
                <w:szCs w:val="16"/>
                <w:rtl w:val="0"/>
              </w:rPr>
              <w:t xml:space="preserve">Integrar la API de películas (TMDb); implementar la visualización del catálogo; registrar compras simuladas; desarrollar el historial de usuario.</w:t>
            </w:r>
            <w:r w:rsidDel="00000000" w:rsidR="00000000" w:rsidRPr="00000000">
              <w:rPr>
                <w:rtl w:val="0"/>
              </w:rPr>
            </w:r>
          </w:p>
        </w:tc>
        <w:tc>
          <w:tcPr/>
          <w:p w:rsidR="00000000" w:rsidDel="00000000" w:rsidP="00000000" w:rsidRDefault="00000000" w:rsidRPr="00000000" w14:paraId="0000009A">
            <w:pPr>
              <w:jc w:val="both"/>
              <w:rPr>
                <w:rFonts w:ascii="Calibri" w:cs="Calibri" w:eastAsia="Calibri" w:hAnsi="Calibri"/>
                <w:i w:val="1"/>
                <w:iCs w:val="1"/>
                <w:color w:val="548dd4"/>
                <w:sz w:val="18"/>
                <w:szCs w:val="18"/>
              </w:rPr>
            </w:pPr>
            <w:r w:rsidDel="00000000" w:rsidR="00000000" w:rsidRPr="00000000">
              <w:rPr>
                <w:rFonts w:ascii="Calibri" w:cs="Calibri" w:eastAsia="Calibri" w:hAnsi="Calibri"/>
                <w:b w:val="0"/>
                <w:bCs w:val="0"/>
                <w:i w:val="0"/>
                <w:iCs w:val="0"/>
                <w:sz w:val="16"/>
                <w:szCs w:val="16"/>
                <w:rtl w:val="0"/>
              </w:rPr>
              <w:t xml:space="preserve">API TMDb, PostgreSQL.</w:t>
            </w:r>
            <w:r w:rsidDel="00000000" w:rsidR="00000000" w:rsidRPr="00000000">
              <w:rPr>
                <w:rtl w:val="0"/>
              </w:rPr>
            </w:r>
          </w:p>
        </w:tc>
        <w:tc>
          <w:tcPr>
            <w:tcBorders>
              <w:right w:color="ffffff" w:space="0" w:sz="4" w:val="single"/>
            </w:tcBorders>
          </w:tcPr>
          <w:p w:rsidR="00000000" w:rsidDel="00000000" w:rsidP="00000000" w:rsidRDefault="00000000" w:rsidRPr="00000000" w14:paraId="0000009B">
            <w:pPr>
              <w:jc w:val="both"/>
              <w:rPr>
                <w:rFonts w:ascii="Calibri" w:cs="Calibri" w:eastAsia="Calibri" w:hAnsi="Calibri"/>
                <w:i w:val="1"/>
                <w:iCs w:val="1"/>
                <w:color w:val="548dd4"/>
                <w:sz w:val="18"/>
                <w:szCs w:val="18"/>
              </w:rPr>
            </w:pPr>
            <w:r w:rsidDel="00000000" w:rsidR="00000000" w:rsidRPr="00000000">
              <w:rPr>
                <w:rFonts w:ascii="Calibri" w:cs="Calibri" w:eastAsia="Calibri" w:hAnsi="Calibri"/>
                <w:b w:val="0"/>
                <w:bCs w:val="0"/>
                <w:i w:val="0"/>
                <w:iCs w:val="0"/>
                <w:sz w:val="16"/>
                <w:szCs w:val="16"/>
                <w:rtl w:val="0"/>
              </w:rPr>
              <w:t xml:space="preserve">3 semanas</w:t>
            </w:r>
            <w:r w:rsidDel="00000000" w:rsidR="00000000" w:rsidRPr="00000000">
              <w:rPr>
                <w:rtl w:val="0"/>
              </w:rPr>
            </w:r>
          </w:p>
        </w:tc>
        <w:tc>
          <w:tcPr>
            <w:tcBorders>
              <w:left w:color="ffffff" w:space="0" w:sz="4" w:val="single"/>
            </w:tcBorders>
            <w:shd w:fill="d9d9d9" w:val="clear"/>
          </w:tcPr>
          <w:p w:rsidR="00000000" w:rsidDel="00000000" w:rsidP="00000000" w:rsidRDefault="00000000" w:rsidRPr="00000000" w14:paraId="0000009C">
            <w:pPr>
              <w:jc w:val="both"/>
              <w:rPr>
                <w:rFonts w:ascii="Calibri" w:cs="Calibri" w:eastAsia="Calibri" w:hAnsi="Calibri"/>
                <w:i w:val="1"/>
                <w:iCs w:val="1"/>
                <w:color w:val="548dd4"/>
                <w:sz w:val="18"/>
                <w:szCs w:val="18"/>
              </w:rPr>
            </w:pPr>
            <w:r w:rsidDel="00000000" w:rsidR="00000000" w:rsidRPr="00000000">
              <w:rPr>
                <w:rFonts w:ascii="Calibri" w:cs="Calibri" w:eastAsia="Calibri" w:hAnsi="Calibri"/>
                <w:i w:val="0"/>
                <w:iCs w:val="0"/>
                <w:sz w:val="16"/>
                <w:szCs w:val="16"/>
                <w:rtl w:val="0"/>
              </w:rPr>
              <w:t xml:space="preserve">Nicolás Carrasco: integración de la API TMDb.</w:t>
            </w:r>
            <w:r w:rsidDel="00000000" w:rsidR="00000000" w:rsidRPr="00000000">
              <w:rPr>
                <w:rtl w:val="0"/>
              </w:rPr>
            </w:r>
          </w:p>
          <w:p w:rsidR="00000000" w:rsidDel="00000000" w:rsidP="00000000" w:rsidRDefault="00000000" w:rsidRPr="00000000" w14:paraId="0000009D">
            <w:pPr>
              <w:rPr/>
            </w:pPr>
            <w:r w:rsidDel="00000000" w:rsidR="00000000" w:rsidRPr="00000000">
              <w:rPr>
                <w:rFonts w:ascii="Calibri" w:cs="Calibri" w:eastAsia="Calibri" w:hAnsi="Calibri"/>
                <w:i w:val="0"/>
                <w:iCs w:val="0"/>
                <w:sz w:val="16"/>
                <w:szCs w:val="16"/>
                <w:rtl w:val="0"/>
              </w:rPr>
              <w:t xml:space="preserve">Daniel Seguín: visualización de catálogo e historial de compras simuladas.</w:t>
            </w:r>
            <w:r w:rsidDel="00000000" w:rsidR="00000000" w:rsidRPr="00000000">
              <w:rPr>
                <w:rtl w:val="0"/>
              </w:rPr>
            </w:r>
          </w:p>
        </w:tc>
        <w:tc>
          <w:tcPr/>
          <w:p w:rsidR="00000000" w:rsidDel="00000000" w:rsidP="00000000" w:rsidRDefault="00000000" w:rsidRPr="00000000" w14:paraId="0000009E">
            <w:pPr>
              <w:jc w:val="both"/>
              <w:rPr>
                <w:rFonts w:ascii="Calibri" w:cs="Calibri" w:eastAsia="Calibri" w:hAnsi="Calibri"/>
                <w:i w:val="1"/>
                <w:iCs w:val="1"/>
                <w:color w:val="548dd4"/>
                <w:sz w:val="18"/>
                <w:szCs w:val="18"/>
              </w:rPr>
            </w:pPr>
            <w:r w:rsidDel="00000000" w:rsidR="00000000" w:rsidRPr="00000000">
              <w:rPr>
                <w:rFonts w:ascii="Calibri" w:cs="Calibri" w:eastAsia="Calibri" w:hAnsi="Calibri"/>
                <w:b w:val="0"/>
                <w:bCs w:val="0"/>
                <w:i w:val="0"/>
                <w:iCs w:val="0"/>
                <w:sz w:val="16"/>
                <w:szCs w:val="16"/>
                <w:rtl w:val="0"/>
              </w:rPr>
              <w:t xml:space="preserve">Entregable: Sistema de catálogo operativo.</w:t>
            </w:r>
            <w:r w:rsidDel="00000000" w:rsidR="00000000" w:rsidRPr="00000000">
              <w:rPr>
                <w:rtl w:val="0"/>
              </w:rPr>
            </w:r>
          </w:p>
        </w:tc>
      </w:tr>
      <w:tr>
        <w:trPr>
          <w:cantSplit w:val="0"/>
          <w:tblHeader w:val="0"/>
        </w:trPr>
        <w:tc>
          <w:tcPr/>
          <w:p w:rsidR="00000000" w:rsidDel="00000000" w:rsidP="00000000" w:rsidRDefault="00000000" w:rsidRPr="00000000" w14:paraId="0000009F">
            <w:pPr>
              <w:jc w:val="both"/>
              <w:rPr>
                <w:rFonts w:ascii="Calibri" w:cs="Calibri" w:eastAsia="Calibri" w:hAnsi="Calibri"/>
                <w:i w:val="1"/>
                <w:iCs w:val="1"/>
                <w:color w:val="548dd4"/>
                <w:sz w:val="18"/>
                <w:szCs w:val="18"/>
              </w:rPr>
            </w:pPr>
            <w:r w:rsidDel="00000000" w:rsidR="00000000" w:rsidRPr="00000000">
              <w:rPr>
                <w:rFonts w:ascii="Calibri" w:cs="Calibri" w:eastAsia="Calibri" w:hAnsi="Calibri"/>
                <w:b w:val="0"/>
                <w:bCs w:val="0"/>
                <w:i w:val="0"/>
                <w:iCs w:val="0"/>
                <w:sz w:val="16"/>
                <w:szCs w:val="16"/>
                <w:rtl w:val="0"/>
              </w:rPr>
              <w:t xml:space="preserve">Diseño de algoritmos y sistemas de recomendación</w:t>
            </w:r>
            <w:r w:rsidDel="00000000" w:rsidR="00000000" w:rsidRPr="00000000">
              <w:rPr>
                <w:rtl w:val="0"/>
              </w:rPr>
            </w:r>
          </w:p>
        </w:tc>
        <w:tc>
          <w:tcPr/>
          <w:p w:rsidR="00000000" w:rsidDel="00000000" w:rsidP="00000000" w:rsidRDefault="00000000" w:rsidRPr="00000000" w14:paraId="000000A0">
            <w:pPr>
              <w:jc w:val="both"/>
              <w:rPr>
                <w:rFonts w:ascii="Calibri" w:cs="Calibri" w:eastAsia="Calibri" w:hAnsi="Calibri"/>
                <w:i w:val="1"/>
                <w:iCs w:val="1"/>
                <w:color w:val="548dd4"/>
                <w:sz w:val="18"/>
                <w:szCs w:val="18"/>
              </w:rPr>
            </w:pPr>
            <w:r w:rsidDel="00000000" w:rsidR="00000000" w:rsidRPr="00000000">
              <w:rPr>
                <w:rFonts w:ascii="Calibri" w:cs="Calibri" w:eastAsia="Calibri" w:hAnsi="Calibri"/>
                <w:b w:val="0"/>
                <w:bCs w:val="0"/>
                <w:i w:val="0"/>
                <w:iCs w:val="0"/>
                <w:sz w:val="16"/>
                <w:szCs w:val="16"/>
                <w:rtl w:val="0"/>
              </w:rPr>
              <w:t xml:space="preserve">Recomendaciones y gamificación</w:t>
            </w:r>
            <w:r w:rsidDel="00000000" w:rsidR="00000000" w:rsidRPr="00000000">
              <w:rPr>
                <w:rtl w:val="0"/>
              </w:rPr>
            </w:r>
          </w:p>
        </w:tc>
        <w:tc>
          <w:tcPr/>
          <w:p w:rsidR="00000000" w:rsidDel="00000000" w:rsidP="00000000" w:rsidRDefault="00000000" w:rsidRPr="00000000" w14:paraId="000000A1">
            <w:pPr>
              <w:jc w:val="both"/>
              <w:rPr>
                <w:rFonts w:ascii="Calibri" w:cs="Calibri" w:eastAsia="Calibri" w:hAnsi="Calibri"/>
                <w:i w:val="1"/>
                <w:iCs w:val="1"/>
                <w:color w:val="548dd4"/>
                <w:sz w:val="18"/>
                <w:szCs w:val="18"/>
              </w:rPr>
            </w:pPr>
            <w:r w:rsidDel="00000000" w:rsidR="00000000" w:rsidRPr="00000000">
              <w:rPr>
                <w:rFonts w:ascii="Calibri" w:cs="Calibri" w:eastAsia="Calibri" w:hAnsi="Calibri"/>
                <w:b w:val="0"/>
                <w:bCs w:val="0"/>
                <w:i w:val="0"/>
                <w:iCs w:val="0"/>
                <w:sz w:val="16"/>
                <w:szCs w:val="16"/>
                <w:rtl w:val="0"/>
              </w:rPr>
              <w:t xml:space="preserve">Implementar el sistema de recomendaciones basado en contenido; implementar misiones y trofeos; desarrollar notificaciones de logros.</w:t>
            </w:r>
            <w:r w:rsidDel="00000000" w:rsidR="00000000" w:rsidRPr="00000000">
              <w:rPr>
                <w:rtl w:val="0"/>
              </w:rPr>
            </w:r>
          </w:p>
        </w:tc>
        <w:tc>
          <w:tcPr/>
          <w:p w:rsidR="00000000" w:rsidDel="00000000" w:rsidP="00000000" w:rsidRDefault="00000000" w:rsidRPr="00000000" w14:paraId="000000A2">
            <w:pPr>
              <w:jc w:val="both"/>
              <w:rPr>
                <w:rFonts w:ascii="Calibri" w:cs="Calibri" w:eastAsia="Calibri" w:hAnsi="Calibri"/>
                <w:i w:val="1"/>
                <w:iCs w:val="1"/>
                <w:color w:val="548dd4"/>
                <w:sz w:val="18"/>
                <w:szCs w:val="18"/>
              </w:rPr>
            </w:pPr>
            <w:r w:rsidDel="00000000" w:rsidR="00000000" w:rsidRPr="00000000">
              <w:rPr>
                <w:rFonts w:ascii="Calibri" w:cs="Calibri" w:eastAsia="Calibri" w:hAnsi="Calibri"/>
                <w:b w:val="0"/>
                <w:bCs w:val="0"/>
                <w:i w:val="0"/>
                <w:iCs w:val="0"/>
                <w:sz w:val="16"/>
                <w:szCs w:val="16"/>
                <w:rtl w:val="0"/>
              </w:rPr>
              <w:t xml:space="preserve">Módulo de recomendación, base de datos de actividad de usuarios.</w:t>
            </w:r>
            <w:r w:rsidDel="00000000" w:rsidR="00000000" w:rsidRPr="00000000">
              <w:rPr>
                <w:rtl w:val="0"/>
              </w:rPr>
            </w:r>
          </w:p>
        </w:tc>
        <w:tc>
          <w:tcPr>
            <w:tcBorders>
              <w:right w:color="ffffff" w:space="0" w:sz="4" w:val="single"/>
            </w:tcBorders>
          </w:tcPr>
          <w:p w:rsidR="00000000" w:rsidDel="00000000" w:rsidP="00000000" w:rsidRDefault="00000000" w:rsidRPr="00000000" w14:paraId="000000A3">
            <w:pPr>
              <w:jc w:val="both"/>
              <w:rPr>
                <w:rFonts w:ascii="Calibri" w:cs="Calibri" w:eastAsia="Calibri" w:hAnsi="Calibri"/>
                <w:i w:val="1"/>
                <w:iCs w:val="1"/>
                <w:color w:val="548dd4"/>
                <w:sz w:val="18"/>
                <w:szCs w:val="18"/>
              </w:rPr>
            </w:pPr>
            <w:r w:rsidDel="00000000" w:rsidR="00000000" w:rsidRPr="00000000">
              <w:rPr>
                <w:rFonts w:ascii="Calibri" w:cs="Calibri" w:eastAsia="Calibri" w:hAnsi="Calibri"/>
                <w:b w:val="0"/>
                <w:bCs w:val="0"/>
                <w:i w:val="0"/>
                <w:iCs w:val="0"/>
                <w:sz w:val="16"/>
                <w:szCs w:val="16"/>
                <w:rtl w:val="0"/>
              </w:rPr>
              <w:t xml:space="preserve">3 semanas</w:t>
            </w:r>
            <w:r w:rsidDel="00000000" w:rsidR="00000000" w:rsidRPr="00000000">
              <w:rPr>
                <w:rtl w:val="0"/>
              </w:rPr>
            </w:r>
          </w:p>
        </w:tc>
        <w:tc>
          <w:tcPr>
            <w:tcBorders>
              <w:left w:color="ffffff" w:space="0" w:sz="4" w:val="single"/>
            </w:tcBorders>
            <w:shd w:fill="d9d9d9" w:val="clear"/>
          </w:tcPr>
          <w:p w:rsidR="00000000" w:rsidDel="00000000" w:rsidP="00000000" w:rsidRDefault="00000000" w:rsidRPr="00000000" w14:paraId="000000A4">
            <w:pPr>
              <w:jc w:val="both"/>
              <w:rPr>
                <w:rFonts w:ascii="Calibri" w:cs="Calibri" w:eastAsia="Calibri" w:hAnsi="Calibri"/>
                <w:i w:val="1"/>
                <w:iCs w:val="1"/>
                <w:color w:val="548dd4"/>
                <w:sz w:val="18"/>
                <w:szCs w:val="18"/>
              </w:rPr>
            </w:pPr>
            <w:r w:rsidDel="00000000" w:rsidR="00000000" w:rsidRPr="00000000">
              <w:rPr>
                <w:rFonts w:ascii="Calibri" w:cs="Calibri" w:eastAsia="Calibri" w:hAnsi="Calibri"/>
                <w:i w:val="0"/>
                <w:iCs w:val="0"/>
                <w:sz w:val="16"/>
                <w:szCs w:val="16"/>
                <w:rtl w:val="0"/>
              </w:rPr>
              <w:t xml:space="preserve">Nicolás Carrasco: motor de recomendación basado en contenido.</w:t>
            </w:r>
            <w:r w:rsidDel="00000000" w:rsidR="00000000" w:rsidRPr="00000000">
              <w:rPr>
                <w:rtl w:val="0"/>
              </w:rPr>
            </w:r>
          </w:p>
          <w:p w:rsidR="00000000" w:rsidDel="00000000" w:rsidP="00000000" w:rsidRDefault="00000000" w:rsidRPr="00000000" w14:paraId="000000A5">
            <w:pPr>
              <w:rPr/>
            </w:pPr>
            <w:r w:rsidDel="00000000" w:rsidR="00000000" w:rsidRPr="00000000">
              <w:rPr>
                <w:rFonts w:ascii="Calibri" w:cs="Calibri" w:eastAsia="Calibri" w:hAnsi="Calibri"/>
                <w:i w:val="0"/>
                <w:iCs w:val="0"/>
                <w:sz w:val="16"/>
                <w:szCs w:val="16"/>
                <w:rtl w:val="0"/>
              </w:rPr>
              <w:t xml:space="preserve">Daniel Seguín: sistema de gamificación (misiones, trofeos, niveles).</w:t>
            </w:r>
            <w:r w:rsidDel="00000000" w:rsidR="00000000" w:rsidRPr="00000000">
              <w:rPr>
                <w:rtl w:val="0"/>
              </w:rPr>
            </w:r>
          </w:p>
        </w:tc>
        <w:tc>
          <w:tcPr/>
          <w:p w:rsidR="00000000" w:rsidDel="00000000" w:rsidP="00000000" w:rsidRDefault="00000000" w:rsidRPr="00000000" w14:paraId="000000A6">
            <w:pPr>
              <w:jc w:val="both"/>
              <w:rPr>
                <w:rFonts w:ascii="Calibri" w:cs="Calibri" w:eastAsia="Calibri" w:hAnsi="Calibri"/>
                <w:i w:val="1"/>
                <w:iCs w:val="1"/>
                <w:color w:val="548dd4"/>
                <w:sz w:val="18"/>
                <w:szCs w:val="18"/>
              </w:rPr>
            </w:pPr>
            <w:r w:rsidDel="00000000" w:rsidR="00000000" w:rsidRPr="00000000">
              <w:rPr>
                <w:rFonts w:ascii="Calibri" w:cs="Calibri" w:eastAsia="Calibri" w:hAnsi="Calibri"/>
                <w:b w:val="0"/>
                <w:bCs w:val="0"/>
                <w:i w:val="0"/>
                <w:iCs w:val="0"/>
                <w:sz w:val="16"/>
                <w:szCs w:val="16"/>
                <w:rtl w:val="0"/>
              </w:rPr>
              <w:t xml:space="preserve">Entregables: Recomendaciones personalizadas y gamificación activa.</w:t>
            </w:r>
            <w:r w:rsidDel="00000000" w:rsidR="00000000" w:rsidRPr="00000000">
              <w:rPr>
                <w:rtl w:val="0"/>
              </w:rPr>
            </w:r>
          </w:p>
        </w:tc>
      </w:tr>
      <w:tr>
        <w:trPr>
          <w:cantSplit w:val="0"/>
          <w:tblHeader w:val="0"/>
        </w:trPr>
        <w:tc>
          <w:tcPr/>
          <w:p w:rsidR="00000000" w:rsidDel="00000000" w:rsidP="00000000" w:rsidRDefault="00000000" w:rsidRPr="00000000" w14:paraId="000000A7">
            <w:pPr>
              <w:jc w:val="both"/>
              <w:rPr>
                <w:rFonts w:ascii="Calibri" w:cs="Calibri" w:eastAsia="Calibri" w:hAnsi="Calibri"/>
                <w:i w:val="1"/>
                <w:iCs w:val="1"/>
                <w:color w:val="548dd4"/>
                <w:sz w:val="18"/>
                <w:szCs w:val="18"/>
              </w:rPr>
            </w:pPr>
            <w:r w:rsidDel="00000000" w:rsidR="00000000" w:rsidRPr="00000000">
              <w:rPr>
                <w:rFonts w:ascii="Calibri" w:cs="Calibri" w:eastAsia="Calibri" w:hAnsi="Calibri"/>
                <w:b w:val="0"/>
                <w:bCs w:val="0"/>
                <w:i w:val="0"/>
                <w:iCs w:val="0"/>
                <w:sz w:val="16"/>
                <w:szCs w:val="16"/>
                <w:rtl w:val="0"/>
              </w:rPr>
              <w:t xml:space="preserve">Visualización y análisis de datos</w:t>
            </w:r>
            <w:r w:rsidDel="00000000" w:rsidR="00000000" w:rsidRPr="00000000">
              <w:rPr>
                <w:rtl w:val="0"/>
              </w:rPr>
            </w:r>
          </w:p>
        </w:tc>
        <w:tc>
          <w:tcPr/>
          <w:p w:rsidR="00000000" w:rsidDel="00000000" w:rsidP="00000000" w:rsidRDefault="00000000" w:rsidRPr="00000000" w14:paraId="000000A8">
            <w:pPr>
              <w:jc w:val="both"/>
              <w:rPr>
                <w:rFonts w:ascii="Calibri" w:cs="Calibri" w:eastAsia="Calibri" w:hAnsi="Calibri"/>
                <w:i w:val="1"/>
                <w:iCs w:val="1"/>
                <w:color w:val="548dd4"/>
                <w:sz w:val="18"/>
                <w:szCs w:val="18"/>
              </w:rPr>
            </w:pPr>
            <w:r w:rsidDel="00000000" w:rsidR="00000000" w:rsidRPr="00000000">
              <w:rPr>
                <w:rFonts w:ascii="Calibri" w:cs="Calibri" w:eastAsia="Calibri" w:hAnsi="Calibri"/>
                <w:b w:val="0"/>
                <w:bCs w:val="0"/>
                <w:i w:val="0"/>
                <w:iCs w:val="0"/>
                <w:sz w:val="16"/>
                <w:szCs w:val="16"/>
                <w:rtl w:val="0"/>
              </w:rPr>
              <w:t xml:space="preserve">Cine Wrapped y visualización</w:t>
            </w:r>
            <w:r w:rsidDel="00000000" w:rsidR="00000000" w:rsidRPr="00000000">
              <w:rPr>
                <w:rtl w:val="0"/>
              </w:rPr>
            </w:r>
          </w:p>
        </w:tc>
        <w:tc>
          <w:tcPr/>
          <w:p w:rsidR="00000000" w:rsidDel="00000000" w:rsidP="00000000" w:rsidRDefault="00000000" w:rsidRPr="00000000" w14:paraId="000000A9">
            <w:pPr>
              <w:jc w:val="both"/>
              <w:rPr>
                <w:rFonts w:ascii="Calibri" w:cs="Calibri" w:eastAsia="Calibri" w:hAnsi="Calibri"/>
                <w:i w:val="1"/>
                <w:iCs w:val="1"/>
                <w:color w:val="548dd4"/>
                <w:sz w:val="18"/>
                <w:szCs w:val="18"/>
              </w:rPr>
            </w:pPr>
            <w:r w:rsidDel="00000000" w:rsidR="00000000" w:rsidRPr="00000000">
              <w:rPr>
                <w:rFonts w:ascii="Calibri" w:cs="Calibri" w:eastAsia="Calibri" w:hAnsi="Calibri"/>
                <w:b w:val="0"/>
                <w:bCs w:val="0"/>
                <w:i w:val="0"/>
                <w:iCs w:val="0"/>
                <w:sz w:val="16"/>
                <w:szCs w:val="16"/>
                <w:rtl w:val="0"/>
              </w:rPr>
              <w:t xml:space="preserve">Generar estadísticas anuales; crear visualizaciones interactivas; implementar la función de compartir el Wrapped.</w:t>
            </w:r>
            <w:r w:rsidDel="00000000" w:rsidR="00000000" w:rsidRPr="00000000">
              <w:rPr>
                <w:rtl w:val="0"/>
              </w:rPr>
            </w:r>
          </w:p>
        </w:tc>
        <w:tc>
          <w:tcPr/>
          <w:p w:rsidR="00000000" w:rsidDel="00000000" w:rsidP="00000000" w:rsidRDefault="00000000" w:rsidRPr="00000000" w14:paraId="000000AA">
            <w:pPr>
              <w:jc w:val="both"/>
              <w:rPr>
                <w:rFonts w:ascii="Calibri" w:cs="Calibri" w:eastAsia="Calibri" w:hAnsi="Calibri"/>
                <w:i w:val="1"/>
                <w:iCs w:val="1"/>
                <w:color w:val="548dd4"/>
                <w:sz w:val="18"/>
                <w:szCs w:val="18"/>
              </w:rPr>
            </w:pPr>
            <w:r w:rsidDel="00000000" w:rsidR="00000000" w:rsidRPr="00000000">
              <w:rPr>
                <w:rFonts w:ascii="Calibri" w:cs="Calibri" w:eastAsia="Calibri" w:hAnsi="Calibri"/>
                <w:b w:val="0"/>
                <w:bCs w:val="0"/>
                <w:i w:val="0"/>
                <w:iCs w:val="0"/>
                <w:sz w:val="16"/>
                <w:szCs w:val="16"/>
                <w:rtl w:val="0"/>
              </w:rPr>
              <w:t xml:space="preserve">Librerías de visualización de datos (ej. Chart.js).</w:t>
            </w:r>
            <w:r w:rsidDel="00000000" w:rsidR="00000000" w:rsidRPr="00000000">
              <w:rPr>
                <w:rtl w:val="0"/>
              </w:rPr>
            </w:r>
          </w:p>
        </w:tc>
        <w:tc>
          <w:tcPr>
            <w:tcBorders>
              <w:right w:color="ffffff" w:space="0" w:sz="4" w:val="single"/>
            </w:tcBorders>
          </w:tcPr>
          <w:p w:rsidR="00000000" w:rsidDel="00000000" w:rsidP="00000000" w:rsidRDefault="00000000" w:rsidRPr="00000000" w14:paraId="000000AB">
            <w:pPr>
              <w:jc w:val="both"/>
              <w:rPr>
                <w:rFonts w:ascii="Calibri" w:cs="Calibri" w:eastAsia="Calibri" w:hAnsi="Calibri"/>
                <w:i w:val="1"/>
                <w:iCs w:val="1"/>
                <w:color w:val="548dd4"/>
                <w:sz w:val="18"/>
                <w:szCs w:val="18"/>
              </w:rPr>
            </w:pPr>
            <w:r w:rsidDel="00000000" w:rsidR="00000000" w:rsidRPr="00000000">
              <w:rPr>
                <w:rFonts w:ascii="Calibri" w:cs="Calibri" w:eastAsia="Calibri" w:hAnsi="Calibri"/>
                <w:b w:val="0"/>
                <w:bCs w:val="0"/>
                <w:i w:val="0"/>
                <w:iCs w:val="0"/>
                <w:sz w:val="16"/>
                <w:szCs w:val="16"/>
                <w:rtl w:val="0"/>
              </w:rPr>
              <w:t xml:space="preserve">2 semanas</w:t>
            </w:r>
            <w:r w:rsidDel="00000000" w:rsidR="00000000" w:rsidRPr="00000000">
              <w:rPr>
                <w:rtl w:val="0"/>
              </w:rPr>
            </w:r>
          </w:p>
        </w:tc>
        <w:tc>
          <w:tcPr>
            <w:tcBorders>
              <w:left w:color="ffffff" w:space="0" w:sz="4" w:val="single"/>
            </w:tcBorders>
            <w:shd w:fill="d9d9d9" w:val="clear"/>
          </w:tcPr>
          <w:p w:rsidR="00000000" w:rsidDel="00000000" w:rsidP="00000000" w:rsidRDefault="00000000" w:rsidRPr="00000000" w14:paraId="000000AC">
            <w:pPr>
              <w:jc w:val="both"/>
              <w:rPr>
                <w:rFonts w:ascii="Calibri" w:cs="Calibri" w:eastAsia="Calibri" w:hAnsi="Calibri"/>
                <w:i w:val="1"/>
                <w:iCs w:val="1"/>
                <w:color w:val="548dd4"/>
                <w:sz w:val="18"/>
                <w:szCs w:val="18"/>
              </w:rPr>
            </w:pPr>
            <w:r w:rsidDel="00000000" w:rsidR="00000000" w:rsidRPr="00000000">
              <w:rPr>
                <w:rFonts w:ascii="Calibri" w:cs="Calibri" w:eastAsia="Calibri" w:hAnsi="Calibri"/>
                <w:i w:val="0"/>
                <w:iCs w:val="0"/>
                <w:sz w:val="16"/>
                <w:szCs w:val="16"/>
                <w:rtl w:val="0"/>
              </w:rPr>
              <w:t xml:space="preserve">Nicolás Carrasco: generación de estadísticas anuales.</w:t>
            </w:r>
            <w:r w:rsidDel="00000000" w:rsidR="00000000" w:rsidRPr="00000000">
              <w:rPr>
                <w:rtl w:val="0"/>
              </w:rPr>
            </w:r>
          </w:p>
          <w:p w:rsidR="00000000" w:rsidDel="00000000" w:rsidP="00000000" w:rsidRDefault="00000000" w:rsidRPr="00000000" w14:paraId="000000AD">
            <w:pPr>
              <w:rPr/>
            </w:pPr>
            <w:r w:rsidDel="00000000" w:rsidR="00000000" w:rsidRPr="00000000">
              <w:rPr>
                <w:rFonts w:ascii="Calibri" w:cs="Calibri" w:eastAsia="Calibri" w:hAnsi="Calibri"/>
                <w:i w:val="0"/>
                <w:iCs w:val="0"/>
                <w:sz w:val="16"/>
                <w:szCs w:val="16"/>
                <w:rtl w:val="0"/>
              </w:rPr>
              <w:t xml:space="preserve">Daniel Seguín: visualizaciones interactivas y función de compartir.</w:t>
            </w:r>
            <w:r w:rsidDel="00000000" w:rsidR="00000000" w:rsidRPr="00000000">
              <w:rPr>
                <w:rtl w:val="0"/>
              </w:rPr>
            </w:r>
          </w:p>
        </w:tc>
        <w:tc>
          <w:tcPr/>
          <w:p w:rsidR="00000000" w:rsidDel="00000000" w:rsidP="00000000" w:rsidRDefault="00000000" w:rsidRPr="00000000" w14:paraId="000000AE">
            <w:pPr>
              <w:jc w:val="both"/>
              <w:rPr>
                <w:rFonts w:ascii="Calibri" w:cs="Calibri" w:eastAsia="Calibri" w:hAnsi="Calibri"/>
                <w:i w:val="1"/>
                <w:iCs w:val="1"/>
                <w:color w:val="548dd4"/>
                <w:sz w:val="18"/>
                <w:szCs w:val="18"/>
              </w:rPr>
            </w:pPr>
            <w:r w:rsidDel="00000000" w:rsidR="00000000" w:rsidRPr="00000000">
              <w:rPr>
                <w:rFonts w:ascii="Calibri" w:cs="Calibri" w:eastAsia="Calibri" w:hAnsi="Calibri"/>
                <w:b w:val="0"/>
                <w:bCs w:val="0"/>
                <w:i w:val="0"/>
                <w:iCs w:val="0"/>
                <w:sz w:val="16"/>
                <w:szCs w:val="16"/>
                <w:rtl w:val="0"/>
              </w:rPr>
              <w:t xml:space="preserve">Entregable: Cine Wrapped funcional.</w:t>
            </w:r>
            <w:r w:rsidDel="00000000" w:rsidR="00000000" w:rsidRPr="00000000">
              <w:rPr>
                <w:rtl w:val="0"/>
              </w:rPr>
            </w:r>
          </w:p>
        </w:tc>
      </w:tr>
      <w:tr>
        <w:trPr>
          <w:cantSplit w:val="0"/>
          <w:tblHeader w:val="0"/>
        </w:trPr>
        <w:tc>
          <w:tcPr/>
          <w:p w:rsidR="00000000" w:rsidDel="00000000" w:rsidP="00000000" w:rsidRDefault="00000000" w:rsidRPr="00000000" w14:paraId="000000AF">
            <w:pPr>
              <w:jc w:val="both"/>
              <w:rPr>
                <w:rFonts w:ascii="Calibri" w:cs="Calibri" w:eastAsia="Calibri" w:hAnsi="Calibri"/>
                <w:i w:val="1"/>
                <w:iCs w:val="1"/>
                <w:color w:val="548dd4"/>
                <w:sz w:val="18"/>
                <w:szCs w:val="18"/>
              </w:rPr>
            </w:pPr>
            <w:r w:rsidDel="00000000" w:rsidR="00000000" w:rsidRPr="00000000">
              <w:rPr>
                <w:rFonts w:ascii="Calibri" w:cs="Calibri" w:eastAsia="Calibri" w:hAnsi="Calibri"/>
                <w:b w:val="0"/>
                <w:bCs w:val="0"/>
                <w:i w:val="0"/>
                <w:iCs w:val="0"/>
                <w:sz w:val="16"/>
                <w:szCs w:val="16"/>
                <w:rtl w:val="0"/>
              </w:rPr>
              <w:t xml:space="preserve">Verificación, validación y documentación de software</w:t>
            </w:r>
            <w:r w:rsidDel="00000000" w:rsidR="00000000" w:rsidRPr="00000000">
              <w:rPr>
                <w:rtl w:val="0"/>
              </w:rPr>
            </w:r>
          </w:p>
        </w:tc>
        <w:tc>
          <w:tcPr/>
          <w:p w:rsidR="00000000" w:rsidDel="00000000" w:rsidP="00000000" w:rsidRDefault="00000000" w:rsidRPr="00000000" w14:paraId="000000B0">
            <w:pPr>
              <w:jc w:val="both"/>
              <w:rPr>
                <w:rFonts w:ascii="Calibri" w:cs="Calibri" w:eastAsia="Calibri" w:hAnsi="Calibri"/>
                <w:i w:val="1"/>
                <w:iCs w:val="1"/>
                <w:color w:val="548dd4"/>
                <w:sz w:val="18"/>
                <w:szCs w:val="18"/>
              </w:rPr>
            </w:pPr>
            <w:r w:rsidDel="00000000" w:rsidR="00000000" w:rsidRPr="00000000">
              <w:rPr>
                <w:rFonts w:ascii="Calibri" w:cs="Calibri" w:eastAsia="Calibri" w:hAnsi="Calibri"/>
                <w:b w:val="0"/>
                <w:bCs w:val="0"/>
                <w:i w:val="0"/>
                <w:iCs w:val="0"/>
                <w:sz w:val="16"/>
                <w:szCs w:val="16"/>
                <w:rtl w:val="0"/>
              </w:rPr>
              <w:t xml:space="preserve">Pruebas y cierre</w:t>
            </w:r>
            <w:r w:rsidDel="00000000" w:rsidR="00000000" w:rsidRPr="00000000">
              <w:rPr>
                <w:rtl w:val="0"/>
              </w:rPr>
            </w:r>
          </w:p>
        </w:tc>
        <w:tc>
          <w:tcPr/>
          <w:p w:rsidR="00000000" w:rsidDel="00000000" w:rsidP="00000000" w:rsidRDefault="00000000" w:rsidRPr="00000000" w14:paraId="000000B1">
            <w:pPr>
              <w:jc w:val="both"/>
              <w:rPr>
                <w:rFonts w:ascii="Calibri" w:cs="Calibri" w:eastAsia="Calibri" w:hAnsi="Calibri"/>
                <w:i w:val="1"/>
                <w:iCs w:val="1"/>
                <w:color w:val="548dd4"/>
                <w:sz w:val="18"/>
                <w:szCs w:val="18"/>
              </w:rPr>
            </w:pPr>
            <w:r w:rsidDel="00000000" w:rsidR="00000000" w:rsidRPr="00000000">
              <w:rPr>
                <w:rFonts w:ascii="Calibri" w:cs="Calibri" w:eastAsia="Calibri" w:hAnsi="Calibri"/>
                <w:b w:val="0"/>
                <w:bCs w:val="0"/>
                <w:i w:val="0"/>
                <w:iCs w:val="0"/>
                <w:sz w:val="16"/>
                <w:szCs w:val="16"/>
                <w:rtl w:val="0"/>
              </w:rPr>
              <w:t xml:space="preserve">Ejecutar pruebas funcionales; realizar ajustes finales; elaborar la documentación final; preparar el proyecto para su evaluación.</w:t>
            </w:r>
            <w:r w:rsidDel="00000000" w:rsidR="00000000" w:rsidRPr="00000000">
              <w:rPr>
                <w:rtl w:val="0"/>
              </w:rPr>
            </w:r>
          </w:p>
        </w:tc>
        <w:tc>
          <w:tcPr/>
          <w:p w:rsidR="00000000" w:rsidDel="00000000" w:rsidP="00000000" w:rsidRDefault="00000000" w:rsidRPr="00000000" w14:paraId="000000B2">
            <w:pPr>
              <w:jc w:val="both"/>
              <w:rPr>
                <w:rFonts w:ascii="Calibri" w:cs="Calibri" w:eastAsia="Calibri" w:hAnsi="Calibri"/>
                <w:i w:val="1"/>
                <w:iCs w:val="1"/>
                <w:color w:val="548dd4"/>
                <w:sz w:val="18"/>
                <w:szCs w:val="18"/>
              </w:rPr>
            </w:pPr>
            <w:r w:rsidDel="00000000" w:rsidR="00000000" w:rsidRPr="00000000">
              <w:rPr>
                <w:rFonts w:ascii="Calibri" w:cs="Calibri" w:eastAsia="Calibri" w:hAnsi="Calibri"/>
                <w:b w:val="0"/>
                <w:bCs w:val="0"/>
                <w:i w:val="0"/>
                <w:iCs w:val="0"/>
                <w:sz w:val="16"/>
                <w:szCs w:val="16"/>
                <w:rtl w:val="0"/>
              </w:rPr>
              <w:t xml:space="preserve">Casos de prueba, Postman.</w:t>
            </w:r>
            <w:r w:rsidDel="00000000" w:rsidR="00000000" w:rsidRPr="00000000">
              <w:rPr>
                <w:rtl w:val="0"/>
              </w:rPr>
            </w:r>
          </w:p>
        </w:tc>
        <w:tc>
          <w:tcPr>
            <w:tcBorders>
              <w:right w:color="ffffff" w:space="0" w:sz="4" w:val="single"/>
            </w:tcBorders>
          </w:tcPr>
          <w:p w:rsidR="00000000" w:rsidDel="00000000" w:rsidP="00000000" w:rsidRDefault="00000000" w:rsidRPr="00000000" w14:paraId="000000B3">
            <w:pPr>
              <w:jc w:val="both"/>
              <w:rPr>
                <w:rFonts w:ascii="Calibri" w:cs="Calibri" w:eastAsia="Calibri" w:hAnsi="Calibri"/>
                <w:i w:val="1"/>
                <w:iCs w:val="1"/>
                <w:color w:val="548dd4"/>
                <w:sz w:val="18"/>
                <w:szCs w:val="18"/>
              </w:rPr>
            </w:pPr>
            <w:r w:rsidDel="00000000" w:rsidR="00000000" w:rsidRPr="00000000">
              <w:rPr>
                <w:rFonts w:ascii="Calibri" w:cs="Calibri" w:eastAsia="Calibri" w:hAnsi="Calibri"/>
                <w:b w:val="0"/>
                <w:bCs w:val="0"/>
                <w:i w:val="0"/>
                <w:iCs w:val="0"/>
                <w:sz w:val="16"/>
                <w:szCs w:val="16"/>
                <w:rtl w:val="0"/>
              </w:rPr>
              <w:t xml:space="preserve">2 semanas</w:t>
            </w:r>
            <w:r w:rsidDel="00000000" w:rsidR="00000000" w:rsidRPr="00000000">
              <w:rPr>
                <w:rtl w:val="0"/>
              </w:rPr>
            </w:r>
          </w:p>
        </w:tc>
        <w:tc>
          <w:tcPr>
            <w:tcBorders>
              <w:left w:color="ffffff" w:space="0" w:sz="4" w:val="single"/>
            </w:tcBorders>
            <w:shd w:fill="d9d9d9" w:val="clear"/>
          </w:tcPr>
          <w:p w:rsidR="00000000" w:rsidDel="00000000" w:rsidP="00000000" w:rsidRDefault="00000000" w:rsidRPr="00000000" w14:paraId="000000B4">
            <w:pPr>
              <w:jc w:val="both"/>
              <w:rPr>
                <w:rFonts w:ascii="Calibri" w:cs="Calibri" w:eastAsia="Calibri" w:hAnsi="Calibri"/>
                <w:i w:val="1"/>
                <w:iCs w:val="1"/>
                <w:color w:val="548dd4"/>
                <w:sz w:val="18"/>
                <w:szCs w:val="18"/>
              </w:rPr>
            </w:pPr>
            <w:r w:rsidDel="00000000" w:rsidR="00000000" w:rsidRPr="00000000">
              <w:rPr>
                <w:rFonts w:ascii="Calibri" w:cs="Calibri" w:eastAsia="Calibri" w:hAnsi="Calibri"/>
                <w:i w:val="0"/>
                <w:iCs w:val="0"/>
                <w:sz w:val="16"/>
                <w:szCs w:val="16"/>
                <w:rtl w:val="0"/>
              </w:rPr>
              <w:t xml:space="preserve">Nicolás Carrasco y Daniel Seguín (ambos): pruebas funcionales, ajustes finales y documentación.</w:t>
            </w:r>
            <w:r w:rsidDel="00000000" w:rsidR="00000000" w:rsidRPr="00000000">
              <w:rPr>
                <w:rtl w:val="0"/>
              </w:rPr>
            </w:r>
          </w:p>
        </w:tc>
        <w:tc>
          <w:tcPr/>
          <w:p w:rsidR="00000000" w:rsidDel="00000000" w:rsidP="00000000" w:rsidRDefault="00000000" w:rsidRPr="00000000" w14:paraId="000000B5">
            <w:pPr>
              <w:jc w:val="both"/>
              <w:rPr>
                <w:rFonts w:ascii="Calibri" w:cs="Calibri" w:eastAsia="Calibri" w:hAnsi="Calibri"/>
                <w:i w:val="1"/>
                <w:iCs w:val="1"/>
                <w:color w:val="548dd4"/>
                <w:sz w:val="18"/>
                <w:szCs w:val="18"/>
              </w:rPr>
            </w:pPr>
            <w:r w:rsidDel="00000000" w:rsidR="00000000" w:rsidRPr="00000000">
              <w:rPr>
                <w:rFonts w:ascii="Calibri" w:cs="Calibri" w:eastAsia="Calibri" w:hAnsi="Calibri"/>
                <w:b w:val="0"/>
                <w:bCs w:val="0"/>
                <w:i w:val="0"/>
                <w:iCs w:val="0"/>
                <w:sz w:val="16"/>
                <w:szCs w:val="16"/>
                <w:rtl w:val="0"/>
              </w:rPr>
              <w:t xml:space="preserve">Entregable: Proyecto final listo para entrega.</w:t>
            </w:r>
            <w:r w:rsidDel="00000000" w:rsidR="00000000" w:rsidRPr="00000000">
              <w:rPr>
                <w:rtl w:val="0"/>
              </w:rPr>
            </w:r>
          </w:p>
        </w:tc>
      </w:tr>
    </w:tbl>
    <w:p w:rsidR="00000000" w:rsidDel="00000000" w:rsidP="00000000" w:rsidRDefault="00000000" w:rsidRPr="00000000" w14:paraId="000000B6">
      <w:pPr>
        <w:spacing w:after="0" w:line="360" w:lineRule="auto"/>
        <w:jc w:val="both"/>
        <w:rPr>
          <w:b w:val="1"/>
          <w:bCs w:val="1"/>
          <w:sz w:val="24"/>
          <w:szCs w:val="24"/>
        </w:rPr>
      </w:pPr>
      <w:r w:rsidDel="00000000" w:rsidR="00000000" w:rsidRPr="00000000">
        <w:rPr>
          <w:rtl w:val="0"/>
        </w:rPr>
      </w:r>
    </w:p>
    <w:tbl>
      <w:tblPr>
        <w:tblStyle w:val="Table15"/>
        <w:tblW w:w="9640.0" w:type="dxa"/>
        <w:jc w:val="left"/>
        <w:tblInd w:w="-714.0" w:type="dxa"/>
        <w:tblBorders>
          <w:top w:color="bfbfbf" w:space="0" w:sz="4" w:val="single"/>
          <w:left w:color="bfbfbf" w:space="0" w:sz="4" w:val="single"/>
          <w:bottom w:color="bfbfbf" w:space="0" w:sz="4" w:val="single"/>
          <w:right w:color="bfbfbf" w:space="0" w:sz="4" w:val="single"/>
          <w:insideH w:color="bfbfbf" w:space="0" w:sz="4" w:val="single"/>
          <w:insideV w:color="bfbfbf" w:space="0" w:sz="4" w:val="single"/>
        </w:tblBorders>
        <w:tblLayout w:type="fixed"/>
        <w:tblLook w:val="0400"/>
      </w:tblPr>
      <w:tblGrid>
        <w:gridCol w:w="9640"/>
        <w:tblGridChange w:id="0">
          <w:tblGrid>
            <w:gridCol w:w="9640"/>
          </w:tblGrid>
        </w:tblGridChange>
      </w:tblGrid>
      <w:tr>
        <w:trPr>
          <w:cantSplit w:val="0"/>
          <w:trHeight w:val="440" w:hRule="atLeast"/>
          <w:tblHeader w:val="0"/>
        </w:trPr>
        <w:tc>
          <w:tcPr>
            <w:vAlign w:val="center"/>
          </w:tcPr>
          <w:p w:rsidR="00000000" w:rsidDel="00000000" w:rsidP="00000000" w:rsidRDefault="00000000" w:rsidRPr="00000000" w14:paraId="000000B7">
            <w:pPr>
              <w:rPr>
                <w:b w:val="1"/>
                <w:bCs w:val="1"/>
                <w:color w:val="1f3864"/>
                <w:sz w:val="28"/>
                <w:szCs w:val="28"/>
              </w:rPr>
            </w:pPr>
            <w:r w:rsidDel="00000000" w:rsidR="00000000" w:rsidRPr="00000000">
              <w:rPr>
                <w:b w:val="1"/>
                <w:bCs w:val="1"/>
                <w:color w:val="1f3864"/>
                <w:sz w:val="28"/>
                <w:szCs w:val="28"/>
                <w:rtl w:val="0"/>
              </w:rPr>
              <w:t xml:space="preserve">8. Carta Gantt </w:t>
            </w:r>
          </w:p>
        </w:tc>
      </w:tr>
      <w:tr>
        <w:trPr>
          <w:cantSplit w:val="0"/>
          <w:trHeight w:val="440" w:hRule="atLeast"/>
          <w:tblHeader w:val="0"/>
        </w:trPr>
        <w:tc>
          <w:tcPr>
            <w:shd w:fill="d9e2f3" w:val="clear"/>
            <w:vAlign w:val="center"/>
          </w:tcPr>
          <w:p w:rsidR="00000000" w:rsidDel="00000000" w:rsidP="00000000" w:rsidRDefault="00000000" w:rsidRPr="00000000" w14:paraId="000000B8">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both"/>
              <w:rPr>
                <w:rFonts w:ascii="Calibri" w:cs="Calibri" w:eastAsia="Calibri" w:hAnsi="Calibri"/>
                <w:b w:val="0"/>
                <w:bCs w:val="0"/>
                <w:i w:val="0"/>
                <w:iCs w:val="0"/>
                <w:smallCaps w:val="0"/>
                <w:strike w:val="0"/>
                <w:color w:val="1f3864"/>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1f3864"/>
                <w:sz w:val="22"/>
                <w:szCs w:val="22"/>
                <w:u w:val="none"/>
                <w:shd w:fill="auto" w:val="clear"/>
                <w:vertAlign w:val="baseline"/>
                <w:rtl w:val="0"/>
              </w:rPr>
              <w:t xml:space="preserve">Busca un formato de Carta Gantt que te acomode y organiza en este las actividades planificadas en el punto anterior considerando el periodo asignado para el desarrollo de tu Proyecto APT. Debes mantener la temporalidad del periodo académico en el desarrollo de las tres fases que contempla la Asignatura de Portafolio de Título.</w:t>
            </w:r>
          </w:p>
        </w:tc>
      </w:tr>
    </w:tbl>
    <w:p w:rsidR="00000000" w:rsidDel="00000000" w:rsidP="00000000" w:rsidRDefault="00000000" w:rsidRPr="00000000" w14:paraId="000000B9">
      <w:pPr>
        <w:spacing w:after="0" w:line="360" w:lineRule="auto"/>
        <w:jc w:val="both"/>
        <w:rPr>
          <w:b w:val="1"/>
          <w:bCs w:val="1"/>
          <w:sz w:val="24"/>
          <w:szCs w:val="24"/>
        </w:rPr>
      </w:pPr>
      <w:r w:rsidDel="00000000" w:rsidR="00000000" w:rsidRPr="00000000">
        <w:rPr>
          <w:rtl w:val="0"/>
        </w:rPr>
      </w:r>
    </w:p>
    <w:p w:rsidR="00000000" w:rsidDel="00000000" w:rsidP="00000000" w:rsidRDefault="00000000" w:rsidRPr="00000000" w14:paraId="000000BA">
      <w:pPr>
        <w:spacing w:after="0" w:line="360" w:lineRule="auto"/>
        <w:jc w:val="both"/>
        <w:rPr>
          <w:b w:val="1"/>
          <w:bCs w:val="1"/>
          <w:sz w:val="24"/>
          <w:szCs w:val="24"/>
        </w:rPr>
      </w:pPr>
      <w:r w:rsidDel="00000000" w:rsidR="00000000" w:rsidRPr="00000000">
        <w:rPr>
          <w:rtl w:val="0"/>
        </w:rPr>
      </w:r>
    </w:p>
    <w:tbl>
      <w:tblPr>
        <w:tblStyle w:val="Table16"/>
        <w:tblW w:w="10801.999999999998" w:type="dxa"/>
        <w:jc w:val="left"/>
        <w:tblInd w:w="-1160.0" w:type="dxa"/>
        <w:tblBorders>
          <w:top w:color="bfbfbf" w:space="0" w:sz="4" w:val="single"/>
          <w:left w:color="bfbfbf" w:space="0" w:sz="4" w:val="single"/>
          <w:bottom w:color="bfbfbf" w:space="0" w:sz="4" w:val="single"/>
          <w:right w:color="bfbfbf" w:space="0" w:sz="4" w:val="single"/>
          <w:insideH w:color="bfbfbf" w:space="0" w:sz="4" w:val="single"/>
          <w:insideV w:color="bfbfbf" w:space="0" w:sz="4" w:val="single"/>
        </w:tblBorders>
        <w:tblLayout w:type="fixed"/>
        <w:tblLook w:val="0400"/>
      </w:tblPr>
      <w:tblGrid>
        <w:gridCol w:w="1351"/>
        <w:gridCol w:w="536"/>
        <w:gridCol w:w="522"/>
        <w:gridCol w:w="523"/>
        <w:gridCol w:w="526"/>
        <w:gridCol w:w="523"/>
        <w:gridCol w:w="523"/>
        <w:gridCol w:w="523"/>
        <w:gridCol w:w="523"/>
        <w:gridCol w:w="523"/>
        <w:gridCol w:w="523"/>
        <w:gridCol w:w="523"/>
        <w:gridCol w:w="523"/>
        <w:gridCol w:w="525"/>
        <w:gridCol w:w="525"/>
        <w:gridCol w:w="525"/>
        <w:gridCol w:w="7"/>
        <w:gridCol w:w="518"/>
        <w:gridCol w:w="525"/>
        <w:gridCol w:w="525"/>
        <w:gridCol w:w="10"/>
        <w:tblGridChange w:id="0">
          <w:tblGrid>
            <w:gridCol w:w="1351"/>
            <w:gridCol w:w="536"/>
            <w:gridCol w:w="522"/>
            <w:gridCol w:w="523"/>
            <w:gridCol w:w="526"/>
            <w:gridCol w:w="523"/>
            <w:gridCol w:w="523"/>
            <w:gridCol w:w="523"/>
            <w:gridCol w:w="523"/>
            <w:gridCol w:w="523"/>
            <w:gridCol w:w="523"/>
            <w:gridCol w:w="523"/>
            <w:gridCol w:w="523"/>
            <w:gridCol w:w="525"/>
            <w:gridCol w:w="525"/>
            <w:gridCol w:w="525"/>
            <w:gridCol w:w="7"/>
            <w:gridCol w:w="518"/>
            <w:gridCol w:w="525"/>
            <w:gridCol w:w="525"/>
            <w:gridCol w:w="10"/>
          </w:tblGrid>
        </w:tblGridChange>
      </w:tblGrid>
      <w:tr>
        <w:trPr>
          <w:cantSplit w:val="0"/>
          <w:trHeight w:val="294" w:hRule="atLeast"/>
          <w:tblHeader w:val="0"/>
        </w:trPr>
        <w:tc>
          <w:tcPr>
            <w:vMerge w:val="restart"/>
          </w:tcPr>
          <w:p w:rsidR="00000000" w:rsidDel="00000000" w:rsidP="00000000" w:rsidRDefault="00000000" w:rsidRPr="00000000" w14:paraId="000000BB">
            <w:pPr>
              <w:spacing w:line="360" w:lineRule="auto"/>
              <w:jc w:val="both"/>
              <w:rPr>
                <w:b w:val="1"/>
                <w:bCs w:val="1"/>
                <w:sz w:val="16"/>
                <w:szCs w:val="16"/>
              </w:rPr>
            </w:pPr>
            <w:r w:rsidDel="00000000" w:rsidR="00000000" w:rsidRPr="00000000">
              <w:rPr>
                <w:b w:val="1"/>
                <w:bCs w:val="1"/>
                <w:sz w:val="16"/>
                <w:szCs w:val="16"/>
                <w:rtl w:val="0"/>
              </w:rPr>
              <w:t xml:space="preserve">Actividad</w:t>
            </w:r>
          </w:p>
        </w:tc>
        <w:tc>
          <w:tcPr>
            <w:gridSpan w:val="4"/>
            <w:shd w:fill="e2efd9" w:val="clear"/>
          </w:tcPr>
          <w:p w:rsidR="00000000" w:rsidDel="00000000" w:rsidP="00000000" w:rsidRDefault="00000000" w:rsidRPr="00000000" w14:paraId="000000BC">
            <w:pPr>
              <w:spacing w:line="360" w:lineRule="auto"/>
              <w:jc w:val="center"/>
              <w:rPr>
                <w:b w:val="1"/>
                <w:bCs w:val="1"/>
                <w:sz w:val="16"/>
                <w:szCs w:val="16"/>
              </w:rPr>
            </w:pPr>
            <w:r w:rsidDel="00000000" w:rsidR="00000000" w:rsidRPr="00000000">
              <w:rPr>
                <w:b w:val="1"/>
                <w:bCs w:val="1"/>
                <w:sz w:val="16"/>
                <w:szCs w:val="16"/>
                <w:rtl w:val="0"/>
              </w:rPr>
              <w:t xml:space="preserve">Fase 1</w:t>
            </w:r>
          </w:p>
        </w:tc>
        <w:tc>
          <w:tcPr>
            <w:gridSpan w:val="12"/>
            <w:shd w:fill="fff2cb" w:val="clear"/>
          </w:tcPr>
          <w:p w:rsidR="00000000" w:rsidDel="00000000" w:rsidP="00000000" w:rsidRDefault="00000000" w:rsidRPr="00000000" w14:paraId="000000C0">
            <w:pPr>
              <w:spacing w:line="360" w:lineRule="auto"/>
              <w:jc w:val="center"/>
              <w:rPr>
                <w:b w:val="1"/>
                <w:bCs w:val="1"/>
                <w:sz w:val="16"/>
                <w:szCs w:val="16"/>
              </w:rPr>
            </w:pPr>
            <w:r w:rsidDel="00000000" w:rsidR="00000000" w:rsidRPr="00000000">
              <w:rPr>
                <w:b w:val="1"/>
                <w:bCs w:val="1"/>
                <w:sz w:val="16"/>
                <w:szCs w:val="16"/>
                <w:rtl w:val="0"/>
              </w:rPr>
              <w:t xml:space="preserve">Fase 2</w:t>
            </w:r>
          </w:p>
        </w:tc>
        <w:tc>
          <w:tcPr>
            <w:gridSpan w:val="4"/>
            <w:shd w:fill="fbe4d5" w:val="clear"/>
          </w:tcPr>
          <w:p w:rsidR="00000000" w:rsidDel="00000000" w:rsidP="00000000" w:rsidRDefault="00000000" w:rsidRPr="00000000" w14:paraId="000000CC">
            <w:pPr>
              <w:spacing w:line="360" w:lineRule="auto"/>
              <w:jc w:val="center"/>
              <w:rPr>
                <w:b w:val="1"/>
                <w:bCs w:val="1"/>
                <w:sz w:val="16"/>
                <w:szCs w:val="16"/>
              </w:rPr>
            </w:pPr>
            <w:r w:rsidDel="00000000" w:rsidR="00000000" w:rsidRPr="00000000">
              <w:rPr>
                <w:b w:val="1"/>
                <w:bCs w:val="1"/>
                <w:sz w:val="16"/>
                <w:szCs w:val="16"/>
                <w:rtl w:val="0"/>
              </w:rPr>
              <w:t xml:space="preserve">Fase 3</w:t>
            </w:r>
          </w:p>
        </w:tc>
      </w:tr>
      <w:tr>
        <w:trPr>
          <w:cantSplit w:val="0"/>
          <w:trHeight w:val="303" w:hRule="atLeast"/>
          <w:tblHeader w:val="0"/>
        </w:trPr>
        <w:tc>
          <w:tcPr>
            <w:vMerge w:val="continue"/>
          </w:tcPr>
          <w:p w:rsidR="00000000" w:rsidDel="00000000" w:rsidP="00000000" w:rsidRDefault="00000000" w:rsidRPr="00000000" w14:paraId="000000D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b w:val="1"/>
                <w:bCs w:val="1"/>
                <w:sz w:val="16"/>
                <w:szCs w:val="16"/>
              </w:rPr>
            </w:pPr>
            <w:r w:rsidDel="00000000" w:rsidR="00000000" w:rsidRPr="00000000">
              <w:rPr>
                <w:rtl w:val="0"/>
              </w:rPr>
            </w:r>
          </w:p>
        </w:tc>
        <w:tc>
          <w:tcPr/>
          <w:p w:rsidR="00000000" w:rsidDel="00000000" w:rsidP="00000000" w:rsidRDefault="00000000" w:rsidRPr="00000000" w14:paraId="000000D1">
            <w:pPr>
              <w:spacing w:line="360" w:lineRule="auto"/>
              <w:jc w:val="center"/>
              <w:rPr>
                <w:b w:val="1"/>
                <w:bCs w:val="1"/>
                <w:sz w:val="16"/>
                <w:szCs w:val="16"/>
              </w:rPr>
            </w:pPr>
            <w:r w:rsidDel="00000000" w:rsidR="00000000" w:rsidRPr="00000000">
              <w:rPr>
                <w:b w:val="1"/>
                <w:bCs w:val="1"/>
                <w:sz w:val="16"/>
                <w:szCs w:val="16"/>
                <w:rtl w:val="0"/>
              </w:rPr>
              <w:t xml:space="preserve">S 1</w:t>
            </w:r>
          </w:p>
        </w:tc>
        <w:tc>
          <w:tcPr/>
          <w:p w:rsidR="00000000" w:rsidDel="00000000" w:rsidP="00000000" w:rsidRDefault="00000000" w:rsidRPr="00000000" w14:paraId="000000D2">
            <w:pPr>
              <w:spacing w:line="360" w:lineRule="auto"/>
              <w:jc w:val="center"/>
              <w:rPr>
                <w:b w:val="1"/>
                <w:bCs w:val="1"/>
                <w:sz w:val="16"/>
                <w:szCs w:val="16"/>
              </w:rPr>
            </w:pPr>
            <w:r w:rsidDel="00000000" w:rsidR="00000000" w:rsidRPr="00000000">
              <w:rPr>
                <w:b w:val="1"/>
                <w:bCs w:val="1"/>
                <w:sz w:val="16"/>
                <w:szCs w:val="16"/>
                <w:rtl w:val="0"/>
              </w:rPr>
              <w:t xml:space="preserve">S 2</w:t>
            </w:r>
          </w:p>
        </w:tc>
        <w:tc>
          <w:tcPr/>
          <w:p w:rsidR="00000000" w:rsidDel="00000000" w:rsidP="00000000" w:rsidRDefault="00000000" w:rsidRPr="00000000" w14:paraId="000000D3">
            <w:pPr>
              <w:spacing w:line="360" w:lineRule="auto"/>
              <w:jc w:val="center"/>
              <w:rPr>
                <w:b w:val="1"/>
                <w:bCs w:val="1"/>
                <w:sz w:val="16"/>
                <w:szCs w:val="16"/>
              </w:rPr>
            </w:pPr>
            <w:r w:rsidDel="00000000" w:rsidR="00000000" w:rsidRPr="00000000">
              <w:rPr>
                <w:b w:val="1"/>
                <w:bCs w:val="1"/>
                <w:sz w:val="16"/>
                <w:szCs w:val="16"/>
                <w:rtl w:val="0"/>
              </w:rPr>
              <w:t xml:space="preserve">S 3</w:t>
            </w:r>
          </w:p>
        </w:tc>
        <w:tc>
          <w:tcPr/>
          <w:p w:rsidR="00000000" w:rsidDel="00000000" w:rsidP="00000000" w:rsidRDefault="00000000" w:rsidRPr="00000000" w14:paraId="000000D4">
            <w:pPr>
              <w:spacing w:line="360" w:lineRule="auto"/>
              <w:jc w:val="center"/>
              <w:rPr>
                <w:b w:val="1"/>
                <w:bCs w:val="1"/>
                <w:sz w:val="16"/>
                <w:szCs w:val="16"/>
              </w:rPr>
            </w:pPr>
            <w:r w:rsidDel="00000000" w:rsidR="00000000" w:rsidRPr="00000000">
              <w:rPr>
                <w:b w:val="1"/>
                <w:bCs w:val="1"/>
                <w:sz w:val="16"/>
                <w:szCs w:val="16"/>
                <w:rtl w:val="0"/>
              </w:rPr>
              <w:t xml:space="preserve">S 4</w:t>
            </w:r>
          </w:p>
        </w:tc>
        <w:tc>
          <w:tcPr/>
          <w:p w:rsidR="00000000" w:rsidDel="00000000" w:rsidP="00000000" w:rsidRDefault="00000000" w:rsidRPr="00000000" w14:paraId="000000D5">
            <w:pPr>
              <w:spacing w:line="360" w:lineRule="auto"/>
              <w:jc w:val="center"/>
              <w:rPr>
                <w:b w:val="1"/>
                <w:bCs w:val="1"/>
                <w:sz w:val="16"/>
                <w:szCs w:val="16"/>
              </w:rPr>
            </w:pPr>
            <w:r w:rsidDel="00000000" w:rsidR="00000000" w:rsidRPr="00000000">
              <w:rPr>
                <w:b w:val="1"/>
                <w:bCs w:val="1"/>
                <w:sz w:val="16"/>
                <w:szCs w:val="16"/>
                <w:rtl w:val="0"/>
              </w:rPr>
              <w:t xml:space="preserve">S 5</w:t>
            </w:r>
          </w:p>
        </w:tc>
        <w:tc>
          <w:tcPr/>
          <w:p w:rsidR="00000000" w:rsidDel="00000000" w:rsidP="00000000" w:rsidRDefault="00000000" w:rsidRPr="00000000" w14:paraId="000000D6">
            <w:pPr>
              <w:spacing w:line="360" w:lineRule="auto"/>
              <w:jc w:val="center"/>
              <w:rPr>
                <w:b w:val="1"/>
                <w:bCs w:val="1"/>
                <w:sz w:val="16"/>
                <w:szCs w:val="16"/>
              </w:rPr>
            </w:pPr>
            <w:r w:rsidDel="00000000" w:rsidR="00000000" w:rsidRPr="00000000">
              <w:rPr>
                <w:b w:val="1"/>
                <w:bCs w:val="1"/>
                <w:sz w:val="16"/>
                <w:szCs w:val="16"/>
                <w:rtl w:val="0"/>
              </w:rPr>
              <w:t xml:space="preserve">S 6</w:t>
            </w:r>
          </w:p>
        </w:tc>
        <w:tc>
          <w:tcPr/>
          <w:p w:rsidR="00000000" w:rsidDel="00000000" w:rsidP="00000000" w:rsidRDefault="00000000" w:rsidRPr="00000000" w14:paraId="000000D7">
            <w:pPr>
              <w:spacing w:line="360" w:lineRule="auto"/>
              <w:jc w:val="center"/>
              <w:rPr>
                <w:b w:val="1"/>
                <w:bCs w:val="1"/>
                <w:sz w:val="16"/>
                <w:szCs w:val="16"/>
              </w:rPr>
            </w:pPr>
            <w:r w:rsidDel="00000000" w:rsidR="00000000" w:rsidRPr="00000000">
              <w:rPr>
                <w:b w:val="1"/>
                <w:bCs w:val="1"/>
                <w:sz w:val="16"/>
                <w:szCs w:val="16"/>
                <w:rtl w:val="0"/>
              </w:rPr>
              <w:t xml:space="preserve">S 7</w:t>
            </w:r>
          </w:p>
        </w:tc>
        <w:tc>
          <w:tcPr/>
          <w:p w:rsidR="00000000" w:rsidDel="00000000" w:rsidP="00000000" w:rsidRDefault="00000000" w:rsidRPr="00000000" w14:paraId="000000D8">
            <w:pPr>
              <w:spacing w:line="360" w:lineRule="auto"/>
              <w:jc w:val="center"/>
              <w:rPr>
                <w:b w:val="1"/>
                <w:bCs w:val="1"/>
                <w:sz w:val="16"/>
                <w:szCs w:val="16"/>
              </w:rPr>
            </w:pPr>
            <w:r w:rsidDel="00000000" w:rsidR="00000000" w:rsidRPr="00000000">
              <w:rPr>
                <w:b w:val="1"/>
                <w:bCs w:val="1"/>
                <w:sz w:val="16"/>
                <w:szCs w:val="16"/>
                <w:rtl w:val="0"/>
              </w:rPr>
              <w:t xml:space="preserve">S 8</w:t>
            </w:r>
          </w:p>
        </w:tc>
        <w:tc>
          <w:tcPr/>
          <w:p w:rsidR="00000000" w:rsidDel="00000000" w:rsidP="00000000" w:rsidRDefault="00000000" w:rsidRPr="00000000" w14:paraId="000000D9">
            <w:pPr>
              <w:spacing w:line="360" w:lineRule="auto"/>
              <w:jc w:val="center"/>
              <w:rPr>
                <w:b w:val="1"/>
                <w:bCs w:val="1"/>
                <w:sz w:val="16"/>
                <w:szCs w:val="16"/>
              </w:rPr>
            </w:pPr>
            <w:r w:rsidDel="00000000" w:rsidR="00000000" w:rsidRPr="00000000">
              <w:rPr>
                <w:b w:val="1"/>
                <w:bCs w:val="1"/>
                <w:sz w:val="16"/>
                <w:szCs w:val="16"/>
                <w:rtl w:val="0"/>
              </w:rPr>
              <w:t xml:space="preserve">S 9</w:t>
            </w:r>
          </w:p>
        </w:tc>
        <w:tc>
          <w:tcPr/>
          <w:p w:rsidR="00000000" w:rsidDel="00000000" w:rsidP="00000000" w:rsidRDefault="00000000" w:rsidRPr="00000000" w14:paraId="000000DA">
            <w:pPr>
              <w:spacing w:line="360" w:lineRule="auto"/>
              <w:jc w:val="center"/>
              <w:rPr>
                <w:b w:val="1"/>
                <w:bCs w:val="1"/>
                <w:sz w:val="16"/>
                <w:szCs w:val="16"/>
              </w:rPr>
            </w:pPr>
            <w:r w:rsidDel="00000000" w:rsidR="00000000" w:rsidRPr="00000000">
              <w:rPr>
                <w:b w:val="1"/>
                <w:bCs w:val="1"/>
                <w:sz w:val="16"/>
                <w:szCs w:val="16"/>
                <w:rtl w:val="0"/>
              </w:rPr>
              <w:t xml:space="preserve">S 10</w:t>
            </w:r>
          </w:p>
        </w:tc>
        <w:tc>
          <w:tcPr/>
          <w:p w:rsidR="00000000" w:rsidDel="00000000" w:rsidP="00000000" w:rsidRDefault="00000000" w:rsidRPr="00000000" w14:paraId="000000DB">
            <w:pPr>
              <w:spacing w:line="360" w:lineRule="auto"/>
              <w:jc w:val="center"/>
              <w:rPr>
                <w:b w:val="1"/>
                <w:bCs w:val="1"/>
                <w:sz w:val="16"/>
                <w:szCs w:val="16"/>
              </w:rPr>
            </w:pPr>
            <w:r w:rsidDel="00000000" w:rsidR="00000000" w:rsidRPr="00000000">
              <w:rPr>
                <w:b w:val="1"/>
                <w:bCs w:val="1"/>
                <w:sz w:val="16"/>
                <w:szCs w:val="16"/>
                <w:rtl w:val="0"/>
              </w:rPr>
              <w:t xml:space="preserve">S 11</w:t>
            </w:r>
          </w:p>
        </w:tc>
        <w:tc>
          <w:tcPr/>
          <w:p w:rsidR="00000000" w:rsidDel="00000000" w:rsidP="00000000" w:rsidRDefault="00000000" w:rsidRPr="00000000" w14:paraId="000000DC">
            <w:pPr>
              <w:spacing w:line="360" w:lineRule="auto"/>
              <w:jc w:val="center"/>
              <w:rPr>
                <w:b w:val="1"/>
                <w:bCs w:val="1"/>
                <w:sz w:val="16"/>
                <w:szCs w:val="16"/>
              </w:rPr>
            </w:pPr>
            <w:r w:rsidDel="00000000" w:rsidR="00000000" w:rsidRPr="00000000">
              <w:rPr>
                <w:b w:val="1"/>
                <w:bCs w:val="1"/>
                <w:sz w:val="16"/>
                <w:szCs w:val="16"/>
                <w:rtl w:val="0"/>
              </w:rPr>
              <w:t xml:space="preserve">S 12</w:t>
            </w:r>
          </w:p>
        </w:tc>
        <w:tc>
          <w:tcPr/>
          <w:p w:rsidR="00000000" w:rsidDel="00000000" w:rsidP="00000000" w:rsidRDefault="00000000" w:rsidRPr="00000000" w14:paraId="000000DD">
            <w:pPr>
              <w:spacing w:line="360" w:lineRule="auto"/>
              <w:jc w:val="center"/>
              <w:rPr>
                <w:b w:val="1"/>
                <w:bCs w:val="1"/>
                <w:sz w:val="16"/>
                <w:szCs w:val="16"/>
              </w:rPr>
            </w:pPr>
            <w:r w:rsidDel="00000000" w:rsidR="00000000" w:rsidRPr="00000000">
              <w:rPr>
                <w:b w:val="1"/>
                <w:bCs w:val="1"/>
                <w:sz w:val="16"/>
                <w:szCs w:val="16"/>
                <w:rtl w:val="0"/>
              </w:rPr>
              <w:t xml:space="preserve">S 13</w:t>
            </w:r>
          </w:p>
        </w:tc>
        <w:tc>
          <w:tcPr/>
          <w:p w:rsidR="00000000" w:rsidDel="00000000" w:rsidP="00000000" w:rsidRDefault="00000000" w:rsidRPr="00000000" w14:paraId="000000DE">
            <w:pPr>
              <w:spacing w:line="360" w:lineRule="auto"/>
              <w:jc w:val="center"/>
              <w:rPr>
                <w:b w:val="1"/>
                <w:bCs w:val="1"/>
                <w:sz w:val="16"/>
                <w:szCs w:val="16"/>
              </w:rPr>
            </w:pPr>
            <w:r w:rsidDel="00000000" w:rsidR="00000000" w:rsidRPr="00000000">
              <w:rPr>
                <w:b w:val="1"/>
                <w:bCs w:val="1"/>
                <w:sz w:val="16"/>
                <w:szCs w:val="16"/>
                <w:rtl w:val="0"/>
              </w:rPr>
              <w:t xml:space="preserve">S 14</w:t>
            </w:r>
          </w:p>
        </w:tc>
        <w:tc>
          <w:tcPr/>
          <w:p w:rsidR="00000000" w:rsidDel="00000000" w:rsidP="00000000" w:rsidRDefault="00000000" w:rsidRPr="00000000" w14:paraId="000000DF">
            <w:pPr>
              <w:spacing w:line="360" w:lineRule="auto"/>
              <w:jc w:val="center"/>
              <w:rPr>
                <w:b w:val="1"/>
                <w:bCs w:val="1"/>
                <w:sz w:val="16"/>
                <w:szCs w:val="16"/>
              </w:rPr>
            </w:pPr>
            <w:r w:rsidDel="00000000" w:rsidR="00000000" w:rsidRPr="00000000">
              <w:rPr>
                <w:b w:val="1"/>
                <w:bCs w:val="1"/>
                <w:sz w:val="16"/>
                <w:szCs w:val="16"/>
                <w:rtl w:val="0"/>
              </w:rPr>
              <w:t xml:space="preserve">S 15</w:t>
            </w:r>
          </w:p>
        </w:tc>
        <w:tc>
          <w:tcPr>
            <w:gridSpan w:val="2"/>
          </w:tcPr>
          <w:p w:rsidR="00000000" w:rsidDel="00000000" w:rsidP="00000000" w:rsidRDefault="00000000" w:rsidRPr="00000000" w14:paraId="000000E0">
            <w:pPr>
              <w:spacing w:line="360" w:lineRule="auto"/>
              <w:jc w:val="center"/>
              <w:rPr>
                <w:b w:val="1"/>
                <w:bCs w:val="1"/>
                <w:sz w:val="16"/>
                <w:szCs w:val="16"/>
              </w:rPr>
            </w:pPr>
            <w:r w:rsidDel="00000000" w:rsidR="00000000" w:rsidRPr="00000000">
              <w:rPr>
                <w:b w:val="1"/>
                <w:bCs w:val="1"/>
                <w:sz w:val="16"/>
                <w:szCs w:val="16"/>
                <w:rtl w:val="0"/>
              </w:rPr>
              <w:t xml:space="preserve">S 16</w:t>
            </w:r>
          </w:p>
        </w:tc>
        <w:tc>
          <w:tcPr/>
          <w:p w:rsidR="00000000" w:rsidDel="00000000" w:rsidP="00000000" w:rsidRDefault="00000000" w:rsidRPr="00000000" w14:paraId="000000E2">
            <w:pPr>
              <w:spacing w:line="360" w:lineRule="auto"/>
              <w:jc w:val="center"/>
              <w:rPr>
                <w:b w:val="1"/>
                <w:bCs w:val="1"/>
                <w:sz w:val="16"/>
                <w:szCs w:val="16"/>
              </w:rPr>
            </w:pPr>
            <w:r w:rsidDel="00000000" w:rsidR="00000000" w:rsidRPr="00000000">
              <w:rPr>
                <w:b w:val="1"/>
                <w:bCs w:val="1"/>
                <w:sz w:val="16"/>
                <w:szCs w:val="16"/>
                <w:rtl w:val="0"/>
              </w:rPr>
              <w:t xml:space="preserve">S 17</w:t>
            </w:r>
          </w:p>
        </w:tc>
        <w:tc>
          <w:tcPr/>
          <w:p w:rsidR="00000000" w:rsidDel="00000000" w:rsidP="00000000" w:rsidRDefault="00000000" w:rsidRPr="00000000" w14:paraId="000000E3">
            <w:pPr>
              <w:spacing w:line="360" w:lineRule="auto"/>
              <w:jc w:val="center"/>
              <w:rPr>
                <w:b w:val="1"/>
                <w:bCs w:val="1"/>
                <w:sz w:val="16"/>
                <w:szCs w:val="16"/>
              </w:rPr>
            </w:pPr>
            <w:r w:rsidDel="00000000" w:rsidR="00000000" w:rsidRPr="00000000">
              <w:rPr>
                <w:b w:val="1"/>
                <w:bCs w:val="1"/>
                <w:sz w:val="16"/>
                <w:szCs w:val="16"/>
                <w:rtl w:val="0"/>
              </w:rPr>
              <w:t xml:space="preserve">S 18</w:t>
            </w:r>
          </w:p>
        </w:tc>
      </w:tr>
      <w:tr>
        <w:trPr>
          <w:cantSplit w:val="0"/>
          <w:trHeight w:val="294" w:hRule="atLeast"/>
          <w:tblHeader w:val="0"/>
        </w:trPr>
        <w:tc>
          <w:tcPr/>
          <w:p w:rsidR="00000000" w:rsidDel="00000000" w:rsidP="00000000" w:rsidRDefault="00000000" w:rsidRPr="00000000" w14:paraId="000000E4">
            <w:pPr>
              <w:spacing w:line="360" w:lineRule="auto"/>
              <w:jc w:val="both"/>
              <w:rPr>
                <w:b w:val="1"/>
                <w:bCs w:val="1"/>
                <w:sz w:val="16"/>
                <w:szCs w:val="16"/>
              </w:rPr>
            </w:pPr>
            <w:r w:rsidDel="00000000" w:rsidR="00000000" w:rsidRPr="00000000">
              <w:rPr>
                <w:rFonts w:ascii="Calibri" w:cs="Calibri" w:eastAsia="Calibri" w:hAnsi="Calibri"/>
                <w:b w:val="0"/>
                <w:bCs w:val="0"/>
                <w:i w:val="0"/>
                <w:iCs w:val="0"/>
                <w:sz w:val="14"/>
                <w:szCs w:val="14"/>
                <w:rtl w:val="0"/>
              </w:rPr>
              <w:t xml:space="preserve">Análisis y diseño del sistema</w:t>
            </w:r>
            <w:r w:rsidDel="00000000" w:rsidR="00000000" w:rsidRPr="00000000">
              <w:rPr>
                <w:rtl w:val="0"/>
              </w:rPr>
            </w:r>
          </w:p>
        </w:tc>
        <w:tc>
          <w:tcPr>
            <w:shd w:fill="bdd7ee" w:val="clear"/>
          </w:tcPr>
          <w:p w:rsidR="00000000" w:rsidDel="00000000" w:rsidP="00000000" w:rsidRDefault="00000000" w:rsidRPr="00000000" w14:paraId="000000E5">
            <w:pPr>
              <w:spacing w:line="360" w:lineRule="auto"/>
              <w:jc w:val="center"/>
              <w:rPr>
                <w:b w:val="1"/>
                <w:bCs w:val="1"/>
                <w:sz w:val="16"/>
                <w:szCs w:val="16"/>
              </w:rPr>
            </w:pPr>
            <w:r w:rsidDel="00000000" w:rsidR="00000000" w:rsidRPr="00000000">
              <w:rPr>
                <w:rFonts w:ascii="Calibri" w:cs="Calibri" w:eastAsia="Calibri" w:hAnsi="Calibri"/>
                <w:b w:val="1"/>
                <w:bCs w:val="1"/>
                <w:i w:val="0"/>
                <w:iCs w:val="0"/>
                <w:sz w:val="16"/>
                <w:szCs w:val="16"/>
                <w:rtl w:val="0"/>
              </w:rPr>
              <w:t xml:space="preserve">X</w:t>
            </w:r>
            <w:r w:rsidDel="00000000" w:rsidR="00000000" w:rsidRPr="00000000">
              <w:rPr>
                <w:rtl w:val="0"/>
              </w:rPr>
            </w:r>
          </w:p>
        </w:tc>
        <w:tc>
          <w:tcPr>
            <w:shd w:fill="bdd7ee" w:val="clear"/>
          </w:tcPr>
          <w:p w:rsidR="00000000" w:rsidDel="00000000" w:rsidP="00000000" w:rsidRDefault="00000000" w:rsidRPr="00000000" w14:paraId="000000E6">
            <w:pPr>
              <w:spacing w:line="360" w:lineRule="auto"/>
              <w:jc w:val="center"/>
              <w:rPr>
                <w:b w:val="1"/>
                <w:bCs w:val="1"/>
                <w:sz w:val="16"/>
                <w:szCs w:val="16"/>
              </w:rPr>
            </w:pPr>
            <w:r w:rsidDel="00000000" w:rsidR="00000000" w:rsidRPr="00000000">
              <w:rPr>
                <w:rFonts w:ascii="Calibri" w:cs="Calibri" w:eastAsia="Calibri" w:hAnsi="Calibri"/>
                <w:b w:val="1"/>
                <w:bCs w:val="1"/>
                <w:i w:val="0"/>
                <w:iCs w:val="0"/>
                <w:sz w:val="16"/>
                <w:szCs w:val="16"/>
                <w:rtl w:val="0"/>
              </w:rPr>
              <w:t xml:space="preserve">X</w:t>
            </w:r>
            <w:r w:rsidDel="00000000" w:rsidR="00000000" w:rsidRPr="00000000">
              <w:rPr>
                <w:rtl w:val="0"/>
              </w:rPr>
            </w:r>
          </w:p>
        </w:tc>
        <w:tc>
          <w:tcPr/>
          <w:p w:rsidR="00000000" w:rsidDel="00000000" w:rsidP="00000000" w:rsidRDefault="00000000" w:rsidRPr="00000000" w14:paraId="000000E7">
            <w:pPr>
              <w:spacing w:line="360" w:lineRule="auto"/>
              <w:jc w:val="center"/>
              <w:rPr>
                <w:b w:val="1"/>
                <w:bCs w:val="1"/>
                <w:sz w:val="16"/>
                <w:szCs w:val="16"/>
              </w:rPr>
            </w:pPr>
            <w:r w:rsidDel="00000000" w:rsidR="00000000" w:rsidRPr="00000000">
              <w:rPr>
                <w:rtl w:val="0"/>
              </w:rPr>
            </w:r>
          </w:p>
        </w:tc>
        <w:tc>
          <w:tcPr/>
          <w:p w:rsidR="00000000" w:rsidDel="00000000" w:rsidP="00000000" w:rsidRDefault="00000000" w:rsidRPr="00000000" w14:paraId="000000E8">
            <w:pPr>
              <w:spacing w:line="360" w:lineRule="auto"/>
              <w:jc w:val="center"/>
              <w:rPr>
                <w:b w:val="1"/>
                <w:bCs w:val="1"/>
                <w:sz w:val="16"/>
                <w:szCs w:val="16"/>
              </w:rPr>
            </w:pPr>
            <w:r w:rsidDel="00000000" w:rsidR="00000000" w:rsidRPr="00000000">
              <w:rPr>
                <w:rtl w:val="0"/>
              </w:rPr>
            </w:r>
          </w:p>
        </w:tc>
        <w:tc>
          <w:tcPr/>
          <w:p w:rsidR="00000000" w:rsidDel="00000000" w:rsidP="00000000" w:rsidRDefault="00000000" w:rsidRPr="00000000" w14:paraId="000000E9">
            <w:pPr>
              <w:spacing w:line="360" w:lineRule="auto"/>
              <w:jc w:val="center"/>
              <w:rPr>
                <w:b w:val="1"/>
                <w:bCs w:val="1"/>
                <w:sz w:val="16"/>
                <w:szCs w:val="16"/>
              </w:rPr>
            </w:pPr>
            <w:r w:rsidDel="00000000" w:rsidR="00000000" w:rsidRPr="00000000">
              <w:rPr>
                <w:rtl w:val="0"/>
              </w:rPr>
            </w:r>
          </w:p>
        </w:tc>
        <w:tc>
          <w:tcPr/>
          <w:p w:rsidR="00000000" w:rsidDel="00000000" w:rsidP="00000000" w:rsidRDefault="00000000" w:rsidRPr="00000000" w14:paraId="000000EA">
            <w:pPr>
              <w:spacing w:line="360" w:lineRule="auto"/>
              <w:jc w:val="center"/>
              <w:rPr>
                <w:b w:val="1"/>
                <w:bCs w:val="1"/>
                <w:sz w:val="16"/>
                <w:szCs w:val="16"/>
              </w:rPr>
            </w:pPr>
            <w:r w:rsidDel="00000000" w:rsidR="00000000" w:rsidRPr="00000000">
              <w:rPr>
                <w:rtl w:val="0"/>
              </w:rPr>
            </w:r>
          </w:p>
        </w:tc>
        <w:tc>
          <w:tcPr/>
          <w:p w:rsidR="00000000" w:rsidDel="00000000" w:rsidP="00000000" w:rsidRDefault="00000000" w:rsidRPr="00000000" w14:paraId="000000EB">
            <w:pPr>
              <w:spacing w:line="360" w:lineRule="auto"/>
              <w:jc w:val="center"/>
              <w:rPr>
                <w:b w:val="1"/>
                <w:bCs w:val="1"/>
                <w:sz w:val="16"/>
                <w:szCs w:val="16"/>
              </w:rPr>
            </w:pPr>
            <w:r w:rsidDel="00000000" w:rsidR="00000000" w:rsidRPr="00000000">
              <w:rPr>
                <w:rtl w:val="0"/>
              </w:rPr>
            </w:r>
          </w:p>
        </w:tc>
        <w:tc>
          <w:tcPr/>
          <w:p w:rsidR="00000000" w:rsidDel="00000000" w:rsidP="00000000" w:rsidRDefault="00000000" w:rsidRPr="00000000" w14:paraId="000000EC">
            <w:pPr>
              <w:spacing w:line="360" w:lineRule="auto"/>
              <w:jc w:val="center"/>
              <w:rPr>
                <w:b w:val="1"/>
                <w:bCs w:val="1"/>
                <w:sz w:val="16"/>
                <w:szCs w:val="16"/>
              </w:rPr>
            </w:pPr>
            <w:r w:rsidDel="00000000" w:rsidR="00000000" w:rsidRPr="00000000">
              <w:rPr>
                <w:rtl w:val="0"/>
              </w:rPr>
            </w:r>
          </w:p>
        </w:tc>
        <w:tc>
          <w:tcPr/>
          <w:p w:rsidR="00000000" w:rsidDel="00000000" w:rsidP="00000000" w:rsidRDefault="00000000" w:rsidRPr="00000000" w14:paraId="000000ED">
            <w:pPr>
              <w:spacing w:line="360" w:lineRule="auto"/>
              <w:jc w:val="center"/>
              <w:rPr>
                <w:b w:val="1"/>
                <w:bCs w:val="1"/>
                <w:sz w:val="16"/>
                <w:szCs w:val="16"/>
              </w:rPr>
            </w:pPr>
            <w:r w:rsidDel="00000000" w:rsidR="00000000" w:rsidRPr="00000000">
              <w:rPr>
                <w:rtl w:val="0"/>
              </w:rPr>
            </w:r>
          </w:p>
        </w:tc>
        <w:tc>
          <w:tcPr/>
          <w:p w:rsidR="00000000" w:rsidDel="00000000" w:rsidP="00000000" w:rsidRDefault="00000000" w:rsidRPr="00000000" w14:paraId="000000EE">
            <w:pPr>
              <w:spacing w:line="360" w:lineRule="auto"/>
              <w:jc w:val="center"/>
              <w:rPr>
                <w:b w:val="1"/>
                <w:bCs w:val="1"/>
                <w:sz w:val="16"/>
                <w:szCs w:val="16"/>
              </w:rPr>
            </w:pPr>
            <w:r w:rsidDel="00000000" w:rsidR="00000000" w:rsidRPr="00000000">
              <w:rPr>
                <w:rtl w:val="0"/>
              </w:rPr>
            </w:r>
          </w:p>
        </w:tc>
        <w:tc>
          <w:tcPr/>
          <w:p w:rsidR="00000000" w:rsidDel="00000000" w:rsidP="00000000" w:rsidRDefault="00000000" w:rsidRPr="00000000" w14:paraId="000000EF">
            <w:pPr>
              <w:spacing w:line="360" w:lineRule="auto"/>
              <w:jc w:val="center"/>
              <w:rPr>
                <w:b w:val="1"/>
                <w:bCs w:val="1"/>
                <w:sz w:val="16"/>
                <w:szCs w:val="16"/>
              </w:rPr>
            </w:pPr>
            <w:r w:rsidDel="00000000" w:rsidR="00000000" w:rsidRPr="00000000">
              <w:rPr>
                <w:rtl w:val="0"/>
              </w:rPr>
            </w:r>
          </w:p>
        </w:tc>
        <w:tc>
          <w:tcPr/>
          <w:p w:rsidR="00000000" w:rsidDel="00000000" w:rsidP="00000000" w:rsidRDefault="00000000" w:rsidRPr="00000000" w14:paraId="000000F0">
            <w:pPr>
              <w:spacing w:line="360" w:lineRule="auto"/>
              <w:jc w:val="center"/>
              <w:rPr>
                <w:b w:val="1"/>
                <w:bCs w:val="1"/>
                <w:sz w:val="16"/>
                <w:szCs w:val="16"/>
              </w:rPr>
            </w:pPr>
            <w:r w:rsidDel="00000000" w:rsidR="00000000" w:rsidRPr="00000000">
              <w:rPr>
                <w:rtl w:val="0"/>
              </w:rPr>
            </w:r>
          </w:p>
        </w:tc>
        <w:tc>
          <w:tcPr/>
          <w:p w:rsidR="00000000" w:rsidDel="00000000" w:rsidP="00000000" w:rsidRDefault="00000000" w:rsidRPr="00000000" w14:paraId="000000F1">
            <w:pPr>
              <w:spacing w:line="360" w:lineRule="auto"/>
              <w:jc w:val="center"/>
              <w:rPr>
                <w:b w:val="1"/>
                <w:bCs w:val="1"/>
                <w:sz w:val="16"/>
                <w:szCs w:val="16"/>
              </w:rPr>
            </w:pPr>
            <w:r w:rsidDel="00000000" w:rsidR="00000000" w:rsidRPr="00000000">
              <w:rPr>
                <w:rtl w:val="0"/>
              </w:rPr>
            </w:r>
          </w:p>
        </w:tc>
        <w:tc>
          <w:tcPr/>
          <w:p w:rsidR="00000000" w:rsidDel="00000000" w:rsidP="00000000" w:rsidRDefault="00000000" w:rsidRPr="00000000" w14:paraId="000000F2">
            <w:pPr>
              <w:spacing w:line="360" w:lineRule="auto"/>
              <w:jc w:val="center"/>
              <w:rPr>
                <w:b w:val="1"/>
                <w:bCs w:val="1"/>
                <w:sz w:val="16"/>
                <w:szCs w:val="16"/>
              </w:rPr>
            </w:pPr>
            <w:r w:rsidDel="00000000" w:rsidR="00000000" w:rsidRPr="00000000">
              <w:rPr>
                <w:rtl w:val="0"/>
              </w:rPr>
            </w:r>
          </w:p>
        </w:tc>
        <w:tc>
          <w:tcPr/>
          <w:p w:rsidR="00000000" w:rsidDel="00000000" w:rsidP="00000000" w:rsidRDefault="00000000" w:rsidRPr="00000000" w14:paraId="000000F3">
            <w:pPr>
              <w:spacing w:line="360" w:lineRule="auto"/>
              <w:jc w:val="center"/>
              <w:rPr>
                <w:b w:val="1"/>
                <w:bCs w:val="1"/>
                <w:sz w:val="16"/>
                <w:szCs w:val="16"/>
              </w:rPr>
            </w:pPr>
            <w:r w:rsidDel="00000000" w:rsidR="00000000" w:rsidRPr="00000000">
              <w:rPr>
                <w:rtl w:val="0"/>
              </w:rPr>
            </w:r>
          </w:p>
        </w:tc>
        <w:tc>
          <w:tcPr>
            <w:gridSpan w:val="2"/>
          </w:tcPr>
          <w:p w:rsidR="00000000" w:rsidDel="00000000" w:rsidP="00000000" w:rsidRDefault="00000000" w:rsidRPr="00000000" w14:paraId="000000F4">
            <w:pPr>
              <w:spacing w:line="360" w:lineRule="auto"/>
              <w:jc w:val="center"/>
              <w:rPr>
                <w:b w:val="1"/>
                <w:bCs w:val="1"/>
                <w:sz w:val="16"/>
                <w:szCs w:val="16"/>
              </w:rPr>
            </w:pPr>
            <w:r w:rsidDel="00000000" w:rsidR="00000000" w:rsidRPr="00000000">
              <w:rPr>
                <w:rtl w:val="0"/>
              </w:rPr>
            </w:r>
          </w:p>
        </w:tc>
        <w:tc>
          <w:tcPr/>
          <w:p w:rsidR="00000000" w:rsidDel="00000000" w:rsidP="00000000" w:rsidRDefault="00000000" w:rsidRPr="00000000" w14:paraId="000000F6">
            <w:pPr>
              <w:spacing w:line="360" w:lineRule="auto"/>
              <w:jc w:val="center"/>
              <w:rPr>
                <w:b w:val="1"/>
                <w:bCs w:val="1"/>
                <w:sz w:val="16"/>
                <w:szCs w:val="16"/>
              </w:rPr>
            </w:pPr>
            <w:r w:rsidDel="00000000" w:rsidR="00000000" w:rsidRPr="00000000">
              <w:rPr>
                <w:rtl w:val="0"/>
              </w:rPr>
            </w:r>
          </w:p>
        </w:tc>
        <w:tc>
          <w:tcPr/>
          <w:p w:rsidR="00000000" w:rsidDel="00000000" w:rsidP="00000000" w:rsidRDefault="00000000" w:rsidRPr="00000000" w14:paraId="000000F7">
            <w:pPr>
              <w:spacing w:line="360" w:lineRule="auto"/>
              <w:jc w:val="center"/>
              <w:rPr>
                <w:b w:val="1"/>
                <w:bCs w:val="1"/>
                <w:sz w:val="16"/>
                <w:szCs w:val="16"/>
              </w:rPr>
            </w:pPr>
            <w:r w:rsidDel="00000000" w:rsidR="00000000" w:rsidRPr="00000000">
              <w:rPr>
                <w:rtl w:val="0"/>
              </w:rPr>
            </w:r>
          </w:p>
        </w:tc>
      </w:tr>
      <w:tr>
        <w:trPr>
          <w:cantSplit w:val="0"/>
          <w:trHeight w:val="303" w:hRule="atLeast"/>
          <w:tblHeader w:val="0"/>
        </w:trPr>
        <w:tc>
          <w:tcPr/>
          <w:p w:rsidR="00000000" w:rsidDel="00000000" w:rsidP="00000000" w:rsidRDefault="00000000" w:rsidRPr="00000000" w14:paraId="000000F8">
            <w:pPr>
              <w:spacing w:line="360" w:lineRule="auto"/>
              <w:jc w:val="both"/>
              <w:rPr>
                <w:b w:val="1"/>
                <w:bCs w:val="1"/>
                <w:sz w:val="16"/>
                <w:szCs w:val="16"/>
              </w:rPr>
            </w:pPr>
            <w:r w:rsidDel="00000000" w:rsidR="00000000" w:rsidRPr="00000000">
              <w:rPr>
                <w:rFonts w:ascii="Calibri" w:cs="Calibri" w:eastAsia="Calibri" w:hAnsi="Calibri"/>
                <w:b w:val="0"/>
                <w:bCs w:val="0"/>
                <w:i w:val="0"/>
                <w:iCs w:val="0"/>
                <w:sz w:val="14"/>
                <w:szCs w:val="14"/>
                <w:rtl w:val="0"/>
              </w:rPr>
              <w:t xml:space="preserve">Desarrollo base del sistema</w:t>
            </w:r>
            <w:r w:rsidDel="00000000" w:rsidR="00000000" w:rsidRPr="00000000">
              <w:rPr>
                <w:rtl w:val="0"/>
              </w:rPr>
            </w:r>
          </w:p>
        </w:tc>
        <w:tc>
          <w:tcPr/>
          <w:p w:rsidR="00000000" w:rsidDel="00000000" w:rsidP="00000000" w:rsidRDefault="00000000" w:rsidRPr="00000000" w14:paraId="000000F9">
            <w:pPr>
              <w:spacing w:line="360" w:lineRule="auto"/>
              <w:jc w:val="center"/>
              <w:rPr>
                <w:b w:val="1"/>
                <w:bCs w:val="1"/>
                <w:sz w:val="16"/>
                <w:szCs w:val="16"/>
              </w:rPr>
            </w:pPr>
            <w:r w:rsidDel="00000000" w:rsidR="00000000" w:rsidRPr="00000000">
              <w:rPr>
                <w:rtl w:val="0"/>
              </w:rPr>
            </w:r>
          </w:p>
        </w:tc>
        <w:tc>
          <w:tcPr/>
          <w:p w:rsidR="00000000" w:rsidDel="00000000" w:rsidP="00000000" w:rsidRDefault="00000000" w:rsidRPr="00000000" w14:paraId="000000FA">
            <w:pPr>
              <w:spacing w:line="360" w:lineRule="auto"/>
              <w:jc w:val="center"/>
              <w:rPr>
                <w:b w:val="1"/>
                <w:bCs w:val="1"/>
                <w:sz w:val="16"/>
                <w:szCs w:val="16"/>
              </w:rPr>
            </w:pPr>
            <w:r w:rsidDel="00000000" w:rsidR="00000000" w:rsidRPr="00000000">
              <w:rPr>
                <w:rtl w:val="0"/>
              </w:rPr>
            </w:r>
          </w:p>
        </w:tc>
        <w:tc>
          <w:tcPr>
            <w:shd w:fill="bdd7ee" w:val="clear"/>
          </w:tcPr>
          <w:p w:rsidR="00000000" w:rsidDel="00000000" w:rsidP="00000000" w:rsidRDefault="00000000" w:rsidRPr="00000000" w14:paraId="000000FB">
            <w:pPr>
              <w:spacing w:line="360" w:lineRule="auto"/>
              <w:jc w:val="center"/>
              <w:rPr>
                <w:b w:val="1"/>
                <w:bCs w:val="1"/>
                <w:sz w:val="16"/>
                <w:szCs w:val="16"/>
              </w:rPr>
            </w:pPr>
            <w:r w:rsidDel="00000000" w:rsidR="00000000" w:rsidRPr="00000000">
              <w:rPr>
                <w:rFonts w:ascii="Calibri" w:cs="Calibri" w:eastAsia="Calibri" w:hAnsi="Calibri"/>
                <w:b w:val="1"/>
                <w:bCs w:val="1"/>
                <w:i w:val="0"/>
                <w:iCs w:val="0"/>
                <w:sz w:val="16"/>
                <w:szCs w:val="16"/>
                <w:rtl w:val="0"/>
              </w:rPr>
              <w:t xml:space="preserve">X</w:t>
            </w:r>
            <w:r w:rsidDel="00000000" w:rsidR="00000000" w:rsidRPr="00000000">
              <w:rPr>
                <w:rtl w:val="0"/>
              </w:rPr>
            </w:r>
          </w:p>
        </w:tc>
        <w:tc>
          <w:tcPr>
            <w:shd w:fill="bdd7ee" w:val="clear"/>
          </w:tcPr>
          <w:p w:rsidR="00000000" w:rsidDel="00000000" w:rsidP="00000000" w:rsidRDefault="00000000" w:rsidRPr="00000000" w14:paraId="000000FC">
            <w:pPr>
              <w:spacing w:line="360" w:lineRule="auto"/>
              <w:jc w:val="center"/>
              <w:rPr>
                <w:b w:val="1"/>
                <w:bCs w:val="1"/>
                <w:sz w:val="16"/>
                <w:szCs w:val="16"/>
              </w:rPr>
            </w:pPr>
            <w:r w:rsidDel="00000000" w:rsidR="00000000" w:rsidRPr="00000000">
              <w:rPr>
                <w:rFonts w:ascii="Calibri" w:cs="Calibri" w:eastAsia="Calibri" w:hAnsi="Calibri"/>
                <w:b w:val="1"/>
                <w:bCs w:val="1"/>
                <w:i w:val="0"/>
                <w:iCs w:val="0"/>
                <w:sz w:val="16"/>
                <w:szCs w:val="16"/>
                <w:rtl w:val="0"/>
              </w:rPr>
              <w:t xml:space="preserve">X</w:t>
            </w:r>
            <w:r w:rsidDel="00000000" w:rsidR="00000000" w:rsidRPr="00000000">
              <w:rPr>
                <w:rtl w:val="0"/>
              </w:rPr>
            </w:r>
          </w:p>
        </w:tc>
        <w:tc>
          <w:tcPr>
            <w:shd w:fill="bdd7ee" w:val="clear"/>
          </w:tcPr>
          <w:p w:rsidR="00000000" w:rsidDel="00000000" w:rsidP="00000000" w:rsidRDefault="00000000" w:rsidRPr="00000000" w14:paraId="000000FD">
            <w:pPr>
              <w:spacing w:line="360" w:lineRule="auto"/>
              <w:jc w:val="center"/>
              <w:rPr>
                <w:b w:val="1"/>
                <w:bCs w:val="1"/>
                <w:sz w:val="16"/>
                <w:szCs w:val="16"/>
              </w:rPr>
            </w:pPr>
            <w:r w:rsidDel="00000000" w:rsidR="00000000" w:rsidRPr="00000000">
              <w:rPr>
                <w:rFonts w:ascii="Calibri" w:cs="Calibri" w:eastAsia="Calibri" w:hAnsi="Calibri"/>
                <w:b w:val="1"/>
                <w:bCs w:val="1"/>
                <w:i w:val="0"/>
                <w:iCs w:val="0"/>
                <w:sz w:val="16"/>
                <w:szCs w:val="16"/>
                <w:rtl w:val="0"/>
              </w:rPr>
              <w:t xml:space="preserve">X</w:t>
            </w:r>
            <w:r w:rsidDel="00000000" w:rsidR="00000000" w:rsidRPr="00000000">
              <w:rPr>
                <w:rtl w:val="0"/>
              </w:rPr>
            </w:r>
          </w:p>
        </w:tc>
        <w:tc>
          <w:tcPr/>
          <w:p w:rsidR="00000000" w:rsidDel="00000000" w:rsidP="00000000" w:rsidRDefault="00000000" w:rsidRPr="00000000" w14:paraId="000000FE">
            <w:pPr>
              <w:spacing w:line="360" w:lineRule="auto"/>
              <w:jc w:val="center"/>
              <w:rPr>
                <w:b w:val="1"/>
                <w:bCs w:val="1"/>
                <w:sz w:val="16"/>
                <w:szCs w:val="16"/>
              </w:rPr>
            </w:pPr>
            <w:r w:rsidDel="00000000" w:rsidR="00000000" w:rsidRPr="00000000">
              <w:rPr>
                <w:rtl w:val="0"/>
              </w:rPr>
            </w:r>
          </w:p>
        </w:tc>
        <w:tc>
          <w:tcPr/>
          <w:p w:rsidR="00000000" w:rsidDel="00000000" w:rsidP="00000000" w:rsidRDefault="00000000" w:rsidRPr="00000000" w14:paraId="000000FF">
            <w:pPr>
              <w:spacing w:line="360" w:lineRule="auto"/>
              <w:jc w:val="center"/>
              <w:rPr>
                <w:b w:val="1"/>
                <w:bCs w:val="1"/>
                <w:sz w:val="16"/>
                <w:szCs w:val="16"/>
              </w:rPr>
            </w:pPr>
            <w:r w:rsidDel="00000000" w:rsidR="00000000" w:rsidRPr="00000000">
              <w:rPr>
                <w:rtl w:val="0"/>
              </w:rPr>
            </w:r>
          </w:p>
        </w:tc>
        <w:tc>
          <w:tcPr/>
          <w:p w:rsidR="00000000" w:rsidDel="00000000" w:rsidP="00000000" w:rsidRDefault="00000000" w:rsidRPr="00000000" w14:paraId="00000100">
            <w:pPr>
              <w:spacing w:line="360" w:lineRule="auto"/>
              <w:jc w:val="center"/>
              <w:rPr>
                <w:b w:val="1"/>
                <w:bCs w:val="1"/>
                <w:sz w:val="16"/>
                <w:szCs w:val="16"/>
              </w:rPr>
            </w:pPr>
            <w:r w:rsidDel="00000000" w:rsidR="00000000" w:rsidRPr="00000000">
              <w:rPr>
                <w:rtl w:val="0"/>
              </w:rPr>
            </w:r>
          </w:p>
        </w:tc>
        <w:tc>
          <w:tcPr/>
          <w:p w:rsidR="00000000" w:rsidDel="00000000" w:rsidP="00000000" w:rsidRDefault="00000000" w:rsidRPr="00000000" w14:paraId="00000101">
            <w:pPr>
              <w:spacing w:line="360" w:lineRule="auto"/>
              <w:jc w:val="center"/>
              <w:rPr>
                <w:b w:val="1"/>
                <w:bCs w:val="1"/>
                <w:sz w:val="16"/>
                <w:szCs w:val="16"/>
              </w:rPr>
            </w:pPr>
            <w:r w:rsidDel="00000000" w:rsidR="00000000" w:rsidRPr="00000000">
              <w:rPr>
                <w:rtl w:val="0"/>
              </w:rPr>
            </w:r>
          </w:p>
        </w:tc>
        <w:tc>
          <w:tcPr/>
          <w:p w:rsidR="00000000" w:rsidDel="00000000" w:rsidP="00000000" w:rsidRDefault="00000000" w:rsidRPr="00000000" w14:paraId="00000102">
            <w:pPr>
              <w:spacing w:line="360" w:lineRule="auto"/>
              <w:jc w:val="center"/>
              <w:rPr>
                <w:b w:val="1"/>
                <w:bCs w:val="1"/>
                <w:sz w:val="16"/>
                <w:szCs w:val="16"/>
              </w:rPr>
            </w:pPr>
            <w:r w:rsidDel="00000000" w:rsidR="00000000" w:rsidRPr="00000000">
              <w:rPr>
                <w:rtl w:val="0"/>
              </w:rPr>
            </w:r>
          </w:p>
        </w:tc>
        <w:tc>
          <w:tcPr/>
          <w:p w:rsidR="00000000" w:rsidDel="00000000" w:rsidP="00000000" w:rsidRDefault="00000000" w:rsidRPr="00000000" w14:paraId="00000103">
            <w:pPr>
              <w:spacing w:line="360" w:lineRule="auto"/>
              <w:jc w:val="center"/>
              <w:rPr>
                <w:b w:val="1"/>
                <w:bCs w:val="1"/>
                <w:sz w:val="16"/>
                <w:szCs w:val="16"/>
              </w:rPr>
            </w:pPr>
            <w:r w:rsidDel="00000000" w:rsidR="00000000" w:rsidRPr="00000000">
              <w:rPr>
                <w:rtl w:val="0"/>
              </w:rPr>
            </w:r>
          </w:p>
        </w:tc>
        <w:tc>
          <w:tcPr/>
          <w:p w:rsidR="00000000" w:rsidDel="00000000" w:rsidP="00000000" w:rsidRDefault="00000000" w:rsidRPr="00000000" w14:paraId="00000104">
            <w:pPr>
              <w:spacing w:line="360" w:lineRule="auto"/>
              <w:jc w:val="center"/>
              <w:rPr>
                <w:b w:val="1"/>
                <w:bCs w:val="1"/>
                <w:sz w:val="16"/>
                <w:szCs w:val="16"/>
              </w:rPr>
            </w:pPr>
            <w:r w:rsidDel="00000000" w:rsidR="00000000" w:rsidRPr="00000000">
              <w:rPr>
                <w:rtl w:val="0"/>
              </w:rPr>
            </w:r>
          </w:p>
        </w:tc>
        <w:tc>
          <w:tcPr/>
          <w:p w:rsidR="00000000" w:rsidDel="00000000" w:rsidP="00000000" w:rsidRDefault="00000000" w:rsidRPr="00000000" w14:paraId="00000105">
            <w:pPr>
              <w:spacing w:line="360" w:lineRule="auto"/>
              <w:jc w:val="center"/>
              <w:rPr>
                <w:b w:val="1"/>
                <w:bCs w:val="1"/>
                <w:sz w:val="16"/>
                <w:szCs w:val="16"/>
              </w:rPr>
            </w:pPr>
            <w:r w:rsidDel="00000000" w:rsidR="00000000" w:rsidRPr="00000000">
              <w:rPr>
                <w:rtl w:val="0"/>
              </w:rPr>
            </w:r>
          </w:p>
        </w:tc>
        <w:tc>
          <w:tcPr/>
          <w:p w:rsidR="00000000" w:rsidDel="00000000" w:rsidP="00000000" w:rsidRDefault="00000000" w:rsidRPr="00000000" w14:paraId="00000106">
            <w:pPr>
              <w:spacing w:line="360" w:lineRule="auto"/>
              <w:jc w:val="center"/>
              <w:rPr>
                <w:b w:val="1"/>
                <w:bCs w:val="1"/>
                <w:sz w:val="16"/>
                <w:szCs w:val="16"/>
              </w:rPr>
            </w:pPr>
            <w:r w:rsidDel="00000000" w:rsidR="00000000" w:rsidRPr="00000000">
              <w:rPr>
                <w:rtl w:val="0"/>
              </w:rPr>
            </w:r>
          </w:p>
        </w:tc>
        <w:tc>
          <w:tcPr/>
          <w:p w:rsidR="00000000" w:rsidDel="00000000" w:rsidP="00000000" w:rsidRDefault="00000000" w:rsidRPr="00000000" w14:paraId="00000107">
            <w:pPr>
              <w:spacing w:line="360" w:lineRule="auto"/>
              <w:jc w:val="center"/>
              <w:rPr>
                <w:b w:val="1"/>
                <w:bCs w:val="1"/>
                <w:sz w:val="16"/>
                <w:szCs w:val="16"/>
              </w:rPr>
            </w:pPr>
            <w:r w:rsidDel="00000000" w:rsidR="00000000" w:rsidRPr="00000000">
              <w:rPr>
                <w:rtl w:val="0"/>
              </w:rPr>
            </w:r>
          </w:p>
        </w:tc>
        <w:tc>
          <w:tcPr>
            <w:gridSpan w:val="2"/>
          </w:tcPr>
          <w:p w:rsidR="00000000" w:rsidDel="00000000" w:rsidP="00000000" w:rsidRDefault="00000000" w:rsidRPr="00000000" w14:paraId="00000108">
            <w:pPr>
              <w:spacing w:line="360" w:lineRule="auto"/>
              <w:jc w:val="center"/>
              <w:rPr>
                <w:b w:val="1"/>
                <w:bCs w:val="1"/>
                <w:sz w:val="16"/>
                <w:szCs w:val="16"/>
              </w:rPr>
            </w:pPr>
            <w:r w:rsidDel="00000000" w:rsidR="00000000" w:rsidRPr="00000000">
              <w:rPr>
                <w:rtl w:val="0"/>
              </w:rPr>
            </w:r>
          </w:p>
        </w:tc>
        <w:tc>
          <w:tcPr/>
          <w:p w:rsidR="00000000" w:rsidDel="00000000" w:rsidP="00000000" w:rsidRDefault="00000000" w:rsidRPr="00000000" w14:paraId="0000010A">
            <w:pPr>
              <w:spacing w:line="360" w:lineRule="auto"/>
              <w:jc w:val="center"/>
              <w:rPr>
                <w:b w:val="1"/>
                <w:bCs w:val="1"/>
                <w:sz w:val="16"/>
                <w:szCs w:val="16"/>
              </w:rPr>
            </w:pPr>
            <w:r w:rsidDel="00000000" w:rsidR="00000000" w:rsidRPr="00000000">
              <w:rPr>
                <w:rtl w:val="0"/>
              </w:rPr>
            </w:r>
          </w:p>
        </w:tc>
        <w:tc>
          <w:tcPr/>
          <w:p w:rsidR="00000000" w:rsidDel="00000000" w:rsidP="00000000" w:rsidRDefault="00000000" w:rsidRPr="00000000" w14:paraId="0000010B">
            <w:pPr>
              <w:spacing w:line="360" w:lineRule="auto"/>
              <w:jc w:val="center"/>
              <w:rPr>
                <w:b w:val="1"/>
                <w:bCs w:val="1"/>
                <w:sz w:val="16"/>
                <w:szCs w:val="16"/>
              </w:rPr>
            </w:pPr>
            <w:r w:rsidDel="00000000" w:rsidR="00000000" w:rsidRPr="00000000">
              <w:rPr>
                <w:rtl w:val="0"/>
              </w:rPr>
            </w:r>
          </w:p>
        </w:tc>
      </w:tr>
      <w:tr>
        <w:trPr>
          <w:cantSplit w:val="0"/>
          <w:trHeight w:val="294" w:hRule="atLeast"/>
          <w:tblHeader w:val="0"/>
        </w:trPr>
        <w:tc>
          <w:tcPr/>
          <w:p w:rsidR="00000000" w:rsidDel="00000000" w:rsidP="00000000" w:rsidRDefault="00000000" w:rsidRPr="00000000" w14:paraId="0000010C">
            <w:pPr>
              <w:spacing w:line="360" w:lineRule="auto"/>
              <w:jc w:val="both"/>
              <w:rPr>
                <w:b w:val="1"/>
                <w:bCs w:val="1"/>
                <w:sz w:val="16"/>
                <w:szCs w:val="16"/>
              </w:rPr>
            </w:pPr>
            <w:r w:rsidDel="00000000" w:rsidR="00000000" w:rsidRPr="00000000">
              <w:rPr>
                <w:rFonts w:ascii="Calibri" w:cs="Calibri" w:eastAsia="Calibri" w:hAnsi="Calibri"/>
                <w:b w:val="0"/>
                <w:bCs w:val="0"/>
                <w:i w:val="0"/>
                <w:iCs w:val="0"/>
                <w:sz w:val="14"/>
                <w:szCs w:val="14"/>
                <w:rtl w:val="0"/>
              </w:rPr>
              <w:t xml:space="preserve">Catálogo y compras simuladas</w:t>
            </w:r>
            <w:r w:rsidDel="00000000" w:rsidR="00000000" w:rsidRPr="00000000">
              <w:rPr>
                <w:rtl w:val="0"/>
              </w:rPr>
            </w:r>
          </w:p>
        </w:tc>
        <w:tc>
          <w:tcPr/>
          <w:p w:rsidR="00000000" w:rsidDel="00000000" w:rsidP="00000000" w:rsidRDefault="00000000" w:rsidRPr="00000000" w14:paraId="0000010D">
            <w:pPr>
              <w:spacing w:line="360" w:lineRule="auto"/>
              <w:jc w:val="center"/>
              <w:rPr>
                <w:b w:val="1"/>
                <w:bCs w:val="1"/>
                <w:sz w:val="16"/>
                <w:szCs w:val="16"/>
              </w:rPr>
            </w:pPr>
            <w:r w:rsidDel="00000000" w:rsidR="00000000" w:rsidRPr="00000000">
              <w:rPr>
                <w:rtl w:val="0"/>
              </w:rPr>
            </w:r>
          </w:p>
        </w:tc>
        <w:tc>
          <w:tcPr/>
          <w:p w:rsidR="00000000" w:rsidDel="00000000" w:rsidP="00000000" w:rsidRDefault="00000000" w:rsidRPr="00000000" w14:paraId="0000010E">
            <w:pPr>
              <w:spacing w:line="360" w:lineRule="auto"/>
              <w:jc w:val="center"/>
              <w:rPr>
                <w:b w:val="1"/>
                <w:bCs w:val="1"/>
                <w:sz w:val="16"/>
                <w:szCs w:val="16"/>
              </w:rPr>
            </w:pPr>
            <w:r w:rsidDel="00000000" w:rsidR="00000000" w:rsidRPr="00000000">
              <w:rPr>
                <w:rtl w:val="0"/>
              </w:rPr>
            </w:r>
          </w:p>
        </w:tc>
        <w:tc>
          <w:tcPr/>
          <w:p w:rsidR="00000000" w:rsidDel="00000000" w:rsidP="00000000" w:rsidRDefault="00000000" w:rsidRPr="00000000" w14:paraId="0000010F">
            <w:pPr>
              <w:spacing w:line="360" w:lineRule="auto"/>
              <w:jc w:val="center"/>
              <w:rPr>
                <w:b w:val="1"/>
                <w:bCs w:val="1"/>
                <w:sz w:val="16"/>
                <w:szCs w:val="16"/>
              </w:rPr>
            </w:pPr>
            <w:r w:rsidDel="00000000" w:rsidR="00000000" w:rsidRPr="00000000">
              <w:rPr>
                <w:rtl w:val="0"/>
              </w:rPr>
            </w:r>
          </w:p>
        </w:tc>
        <w:tc>
          <w:tcPr/>
          <w:p w:rsidR="00000000" w:rsidDel="00000000" w:rsidP="00000000" w:rsidRDefault="00000000" w:rsidRPr="00000000" w14:paraId="00000110">
            <w:pPr>
              <w:spacing w:line="360" w:lineRule="auto"/>
              <w:jc w:val="center"/>
              <w:rPr>
                <w:b w:val="1"/>
                <w:bCs w:val="1"/>
                <w:sz w:val="16"/>
                <w:szCs w:val="16"/>
              </w:rPr>
            </w:pPr>
            <w:r w:rsidDel="00000000" w:rsidR="00000000" w:rsidRPr="00000000">
              <w:rPr>
                <w:rtl w:val="0"/>
              </w:rPr>
            </w:r>
          </w:p>
        </w:tc>
        <w:tc>
          <w:tcPr/>
          <w:p w:rsidR="00000000" w:rsidDel="00000000" w:rsidP="00000000" w:rsidRDefault="00000000" w:rsidRPr="00000000" w14:paraId="00000111">
            <w:pPr>
              <w:spacing w:line="360" w:lineRule="auto"/>
              <w:jc w:val="center"/>
              <w:rPr>
                <w:b w:val="1"/>
                <w:bCs w:val="1"/>
                <w:sz w:val="16"/>
                <w:szCs w:val="16"/>
              </w:rPr>
            </w:pPr>
            <w:r w:rsidDel="00000000" w:rsidR="00000000" w:rsidRPr="00000000">
              <w:rPr>
                <w:rtl w:val="0"/>
              </w:rPr>
            </w:r>
          </w:p>
        </w:tc>
        <w:tc>
          <w:tcPr>
            <w:shd w:fill="bdd7ee" w:val="clear"/>
          </w:tcPr>
          <w:p w:rsidR="00000000" w:rsidDel="00000000" w:rsidP="00000000" w:rsidRDefault="00000000" w:rsidRPr="00000000" w14:paraId="00000112">
            <w:pPr>
              <w:spacing w:line="360" w:lineRule="auto"/>
              <w:jc w:val="center"/>
              <w:rPr>
                <w:b w:val="1"/>
                <w:bCs w:val="1"/>
                <w:sz w:val="16"/>
                <w:szCs w:val="16"/>
              </w:rPr>
            </w:pPr>
            <w:r w:rsidDel="00000000" w:rsidR="00000000" w:rsidRPr="00000000">
              <w:rPr>
                <w:rFonts w:ascii="Calibri" w:cs="Calibri" w:eastAsia="Calibri" w:hAnsi="Calibri"/>
                <w:b w:val="1"/>
                <w:bCs w:val="1"/>
                <w:i w:val="0"/>
                <w:iCs w:val="0"/>
                <w:sz w:val="16"/>
                <w:szCs w:val="16"/>
                <w:rtl w:val="0"/>
              </w:rPr>
              <w:t xml:space="preserve">X</w:t>
            </w:r>
            <w:r w:rsidDel="00000000" w:rsidR="00000000" w:rsidRPr="00000000">
              <w:rPr>
                <w:rtl w:val="0"/>
              </w:rPr>
            </w:r>
          </w:p>
        </w:tc>
        <w:tc>
          <w:tcPr>
            <w:shd w:fill="bdd7ee" w:val="clear"/>
          </w:tcPr>
          <w:p w:rsidR="00000000" w:rsidDel="00000000" w:rsidP="00000000" w:rsidRDefault="00000000" w:rsidRPr="00000000" w14:paraId="00000113">
            <w:pPr>
              <w:spacing w:line="360" w:lineRule="auto"/>
              <w:jc w:val="center"/>
              <w:rPr>
                <w:b w:val="1"/>
                <w:bCs w:val="1"/>
                <w:sz w:val="16"/>
                <w:szCs w:val="16"/>
              </w:rPr>
            </w:pPr>
            <w:r w:rsidDel="00000000" w:rsidR="00000000" w:rsidRPr="00000000">
              <w:rPr>
                <w:rFonts w:ascii="Calibri" w:cs="Calibri" w:eastAsia="Calibri" w:hAnsi="Calibri"/>
                <w:b w:val="1"/>
                <w:bCs w:val="1"/>
                <w:i w:val="0"/>
                <w:iCs w:val="0"/>
                <w:sz w:val="16"/>
                <w:szCs w:val="16"/>
                <w:rtl w:val="0"/>
              </w:rPr>
              <w:t xml:space="preserve">X</w:t>
            </w:r>
            <w:r w:rsidDel="00000000" w:rsidR="00000000" w:rsidRPr="00000000">
              <w:rPr>
                <w:rtl w:val="0"/>
              </w:rPr>
            </w:r>
          </w:p>
        </w:tc>
        <w:tc>
          <w:tcPr>
            <w:shd w:fill="bdd7ee" w:val="clear"/>
          </w:tcPr>
          <w:p w:rsidR="00000000" w:rsidDel="00000000" w:rsidP="00000000" w:rsidRDefault="00000000" w:rsidRPr="00000000" w14:paraId="00000114">
            <w:pPr>
              <w:spacing w:line="360" w:lineRule="auto"/>
              <w:jc w:val="center"/>
              <w:rPr>
                <w:b w:val="1"/>
                <w:bCs w:val="1"/>
                <w:sz w:val="16"/>
                <w:szCs w:val="16"/>
              </w:rPr>
            </w:pPr>
            <w:r w:rsidDel="00000000" w:rsidR="00000000" w:rsidRPr="00000000">
              <w:rPr>
                <w:rFonts w:ascii="Calibri" w:cs="Calibri" w:eastAsia="Calibri" w:hAnsi="Calibri"/>
                <w:b w:val="1"/>
                <w:bCs w:val="1"/>
                <w:i w:val="0"/>
                <w:iCs w:val="0"/>
                <w:sz w:val="16"/>
                <w:szCs w:val="16"/>
                <w:rtl w:val="0"/>
              </w:rPr>
              <w:t xml:space="preserve">X</w:t>
            </w:r>
            <w:r w:rsidDel="00000000" w:rsidR="00000000" w:rsidRPr="00000000">
              <w:rPr>
                <w:rtl w:val="0"/>
              </w:rPr>
            </w:r>
          </w:p>
        </w:tc>
        <w:tc>
          <w:tcPr/>
          <w:p w:rsidR="00000000" w:rsidDel="00000000" w:rsidP="00000000" w:rsidRDefault="00000000" w:rsidRPr="00000000" w14:paraId="00000115">
            <w:pPr>
              <w:spacing w:line="360" w:lineRule="auto"/>
              <w:jc w:val="center"/>
              <w:rPr>
                <w:b w:val="1"/>
                <w:bCs w:val="1"/>
                <w:sz w:val="16"/>
                <w:szCs w:val="16"/>
              </w:rPr>
            </w:pPr>
            <w:r w:rsidDel="00000000" w:rsidR="00000000" w:rsidRPr="00000000">
              <w:rPr>
                <w:rtl w:val="0"/>
              </w:rPr>
            </w:r>
          </w:p>
        </w:tc>
        <w:tc>
          <w:tcPr/>
          <w:p w:rsidR="00000000" w:rsidDel="00000000" w:rsidP="00000000" w:rsidRDefault="00000000" w:rsidRPr="00000000" w14:paraId="00000116">
            <w:pPr>
              <w:spacing w:line="360" w:lineRule="auto"/>
              <w:jc w:val="center"/>
              <w:rPr>
                <w:b w:val="1"/>
                <w:bCs w:val="1"/>
                <w:sz w:val="16"/>
                <w:szCs w:val="16"/>
              </w:rPr>
            </w:pPr>
            <w:r w:rsidDel="00000000" w:rsidR="00000000" w:rsidRPr="00000000">
              <w:rPr>
                <w:rtl w:val="0"/>
              </w:rPr>
            </w:r>
          </w:p>
        </w:tc>
        <w:tc>
          <w:tcPr/>
          <w:p w:rsidR="00000000" w:rsidDel="00000000" w:rsidP="00000000" w:rsidRDefault="00000000" w:rsidRPr="00000000" w14:paraId="00000117">
            <w:pPr>
              <w:spacing w:line="360" w:lineRule="auto"/>
              <w:jc w:val="center"/>
              <w:rPr>
                <w:b w:val="1"/>
                <w:bCs w:val="1"/>
                <w:sz w:val="16"/>
                <w:szCs w:val="16"/>
              </w:rPr>
            </w:pPr>
            <w:r w:rsidDel="00000000" w:rsidR="00000000" w:rsidRPr="00000000">
              <w:rPr>
                <w:rtl w:val="0"/>
              </w:rPr>
            </w:r>
          </w:p>
        </w:tc>
        <w:tc>
          <w:tcPr/>
          <w:p w:rsidR="00000000" w:rsidDel="00000000" w:rsidP="00000000" w:rsidRDefault="00000000" w:rsidRPr="00000000" w14:paraId="00000118">
            <w:pPr>
              <w:spacing w:line="360" w:lineRule="auto"/>
              <w:jc w:val="center"/>
              <w:rPr>
                <w:b w:val="1"/>
                <w:bCs w:val="1"/>
                <w:sz w:val="16"/>
                <w:szCs w:val="16"/>
              </w:rPr>
            </w:pPr>
            <w:r w:rsidDel="00000000" w:rsidR="00000000" w:rsidRPr="00000000">
              <w:rPr>
                <w:rtl w:val="0"/>
              </w:rPr>
            </w:r>
          </w:p>
        </w:tc>
        <w:tc>
          <w:tcPr/>
          <w:p w:rsidR="00000000" w:rsidDel="00000000" w:rsidP="00000000" w:rsidRDefault="00000000" w:rsidRPr="00000000" w14:paraId="00000119">
            <w:pPr>
              <w:spacing w:line="360" w:lineRule="auto"/>
              <w:jc w:val="center"/>
              <w:rPr>
                <w:b w:val="1"/>
                <w:bCs w:val="1"/>
                <w:sz w:val="16"/>
                <w:szCs w:val="16"/>
              </w:rPr>
            </w:pPr>
            <w:r w:rsidDel="00000000" w:rsidR="00000000" w:rsidRPr="00000000">
              <w:rPr>
                <w:rtl w:val="0"/>
              </w:rPr>
            </w:r>
          </w:p>
        </w:tc>
        <w:tc>
          <w:tcPr/>
          <w:p w:rsidR="00000000" w:rsidDel="00000000" w:rsidP="00000000" w:rsidRDefault="00000000" w:rsidRPr="00000000" w14:paraId="0000011A">
            <w:pPr>
              <w:spacing w:line="360" w:lineRule="auto"/>
              <w:jc w:val="center"/>
              <w:rPr>
                <w:b w:val="1"/>
                <w:bCs w:val="1"/>
                <w:sz w:val="16"/>
                <w:szCs w:val="16"/>
              </w:rPr>
            </w:pPr>
            <w:r w:rsidDel="00000000" w:rsidR="00000000" w:rsidRPr="00000000">
              <w:rPr>
                <w:rtl w:val="0"/>
              </w:rPr>
            </w:r>
          </w:p>
        </w:tc>
        <w:tc>
          <w:tcPr/>
          <w:p w:rsidR="00000000" w:rsidDel="00000000" w:rsidP="00000000" w:rsidRDefault="00000000" w:rsidRPr="00000000" w14:paraId="0000011B">
            <w:pPr>
              <w:spacing w:line="360" w:lineRule="auto"/>
              <w:jc w:val="center"/>
              <w:rPr>
                <w:b w:val="1"/>
                <w:bCs w:val="1"/>
                <w:sz w:val="16"/>
                <w:szCs w:val="16"/>
              </w:rPr>
            </w:pPr>
            <w:r w:rsidDel="00000000" w:rsidR="00000000" w:rsidRPr="00000000">
              <w:rPr>
                <w:rtl w:val="0"/>
              </w:rPr>
            </w:r>
          </w:p>
        </w:tc>
        <w:tc>
          <w:tcPr>
            <w:gridSpan w:val="2"/>
          </w:tcPr>
          <w:p w:rsidR="00000000" w:rsidDel="00000000" w:rsidP="00000000" w:rsidRDefault="00000000" w:rsidRPr="00000000" w14:paraId="0000011C">
            <w:pPr>
              <w:spacing w:line="360" w:lineRule="auto"/>
              <w:jc w:val="center"/>
              <w:rPr>
                <w:b w:val="1"/>
                <w:bCs w:val="1"/>
                <w:sz w:val="16"/>
                <w:szCs w:val="16"/>
              </w:rPr>
            </w:pPr>
            <w:r w:rsidDel="00000000" w:rsidR="00000000" w:rsidRPr="00000000">
              <w:rPr>
                <w:rtl w:val="0"/>
              </w:rPr>
            </w:r>
          </w:p>
        </w:tc>
        <w:tc>
          <w:tcPr/>
          <w:p w:rsidR="00000000" w:rsidDel="00000000" w:rsidP="00000000" w:rsidRDefault="00000000" w:rsidRPr="00000000" w14:paraId="0000011E">
            <w:pPr>
              <w:spacing w:line="360" w:lineRule="auto"/>
              <w:jc w:val="center"/>
              <w:rPr>
                <w:b w:val="1"/>
                <w:bCs w:val="1"/>
                <w:sz w:val="16"/>
                <w:szCs w:val="16"/>
              </w:rPr>
            </w:pPr>
            <w:r w:rsidDel="00000000" w:rsidR="00000000" w:rsidRPr="00000000">
              <w:rPr>
                <w:rtl w:val="0"/>
              </w:rPr>
            </w:r>
          </w:p>
        </w:tc>
        <w:tc>
          <w:tcPr/>
          <w:p w:rsidR="00000000" w:rsidDel="00000000" w:rsidP="00000000" w:rsidRDefault="00000000" w:rsidRPr="00000000" w14:paraId="0000011F">
            <w:pPr>
              <w:spacing w:line="360" w:lineRule="auto"/>
              <w:jc w:val="center"/>
              <w:rPr>
                <w:b w:val="1"/>
                <w:bCs w:val="1"/>
                <w:sz w:val="16"/>
                <w:szCs w:val="16"/>
              </w:rPr>
            </w:pPr>
            <w:r w:rsidDel="00000000" w:rsidR="00000000" w:rsidRPr="00000000">
              <w:rPr>
                <w:rtl w:val="0"/>
              </w:rPr>
            </w:r>
          </w:p>
        </w:tc>
      </w:tr>
      <w:tr>
        <w:trPr>
          <w:cantSplit w:val="0"/>
          <w:trHeight w:val="294" w:hRule="atLeast"/>
          <w:tblHeader w:val="0"/>
        </w:trPr>
        <w:tc>
          <w:tcPr/>
          <w:p w:rsidR="00000000" w:rsidDel="00000000" w:rsidP="00000000" w:rsidRDefault="00000000" w:rsidRPr="00000000" w14:paraId="00000120">
            <w:pPr>
              <w:spacing w:line="360" w:lineRule="auto"/>
              <w:jc w:val="both"/>
              <w:rPr>
                <w:b w:val="1"/>
                <w:bCs w:val="1"/>
                <w:sz w:val="16"/>
                <w:szCs w:val="16"/>
              </w:rPr>
            </w:pPr>
            <w:r w:rsidDel="00000000" w:rsidR="00000000" w:rsidRPr="00000000">
              <w:rPr>
                <w:rFonts w:ascii="Calibri" w:cs="Calibri" w:eastAsia="Calibri" w:hAnsi="Calibri"/>
                <w:b w:val="0"/>
                <w:bCs w:val="0"/>
                <w:i w:val="0"/>
                <w:iCs w:val="0"/>
                <w:sz w:val="14"/>
                <w:szCs w:val="14"/>
                <w:rtl w:val="0"/>
              </w:rPr>
              <w:t xml:space="preserve">Recomendaciones y gamificación</w:t>
            </w:r>
            <w:r w:rsidDel="00000000" w:rsidR="00000000" w:rsidRPr="00000000">
              <w:rPr>
                <w:rtl w:val="0"/>
              </w:rPr>
            </w:r>
          </w:p>
        </w:tc>
        <w:tc>
          <w:tcPr/>
          <w:p w:rsidR="00000000" w:rsidDel="00000000" w:rsidP="00000000" w:rsidRDefault="00000000" w:rsidRPr="00000000" w14:paraId="00000121">
            <w:pPr>
              <w:spacing w:line="360" w:lineRule="auto"/>
              <w:jc w:val="center"/>
              <w:rPr>
                <w:b w:val="1"/>
                <w:bCs w:val="1"/>
                <w:sz w:val="16"/>
                <w:szCs w:val="16"/>
              </w:rPr>
            </w:pPr>
            <w:r w:rsidDel="00000000" w:rsidR="00000000" w:rsidRPr="00000000">
              <w:rPr>
                <w:rtl w:val="0"/>
              </w:rPr>
            </w:r>
          </w:p>
        </w:tc>
        <w:tc>
          <w:tcPr/>
          <w:p w:rsidR="00000000" w:rsidDel="00000000" w:rsidP="00000000" w:rsidRDefault="00000000" w:rsidRPr="00000000" w14:paraId="00000122">
            <w:pPr>
              <w:spacing w:line="360" w:lineRule="auto"/>
              <w:jc w:val="center"/>
              <w:rPr>
                <w:b w:val="1"/>
                <w:bCs w:val="1"/>
                <w:sz w:val="16"/>
                <w:szCs w:val="16"/>
              </w:rPr>
            </w:pPr>
            <w:r w:rsidDel="00000000" w:rsidR="00000000" w:rsidRPr="00000000">
              <w:rPr>
                <w:rtl w:val="0"/>
              </w:rPr>
            </w:r>
          </w:p>
        </w:tc>
        <w:tc>
          <w:tcPr/>
          <w:p w:rsidR="00000000" w:rsidDel="00000000" w:rsidP="00000000" w:rsidRDefault="00000000" w:rsidRPr="00000000" w14:paraId="00000123">
            <w:pPr>
              <w:spacing w:line="360" w:lineRule="auto"/>
              <w:jc w:val="center"/>
              <w:rPr>
                <w:b w:val="1"/>
                <w:bCs w:val="1"/>
                <w:sz w:val="16"/>
                <w:szCs w:val="16"/>
              </w:rPr>
            </w:pPr>
            <w:r w:rsidDel="00000000" w:rsidR="00000000" w:rsidRPr="00000000">
              <w:rPr>
                <w:rtl w:val="0"/>
              </w:rPr>
            </w:r>
          </w:p>
        </w:tc>
        <w:tc>
          <w:tcPr/>
          <w:p w:rsidR="00000000" w:rsidDel="00000000" w:rsidP="00000000" w:rsidRDefault="00000000" w:rsidRPr="00000000" w14:paraId="00000124">
            <w:pPr>
              <w:spacing w:line="360" w:lineRule="auto"/>
              <w:jc w:val="center"/>
              <w:rPr>
                <w:b w:val="1"/>
                <w:bCs w:val="1"/>
                <w:sz w:val="16"/>
                <w:szCs w:val="16"/>
              </w:rPr>
            </w:pPr>
            <w:r w:rsidDel="00000000" w:rsidR="00000000" w:rsidRPr="00000000">
              <w:rPr>
                <w:rtl w:val="0"/>
              </w:rPr>
            </w:r>
          </w:p>
        </w:tc>
        <w:tc>
          <w:tcPr/>
          <w:p w:rsidR="00000000" w:rsidDel="00000000" w:rsidP="00000000" w:rsidRDefault="00000000" w:rsidRPr="00000000" w14:paraId="00000125">
            <w:pPr>
              <w:spacing w:line="360" w:lineRule="auto"/>
              <w:jc w:val="center"/>
              <w:rPr>
                <w:b w:val="1"/>
                <w:bCs w:val="1"/>
                <w:sz w:val="16"/>
                <w:szCs w:val="16"/>
              </w:rPr>
            </w:pPr>
            <w:r w:rsidDel="00000000" w:rsidR="00000000" w:rsidRPr="00000000">
              <w:rPr>
                <w:rtl w:val="0"/>
              </w:rPr>
            </w:r>
          </w:p>
        </w:tc>
        <w:tc>
          <w:tcPr/>
          <w:p w:rsidR="00000000" w:rsidDel="00000000" w:rsidP="00000000" w:rsidRDefault="00000000" w:rsidRPr="00000000" w14:paraId="00000126">
            <w:pPr>
              <w:spacing w:line="360" w:lineRule="auto"/>
              <w:jc w:val="center"/>
              <w:rPr>
                <w:b w:val="1"/>
                <w:bCs w:val="1"/>
                <w:sz w:val="16"/>
                <w:szCs w:val="16"/>
              </w:rPr>
            </w:pPr>
            <w:r w:rsidDel="00000000" w:rsidR="00000000" w:rsidRPr="00000000">
              <w:rPr>
                <w:rtl w:val="0"/>
              </w:rPr>
            </w:r>
          </w:p>
        </w:tc>
        <w:tc>
          <w:tcPr/>
          <w:p w:rsidR="00000000" w:rsidDel="00000000" w:rsidP="00000000" w:rsidRDefault="00000000" w:rsidRPr="00000000" w14:paraId="00000127">
            <w:pPr>
              <w:spacing w:line="360" w:lineRule="auto"/>
              <w:jc w:val="center"/>
              <w:rPr>
                <w:b w:val="1"/>
                <w:bCs w:val="1"/>
                <w:sz w:val="16"/>
                <w:szCs w:val="16"/>
              </w:rPr>
            </w:pPr>
            <w:r w:rsidDel="00000000" w:rsidR="00000000" w:rsidRPr="00000000">
              <w:rPr>
                <w:rtl w:val="0"/>
              </w:rPr>
            </w:r>
          </w:p>
        </w:tc>
        <w:tc>
          <w:tcPr/>
          <w:p w:rsidR="00000000" w:rsidDel="00000000" w:rsidP="00000000" w:rsidRDefault="00000000" w:rsidRPr="00000000" w14:paraId="00000128">
            <w:pPr>
              <w:spacing w:line="360" w:lineRule="auto"/>
              <w:jc w:val="center"/>
              <w:rPr>
                <w:b w:val="1"/>
                <w:bCs w:val="1"/>
                <w:sz w:val="16"/>
                <w:szCs w:val="16"/>
              </w:rPr>
            </w:pPr>
            <w:r w:rsidDel="00000000" w:rsidR="00000000" w:rsidRPr="00000000">
              <w:rPr>
                <w:rtl w:val="0"/>
              </w:rPr>
            </w:r>
          </w:p>
        </w:tc>
        <w:tc>
          <w:tcPr>
            <w:shd w:fill="bdd7ee" w:val="clear"/>
          </w:tcPr>
          <w:p w:rsidR="00000000" w:rsidDel="00000000" w:rsidP="00000000" w:rsidRDefault="00000000" w:rsidRPr="00000000" w14:paraId="00000129">
            <w:pPr>
              <w:spacing w:line="360" w:lineRule="auto"/>
              <w:jc w:val="center"/>
              <w:rPr>
                <w:b w:val="1"/>
                <w:bCs w:val="1"/>
                <w:sz w:val="16"/>
                <w:szCs w:val="16"/>
              </w:rPr>
            </w:pPr>
            <w:r w:rsidDel="00000000" w:rsidR="00000000" w:rsidRPr="00000000">
              <w:rPr>
                <w:rFonts w:ascii="Calibri" w:cs="Calibri" w:eastAsia="Calibri" w:hAnsi="Calibri"/>
                <w:b w:val="1"/>
                <w:bCs w:val="1"/>
                <w:i w:val="0"/>
                <w:iCs w:val="0"/>
                <w:sz w:val="16"/>
                <w:szCs w:val="16"/>
                <w:rtl w:val="0"/>
              </w:rPr>
              <w:t xml:space="preserve">X</w:t>
            </w:r>
            <w:r w:rsidDel="00000000" w:rsidR="00000000" w:rsidRPr="00000000">
              <w:rPr>
                <w:rtl w:val="0"/>
              </w:rPr>
            </w:r>
          </w:p>
        </w:tc>
        <w:tc>
          <w:tcPr>
            <w:shd w:fill="bdd7ee" w:val="clear"/>
          </w:tcPr>
          <w:p w:rsidR="00000000" w:rsidDel="00000000" w:rsidP="00000000" w:rsidRDefault="00000000" w:rsidRPr="00000000" w14:paraId="0000012A">
            <w:pPr>
              <w:spacing w:line="360" w:lineRule="auto"/>
              <w:jc w:val="center"/>
              <w:rPr>
                <w:b w:val="1"/>
                <w:bCs w:val="1"/>
                <w:sz w:val="16"/>
                <w:szCs w:val="16"/>
              </w:rPr>
            </w:pPr>
            <w:r w:rsidDel="00000000" w:rsidR="00000000" w:rsidRPr="00000000">
              <w:rPr>
                <w:rFonts w:ascii="Calibri" w:cs="Calibri" w:eastAsia="Calibri" w:hAnsi="Calibri"/>
                <w:b w:val="1"/>
                <w:bCs w:val="1"/>
                <w:i w:val="0"/>
                <w:iCs w:val="0"/>
                <w:sz w:val="16"/>
                <w:szCs w:val="16"/>
                <w:rtl w:val="0"/>
              </w:rPr>
              <w:t xml:space="preserve">X</w:t>
            </w:r>
            <w:r w:rsidDel="00000000" w:rsidR="00000000" w:rsidRPr="00000000">
              <w:rPr>
                <w:rtl w:val="0"/>
              </w:rPr>
            </w:r>
          </w:p>
        </w:tc>
        <w:tc>
          <w:tcPr>
            <w:shd w:fill="bdd7ee" w:val="clear"/>
          </w:tcPr>
          <w:p w:rsidR="00000000" w:rsidDel="00000000" w:rsidP="00000000" w:rsidRDefault="00000000" w:rsidRPr="00000000" w14:paraId="0000012B">
            <w:pPr>
              <w:spacing w:line="360" w:lineRule="auto"/>
              <w:jc w:val="center"/>
              <w:rPr>
                <w:b w:val="1"/>
                <w:bCs w:val="1"/>
                <w:sz w:val="16"/>
                <w:szCs w:val="16"/>
              </w:rPr>
            </w:pPr>
            <w:r w:rsidDel="00000000" w:rsidR="00000000" w:rsidRPr="00000000">
              <w:rPr>
                <w:rFonts w:ascii="Calibri" w:cs="Calibri" w:eastAsia="Calibri" w:hAnsi="Calibri"/>
                <w:b w:val="1"/>
                <w:bCs w:val="1"/>
                <w:i w:val="0"/>
                <w:iCs w:val="0"/>
                <w:sz w:val="16"/>
                <w:szCs w:val="16"/>
                <w:rtl w:val="0"/>
              </w:rPr>
              <w:t xml:space="preserve">X</w:t>
            </w:r>
            <w:r w:rsidDel="00000000" w:rsidR="00000000" w:rsidRPr="00000000">
              <w:rPr>
                <w:rtl w:val="0"/>
              </w:rPr>
            </w:r>
          </w:p>
        </w:tc>
        <w:tc>
          <w:tcPr/>
          <w:p w:rsidR="00000000" w:rsidDel="00000000" w:rsidP="00000000" w:rsidRDefault="00000000" w:rsidRPr="00000000" w14:paraId="0000012C">
            <w:pPr>
              <w:spacing w:line="360" w:lineRule="auto"/>
              <w:jc w:val="center"/>
              <w:rPr>
                <w:b w:val="1"/>
                <w:bCs w:val="1"/>
                <w:sz w:val="16"/>
                <w:szCs w:val="16"/>
              </w:rPr>
            </w:pPr>
            <w:r w:rsidDel="00000000" w:rsidR="00000000" w:rsidRPr="00000000">
              <w:rPr>
                <w:rtl w:val="0"/>
              </w:rPr>
            </w:r>
          </w:p>
        </w:tc>
        <w:tc>
          <w:tcPr/>
          <w:p w:rsidR="00000000" w:rsidDel="00000000" w:rsidP="00000000" w:rsidRDefault="00000000" w:rsidRPr="00000000" w14:paraId="0000012D">
            <w:pPr>
              <w:spacing w:line="360" w:lineRule="auto"/>
              <w:jc w:val="center"/>
              <w:rPr>
                <w:b w:val="1"/>
                <w:bCs w:val="1"/>
                <w:sz w:val="16"/>
                <w:szCs w:val="16"/>
              </w:rPr>
            </w:pPr>
            <w:r w:rsidDel="00000000" w:rsidR="00000000" w:rsidRPr="00000000">
              <w:rPr>
                <w:rtl w:val="0"/>
              </w:rPr>
            </w:r>
          </w:p>
        </w:tc>
        <w:tc>
          <w:tcPr/>
          <w:p w:rsidR="00000000" w:rsidDel="00000000" w:rsidP="00000000" w:rsidRDefault="00000000" w:rsidRPr="00000000" w14:paraId="0000012E">
            <w:pPr>
              <w:spacing w:line="360" w:lineRule="auto"/>
              <w:jc w:val="center"/>
              <w:rPr>
                <w:b w:val="1"/>
                <w:bCs w:val="1"/>
                <w:sz w:val="16"/>
                <w:szCs w:val="16"/>
              </w:rPr>
            </w:pPr>
            <w:r w:rsidDel="00000000" w:rsidR="00000000" w:rsidRPr="00000000">
              <w:rPr>
                <w:rtl w:val="0"/>
              </w:rPr>
            </w:r>
          </w:p>
        </w:tc>
        <w:tc>
          <w:tcPr/>
          <w:p w:rsidR="00000000" w:rsidDel="00000000" w:rsidP="00000000" w:rsidRDefault="00000000" w:rsidRPr="00000000" w14:paraId="0000012F">
            <w:pPr>
              <w:spacing w:line="360" w:lineRule="auto"/>
              <w:jc w:val="center"/>
              <w:rPr>
                <w:b w:val="1"/>
                <w:bCs w:val="1"/>
                <w:sz w:val="16"/>
                <w:szCs w:val="16"/>
              </w:rPr>
            </w:pPr>
            <w:r w:rsidDel="00000000" w:rsidR="00000000" w:rsidRPr="00000000">
              <w:rPr>
                <w:rtl w:val="0"/>
              </w:rPr>
            </w:r>
          </w:p>
        </w:tc>
        <w:tc>
          <w:tcPr>
            <w:gridSpan w:val="2"/>
          </w:tcPr>
          <w:p w:rsidR="00000000" w:rsidDel="00000000" w:rsidP="00000000" w:rsidRDefault="00000000" w:rsidRPr="00000000" w14:paraId="00000130">
            <w:pPr>
              <w:spacing w:line="360" w:lineRule="auto"/>
              <w:jc w:val="center"/>
              <w:rPr>
                <w:b w:val="1"/>
                <w:bCs w:val="1"/>
                <w:sz w:val="16"/>
                <w:szCs w:val="16"/>
              </w:rPr>
            </w:pPr>
            <w:r w:rsidDel="00000000" w:rsidR="00000000" w:rsidRPr="00000000">
              <w:rPr>
                <w:rtl w:val="0"/>
              </w:rPr>
            </w:r>
          </w:p>
        </w:tc>
        <w:tc>
          <w:tcPr/>
          <w:p w:rsidR="00000000" w:rsidDel="00000000" w:rsidP="00000000" w:rsidRDefault="00000000" w:rsidRPr="00000000" w14:paraId="00000132">
            <w:pPr>
              <w:spacing w:line="360" w:lineRule="auto"/>
              <w:jc w:val="center"/>
              <w:rPr>
                <w:b w:val="1"/>
                <w:bCs w:val="1"/>
                <w:sz w:val="16"/>
                <w:szCs w:val="16"/>
              </w:rPr>
            </w:pPr>
            <w:r w:rsidDel="00000000" w:rsidR="00000000" w:rsidRPr="00000000">
              <w:rPr>
                <w:rtl w:val="0"/>
              </w:rPr>
            </w:r>
          </w:p>
        </w:tc>
        <w:tc>
          <w:tcPr/>
          <w:p w:rsidR="00000000" w:rsidDel="00000000" w:rsidP="00000000" w:rsidRDefault="00000000" w:rsidRPr="00000000" w14:paraId="00000133">
            <w:pPr>
              <w:spacing w:line="360" w:lineRule="auto"/>
              <w:jc w:val="center"/>
              <w:rPr>
                <w:b w:val="1"/>
                <w:bCs w:val="1"/>
                <w:sz w:val="16"/>
                <w:szCs w:val="16"/>
              </w:rPr>
            </w:pPr>
            <w:r w:rsidDel="00000000" w:rsidR="00000000" w:rsidRPr="00000000">
              <w:rPr>
                <w:rtl w:val="0"/>
              </w:rPr>
            </w:r>
          </w:p>
        </w:tc>
      </w:tr>
      <w:tr>
        <w:trPr>
          <w:cantSplit w:val="0"/>
          <w:trHeight w:val="294" w:hRule="atLeast"/>
          <w:tblHeader w:val="0"/>
        </w:trPr>
        <w:tc>
          <w:tcPr/>
          <w:p w:rsidR="00000000" w:rsidDel="00000000" w:rsidP="00000000" w:rsidRDefault="00000000" w:rsidRPr="00000000" w14:paraId="00000134">
            <w:pPr>
              <w:spacing w:line="360" w:lineRule="auto"/>
              <w:jc w:val="both"/>
              <w:rPr>
                <w:b w:val="1"/>
                <w:bCs w:val="1"/>
                <w:sz w:val="16"/>
                <w:szCs w:val="16"/>
              </w:rPr>
            </w:pPr>
            <w:r w:rsidDel="00000000" w:rsidR="00000000" w:rsidRPr="00000000">
              <w:rPr>
                <w:rFonts w:ascii="Calibri" w:cs="Calibri" w:eastAsia="Calibri" w:hAnsi="Calibri"/>
                <w:b w:val="0"/>
                <w:bCs w:val="0"/>
                <w:i w:val="0"/>
                <w:iCs w:val="0"/>
                <w:sz w:val="14"/>
                <w:szCs w:val="14"/>
                <w:rtl w:val="0"/>
              </w:rPr>
              <w:t xml:space="preserve">Cine Wrapped y visualización</w:t>
            </w:r>
            <w:r w:rsidDel="00000000" w:rsidR="00000000" w:rsidRPr="00000000">
              <w:rPr>
                <w:rtl w:val="0"/>
              </w:rPr>
            </w:r>
          </w:p>
        </w:tc>
        <w:tc>
          <w:tcPr/>
          <w:p w:rsidR="00000000" w:rsidDel="00000000" w:rsidP="00000000" w:rsidRDefault="00000000" w:rsidRPr="00000000" w14:paraId="00000135">
            <w:pPr>
              <w:spacing w:line="360" w:lineRule="auto"/>
              <w:jc w:val="center"/>
              <w:rPr>
                <w:b w:val="1"/>
                <w:bCs w:val="1"/>
                <w:sz w:val="16"/>
                <w:szCs w:val="16"/>
              </w:rPr>
            </w:pPr>
            <w:r w:rsidDel="00000000" w:rsidR="00000000" w:rsidRPr="00000000">
              <w:rPr>
                <w:rtl w:val="0"/>
              </w:rPr>
            </w:r>
          </w:p>
        </w:tc>
        <w:tc>
          <w:tcPr/>
          <w:p w:rsidR="00000000" w:rsidDel="00000000" w:rsidP="00000000" w:rsidRDefault="00000000" w:rsidRPr="00000000" w14:paraId="00000136">
            <w:pPr>
              <w:spacing w:line="360" w:lineRule="auto"/>
              <w:jc w:val="center"/>
              <w:rPr>
                <w:b w:val="1"/>
                <w:bCs w:val="1"/>
                <w:sz w:val="16"/>
                <w:szCs w:val="16"/>
              </w:rPr>
            </w:pPr>
            <w:r w:rsidDel="00000000" w:rsidR="00000000" w:rsidRPr="00000000">
              <w:rPr>
                <w:rtl w:val="0"/>
              </w:rPr>
            </w:r>
          </w:p>
        </w:tc>
        <w:tc>
          <w:tcPr/>
          <w:p w:rsidR="00000000" w:rsidDel="00000000" w:rsidP="00000000" w:rsidRDefault="00000000" w:rsidRPr="00000000" w14:paraId="00000137">
            <w:pPr>
              <w:spacing w:line="360" w:lineRule="auto"/>
              <w:jc w:val="center"/>
              <w:rPr>
                <w:b w:val="1"/>
                <w:bCs w:val="1"/>
                <w:sz w:val="16"/>
                <w:szCs w:val="16"/>
              </w:rPr>
            </w:pPr>
            <w:r w:rsidDel="00000000" w:rsidR="00000000" w:rsidRPr="00000000">
              <w:rPr>
                <w:rtl w:val="0"/>
              </w:rPr>
            </w:r>
          </w:p>
        </w:tc>
        <w:tc>
          <w:tcPr/>
          <w:p w:rsidR="00000000" w:rsidDel="00000000" w:rsidP="00000000" w:rsidRDefault="00000000" w:rsidRPr="00000000" w14:paraId="00000138">
            <w:pPr>
              <w:spacing w:line="360" w:lineRule="auto"/>
              <w:jc w:val="center"/>
              <w:rPr>
                <w:b w:val="1"/>
                <w:bCs w:val="1"/>
                <w:sz w:val="16"/>
                <w:szCs w:val="16"/>
              </w:rPr>
            </w:pPr>
            <w:r w:rsidDel="00000000" w:rsidR="00000000" w:rsidRPr="00000000">
              <w:rPr>
                <w:rtl w:val="0"/>
              </w:rPr>
            </w:r>
          </w:p>
        </w:tc>
        <w:tc>
          <w:tcPr/>
          <w:p w:rsidR="00000000" w:rsidDel="00000000" w:rsidP="00000000" w:rsidRDefault="00000000" w:rsidRPr="00000000" w14:paraId="00000139">
            <w:pPr>
              <w:spacing w:line="360" w:lineRule="auto"/>
              <w:jc w:val="center"/>
              <w:rPr>
                <w:b w:val="1"/>
                <w:bCs w:val="1"/>
                <w:sz w:val="16"/>
                <w:szCs w:val="16"/>
              </w:rPr>
            </w:pPr>
            <w:r w:rsidDel="00000000" w:rsidR="00000000" w:rsidRPr="00000000">
              <w:rPr>
                <w:rtl w:val="0"/>
              </w:rPr>
            </w:r>
          </w:p>
        </w:tc>
        <w:tc>
          <w:tcPr/>
          <w:p w:rsidR="00000000" w:rsidDel="00000000" w:rsidP="00000000" w:rsidRDefault="00000000" w:rsidRPr="00000000" w14:paraId="0000013A">
            <w:pPr>
              <w:spacing w:line="360" w:lineRule="auto"/>
              <w:jc w:val="center"/>
              <w:rPr>
                <w:b w:val="1"/>
                <w:bCs w:val="1"/>
                <w:sz w:val="16"/>
                <w:szCs w:val="16"/>
              </w:rPr>
            </w:pPr>
            <w:r w:rsidDel="00000000" w:rsidR="00000000" w:rsidRPr="00000000">
              <w:rPr>
                <w:rtl w:val="0"/>
              </w:rPr>
            </w:r>
          </w:p>
        </w:tc>
        <w:tc>
          <w:tcPr/>
          <w:p w:rsidR="00000000" w:rsidDel="00000000" w:rsidP="00000000" w:rsidRDefault="00000000" w:rsidRPr="00000000" w14:paraId="0000013B">
            <w:pPr>
              <w:spacing w:line="360" w:lineRule="auto"/>
              <w:jc w:val="center"/>
              <w:rPr>
                <w:b w:val="1"/>
                <w:bCs w:val="1"/>
                <w:sz w:val="16"/>
                <w:szCs w:val="16"/>
              </w:rPr>
            </w:pPr>
            <w:r w:rsidDel="00000000" w:rsidR="00000000" w:rsidRPr="00000000">
              <w:rPr>
                <w:rtl w:val="0"/>
              </w:rPr>
            </w:r>
          </w:p>
        </w:tc>
        <w:tc>
          <w:tcPr/>
          <w:p w:rsidR="00000000" w:rsidDel="00000000" w:rsidP="00000000" w:rsidRDefault="00000000" w:rsidRPr="00000000" w14:paraId="0000013C">
            <w:pPr>
              <w:spacing w:line="360" w:lineRule="auto"/>
              <w:jc w:val="center"/>
              <w:rPr>
                <w:b w:val="1"/>
                <w:bCs w:val="1"/>
                <w:sz w:val="16"/>
                <w:szCs w:val="16"/>
              </w:rPr>
            </w:pPr>
            <w:r w:rsidDel="00000000" w:rsidR="00000000" w:rsidRPr="00000000">
              <w:rPr>
                <w:rtl w:val="0"/>
              </w:rPr>
            </w:r>
          </w:p>
        </w:tc>
        <w:tc>
          <w:tcPr/>
          <w:p w:rsidR="00000000" w:rsidDel="00000000" w:rsidP="00000000" w:rsidRDefault="00000000" w:rsidRPr="00000000" w14:paraId="0000013D">
            <w:pPr>
              <w:spacing w:line="360" w:lineRule="auto"/>
              <w:jc w:val="center"/>
              <w:rPr>
                <w:b w:val="1"/>
                <w:bCs w:val="1"/>
                <w:sz w:val="16"/>
                <w:szCs w:val="16"/>
              </w:rPr>
            </w:pPr>
            <w:r w:rsidDel="00000000" w:rsidR="00000000" w:rsidRPr="00000000">
              <w:rPr>
                <w:rtl w:val="0"/>
              </w:rPr>
            </w:r>
          </w:p>
        </w:tc>
        <w:tc>
          <w:tcPr/>
          <w:p w:rsidR="00000000" w:rsidDel="00000000" w:rsidP="00000000" w:rsidRDefault="00000000" w:rsidRPr="00000000" w14:paraId="0000013E">
            <w:pPr>
              <w:spacing w:line="360" w:lineRule="auto"/>
              <w:jc w:val="center"/>
              <w:rPr>
                <w:b w:val="1"/>
                <w:bCs w:val="1"/>
                <w:sz w:val="16"/>
                <w:szCs w:val="16"/>
              </w:rPr>
            </w:pPr>
            <w:r w:rsidDel="00000000" w:rsidR="00000000" w:rsidRPr="00000000">
              <w:rPr>
                <w:rtl w:val="0"/>
              </w:rPr>
            </w:r>
          </w:p>
        </w:tc>
        <w:tc>
          <w:tcPr/>
          <w:p w:rsidR="00000000" w:rsidDel="00000000" w:rsidP="00000000" w:rsidRDefault="00000000" w:rsidRPr="00000000" w14:paraId="0000013F">
            <w:pPr>
              <w:spacing w:line="360" w:lineRule="auto"/>
              <w:jc w:val="center"/>
              <w:rPr>
                <w:b w:val="1"/>
                <w:bCs w:val="1"/>
                <w:sz w:val="16"/>
                <w:szCs w:val="16"/>
              </w:rPr>
            </w:pPr>
            <w:r w:rsidDel="00000000" w:rsidR="00000000" w:rsidRPr="00000000">
              <w:rPr>
                <w:rtl w:val="0"/>
              </w:rPr>
            </w:r>
          </w:p>
        </w:tc>
        <w:tc>
          <w:tcPr>
            <w:shd w:fill="bdd7ee" w:val="clear"/>
          </w:tcPr>
          <w:p w:rsidR="00000000" w:rsidDel="00000000" w:rsidP="00000000" w:rsidRDefault="00000000" w:rsidRPr="00000000" w14:paraId="00000140">
            <w:pPr>
              <w:spacing w:line="360" w:lineRule="auto"/>
              <w:jc w:val="center"/>
              <w:rPr>
                <w:b w:val="1"/>
                <w:bCs w:val="1"/>
                <w:sz w:val="16"/>
                <w:szCs w:val="16"/>
              </w:rPr>
            </w:pPr>
            <w:r w:rsidDel="00000000" w:rsidR="00000000" w:rsidRPr="00000000">
              <w:rPr>
                <w:rFonts w:ascii="Calibri" w:cs="Calibri" w:eastAsia="Calibri" w:hAnsi="Calibri"/>
                <w:b w:val="1"/>
                <w:bCs w:val="1"/>
                <w:i w:val="0"/>
                <w:iCs w:val="0"/>
                <w:sz w:val="16"/>
                <w:szCs w:val="16"/>
                <w:rtl w:val="0"/>
              </w:rPr>
              <w:t xml:space="preserve">X</w:t>
            </w:r>
            <w:r w:rsidDel="00000000" w:rsidR="00000000" w:rsidRPr="00000000">
              <w:rPr>
                <w:rtl w:val="0"/>
              </w:rPr>
            </w:r>
          </w:p>
        </w:tc>
        <w:tc>
          <w:tcPr>
            <w:shd w:fill="bdd7ee" w:val="clear"/>
          </w:tcPr>
          <w:p w:rsidR="00000000" w:rsidDel="00000000" w:rsidP="00000000" w:rsidRDefault="00000000" w:rsidRPr="00000000" w14:paraId="00000141">
            <w:pPr>
              <w:spacing w:line="360" w:lineRule="auto"/>
              <w:jc w:val="center"/>
              <w:rPr>
                <w:b w:val="1"/>
                <w:bCs w:val="1"/>
                <w:sz w:val="16"/>
                <w:szCs w:val="16"/>
              </w:rPr>
            </w:pPr>
            <w:r w:rsidDel="00000000" w:rsidR="00000000" w:rsidRPr="00000000">
              <w:rPr>
                <w:rFonts w:ascii="Calibri" w:cs="Calibri" w:eastAsia="Calibri" w:hAnsi="Calibri"/>
                <w:b w:val="1"/>
                <w:bCs w:val="1"/>
                <w:i w:val="0"/>
                <w:iCs w:val="0"/>
                <w:sz w:val="16"/>
                <w:szCs w:val="16"/>
                <w:rtl w:val="0"/>
              </w:rPr>
              <w:t xml:space="preserve">X</w:t>
            </w:r>
            <w:r w:rsidDel="00000000" w:rsidR="00000000" w:rsidRPr="00000000">
              <w:rPr>
                <w:rtl w:val="0"/>
              </w:rPr>
            </w:r>
          </w:p>
        </w:tc>
        <w:tc>
          <w:tcPr/>
          <w:p w:rsidR="00000000" w:rsidDel="00000000" w:rsidP="00000000" w:rsidRDefault="00000000" w:rsidRPr="00000000" w14:paraId="00000142">
            <w:pPr>
              <w:spacing w:line="360" w:lineRule="auto"/>
              <w:jc w:val="center"/>
              <w:rPr>
                <w:b w:val="1"/>
                <w:bCs w:val="1"/>
                <w:sz w:val="16"/>
                <w:szCs w:val="16"/>
              </w:rPr>
            </w:pPr>
            <w:r w:rsidDel="00000000" w:rsidR="00000000" w:rsidRPr="00000000">
              <w:rPr>
                <w:rtl w:val="0"/>
              </w:rPr>
            </w:r>
          </w:p>
        </w:tc>
        <w:tc>
          <w:tcPr/>
          <w:p w:rsidR="00000000" w:rsidDel="00000000" w:rsidP="00000000" w:rsidRDefault="00000000" w:rsidRPr="00000000" w14:paraId="00000143">
            <w:pPr>
              <w:spacing w:line="360" w:lineRule="auto"/>
              <w:jc w:val="center"/>
              <w:rPr>
                <w:b w:val="1"/>
                <w:bCs w:val="1"/>
                <w:sz w:val="16"/>
                <w:szCs w:val="16"/>
              </w:rPr>
            </w:pPr>
            <w:r w:rsidDel="00000000" w:rsidR="00000000" w:rsidRPr="00000000">
              <w:rPr>
                <w:rtl w:val="0"/>
              </w:rPr>
            </w:r>
          </w:p>
        </w:tc>
        <w:tc>
          <w:tcPr>
            <w:gridSpan w:val="2"/>
          </w:tcPr>
          <w:p w:rsidR="00000000" w:rsidDel="00000000" w:rsidP="00000000" w:rsidRDefault="00000000" w:rsidRPr="00000000" w14:paraId="00000144">
            <w:pPr>
              <w:spacing w:line="360" w:lineRule="auto"/>
              <w:jc w:val="center"/>
              <w:rPr>
                <w:b w:val="1"/>
                <w:bCs w:val="1"/>
                <w:sz w:val="16"/>
                <w:szCs w:val="16"/>
              </w:rPr>
            </w:pPr>
            <w:r w:rsidDel="00000000" w:rsidR="00000000" w:rsidRPr="00000000">
              <w:rPr>
                <w:rtl w:val="0"/>
              </w:rPr>
            </w:r>
          </w:p>
        </w:tc>
        <w:tc>
          <w:tcPr/>
          <w:p w:rsidR="00000000" w:rsidDel="00000000" w:rsidP="00000000" w:rsidRDefault="00000000" w:rsidRPr="00000000" w14:paraId="00000146">
            <w:pPr>
              <w:spacing w:line="360" w:lineRule="auto"/>
              <w:jc w:val="center"/>
              <w:rPr>
                <w:b w:val="1"/>
                <w:bCs w:val="1"/>
                <w:sz w:val="16"/>
                <w:szCs w:val="16"/>
              </w:rPr>
            </w:pPr>
            <w:r w:rsidDel="00000000" w:rsidR="00000000" w:rsidRPr="00000000">
              <w:rPr>
                <w:rtl w:val="0"/>
              </w:rPr>
            </w:r>
          </w:p>
        </w:tc>
        <w:tc>
          <w:tcPr/>
          <w:p w:rsidR="00000000" w:rsidDel="00000000" w:rsidP="00000000" w:rsidRDefault="00000000" w:rsidRPr="00000000" w14:paraId="00000147">
            <w:pPr>
              <w:spacing w:line="360" w:lineRule="auto"/>
              <w:jc w:val="center"/>
              <w:rPr>
                <w:b w:val="1"/>
                <w:bCs w:val="1"/>
                <w:sz w:val="16"/>
                <w:szCs w:val="16"/>
              </w:rPr>
            </w:pPr>
            <w:r w:rsidDel="00000000" w:rsidR="00000000" w:rsidRPr="00000000">
              <w:rPr>
                <w:rtl w:val="0"/>
              </w:rPr>
            </w:r>
          </w:p>
        </w:tc>
      </w:tr>
      <w:tr>
        <w:trPr>
          <w:cantSplit w:val="0"/>
          <w:trHeight w:val="294" w:hRule="atLeast"/>
          <w:tblHeader w:val="0"/>
        </w:trPr>
        <w:tc>
          <w:tcPr/>
          <w:p w:rsidR="00000000" w:rsidDel="00000000" w:rsidP="00000000" w:rsidRDefault="00000000" w:rsidRPr="00000000" w14:paraId="00000148">
            <w:pPr>
              <w:spacing w:line="360" w:lineRule="auto"/>
              <w:jc w:val="both"/>
              <w:rPr>
                <w:b w:val="1"/>
                <w:bCs w:val="1"/>
                <w:sz w:val="16"/>
                <w:szCs w:val="16"/>
              </w:rPr>
            </w:pPr>
            <w:r w:rsidDel="00000000" w:rsidR="00000000" w:rsidRPr="00000000">
              <w:rPr>
                <w:rFonts w:ascii="Calibri" w:cs="Calibri" w:eastAsia="Calibri" w:hAnsi="Calibri"/>
                <w:b w:val="0"/>
                <w:bCs w:val="0"/>
                <w:i w:val="0"/>
                <w:iCs w:val="0"/>
                <w:sz w:val="14"/>
                <w:szCs w:val="14"/>
                <w:rtl w:val="0"/>
              </w:rPr>
              <w:t xml:space="preserve">Pruebas y cierre</w:t>
            </w:r>
            <w:r w:rsidDel="00000000" w:rsidR="00000000" w:rsidRPr="00000000">
              <w:rPr>
                <w:rtl w:val="0"/>
              </w:rPr>
            </w:r>
          </w:p>
        </w:tc>
        <w:tc>
          <w:tcPr/>
          <w:p w:rsidR="00000000" w:rsidDel="00000000" w:rsidP="00000000" w:rsidRDefault="00000000" w:rsidRPr="00000000" w14:paraId="00000149">
            <w:pPr>
              <w:spacing w:line="360" w:lineRule="auto"/>
              <w:jc w:val="center"/>
              <w:rPr>
                <w:b w:val="1"/>
                <w:bCs w:val="1"/>
                <w:sz w:val="16"/>
                <w:szCs w:val="16"/>
              </w:rPr>
            </w:pPr>
            <w:r w:rsidDel="00000000" w:rsidR="00000000" w:rsidRPr="00000000">
              <w:rPr>
                <w:rtl w:val="0"/>
              </w:rPr>
            </w:r>
          </w:p>
        </w:tc>
        <w:tc>
          <w:tcPr/>
          <w:p w:rsidR="00000000" w:rsidDel="00000000" w:rsidP="00000000" w:rsidRDefault="00000000" w:rsidRPr="00000000" w14:paraId="0000014A">
            <w:pPr>
              <w:spacing w:line="360" w:lineRule="auto"/>
              <w:jc w:val="center"/>
              <w:rPr>
                <w:b w:val="1"/>
                <w:bCs w:val="1"/>
                <w:sz w:val="16"/>
                <w:szCs w:val="16"/>
              </w:rPr>
            </w:pPr>
            <w:r w:rsidDel="00000000" w:rsidR="00000000" w:rsidRPr="00000000">
              <w:rPr>
                <w:rtl w:val="0"/>
              </w:rPr>
            </w:r>
          </w:p>
        </w:tc>
        <w:tc>
          <w:tcPr/>
          <w:p w:rsidR="00000000" w:rsidDel="00000000" w:rsidP="00000000" w:rsidRDefault="00000000" w:rsidRPr="00000000" w14:paraId="0000014B">
            <w:pPr>
              <w:spacing w:line="360" w:lineRule="auto"/>
              <w:jc w:val="center"/>
              <w:rPr>
                <w:b w:val="1"/>
                <w:bCs w:val="1"/>
                <w:sz w:val="16"/>
                <w:szCs w:val="16"/>
              </w:rPr>
            </w:pPr>
            <w:r w:rsidDel="00000000" w:rsidR="00000000" w:rsidRPr="00000000">
              <w:rPr>
                <w:rtl w:val="0"/>
              </w:rPr>
            </w:r>
          </w:p>
        </w:tc>
        <w:tc>
          <w:tcPr/>
          <w:p w:rsidR="00000000" w:rsidDel="00000000" w:rsidP="00000000" w:rsidRDefault="00000000" w:rsidRPr="00000000" w14:paraId="0000014C">
            <w:pPr>
              <w:spacing w:line="360" w:lineRule="auto"/>
              <w:jc w:val="center"/>
              <w:rPr>
                <w:b w:val="1"/>
                <w:bCs w:val="1"/>
                <w:sz w:val="16"/>
                <w:szCs w:val="16"/>
              </w:rPr>
            </w:pPr>
            <w:r w:rsidDel="00000000" w:rsidR="00000000" w:rsidRPr="00000000">
              <w:rPr>
                <w:rtl w:val="0"/>
              </w:rPr>
            </w:r>
          </w:p>
        </w:tc>
        <w:tc>
          <w:tcPr/>
          <w:p w:rsidR="00000000" w:rsidDel="00000000" w:rsidP="00000000" w:rsidRDefault="00000000" w:rsidRPr="00000000" w14:paraId="0000014D">
            <w:pPr>
              <w:spacing w:line="360" w:lineRule="auto"/>
              <w:jc w:val="center"/>
              <w:rPr>
                <w:b w:val="1"/>
                <w:bCs w:val="1"/>
                <w:sz w:val="16"/>
                <w:szCs w:val="16"/>
              </w:rPr>
            </w:pPr>
            <w:r w:rsidDel="00000000" w:rsidR="00000000" w:rsidRPr="00000000">
              <w:rPr>
                <w:rtl w:val="0"/>
              </w:rPr>
            </w:r>
          </w:p>
        </w:tc>
        <w:tc>
          <w:tcPr/>
          <w:p w:rsidR="00000000" w:rsidDel="00000000" w:rsidP="00000000" w:rsidRDefault="00000000" w:rsidRPr="00000000" w14:paraId="0000014E">
            <w:pPr>
              <w:spacing w:line="360" w:lineRule="auto"/>
              <w:jc w:val="center"/>
              <w:rPr>
                <w:b w:val="1"/>
                <w:bCs w:val="1"/>
                <w:sz w:val="16"/>
                <w:szCs w:val="16"/>
              </w:rPr>
            </w:pPr>
            <w:r w:rsidDel="00000000" w:rsidR="00000000" w:rsidRPr="00000000">
              <w:rPr>
                <w:rtl w:val="0"/>
              </w:rPr>
            </w:r>
          </w:p>
        </w:tc>
        <w:tc>
          <w:tcPr/>
          <w:p w:rsidR="00000000" w:rsidDel="00000000" w:rsidP="00000000" w:rsidRDefault="00000000" w:rsidRPr="00000000" w14:paraId="0000014F">
            <w:pPr>
              <w:spacing w:line="360" w:lineRule="auto"/>
              <w:jc w:val="center"/>
              <w:rPr>
                <w:b w:val="1"/>
                <w:bCs w:val="1"/>
                <w:sz w:val="16"/>
                <w:szCs w:val="16"/>
              </w:rPr>
            </w:pPr>
            <w:r w:rsidDel="00000000" w:rsidR="00000000" w:rsidRPr="00000000">
              <w:rPr>
                <w:rtl w:val="0"/>
              </w:rPr>
            </w:r>
          </w:p>
        </w:tc>
        <w:tc>
          <w:tcPr/>
          <w:p w:rsidR="00000000" w:rsidDel="00000000" w:rsidP="00000000" w:rsidRDefault="00000000" w:rsidRPr="00000000" w14:paraId="00000150">
            <w:pPr>
              <w:spacing w:line="360" w:lineRule="auto"/>
              <w:jc w:val="center"/>
              <w:rPr>
                <w:b w:val="1"/>
                <w:bCs w:val="1"/>
                <w:sz w:val="16"/>
                <w:szCs w:val="16"/>
              </w:rPr>
            </w:pPr>
            <w:r w:rsidDel="00000000" w:rsidR="00000000" w:rsidRPr="00000000">
              <w:rPr>
                <w:rtl w:val="0"/>
              </w:rPr>
            </w:r>
          </w:p>
        </w:tc>
        <w:tc>
          <w:tcPr/>
          <w:p w:rsidR="00000000" w:rsidDel="00000000" w:rsidP="00000000" w:rsidRDefault="00000000" w:rsidRPr="00000000" w14:paraId="00000151">
            <w:pPr>
              <w:spacing w:line="360" w:lineRule="auto"/>
              <w:jc w:val="center"/>
              <w:rPr>
                <w:b w:val="1"/>
                <w:bCs w:val="1"/>
                <w:sz w:val="16"/>
                <w:szCs w:val="16"/>
              </w:rPr>
            </w:pPr>
            <w:r w:rsidDel="00000000" w:rsidR="00000000" w:rsidRPr="00000000">
              <w:rPr>
                <w:rtl w:val="0"/>
              </w:rPr>
            </w:r>
          </w:p>
        </w:tc>
        <w:tc>
          <w:tcPr/>
          <w:p w:rsidR="00000000" w:rsidDel="00000000" w:rsidP="00000000" w:rsidRDefault="00000000" w:rsidRPr="00000000" w14:paraId="00000152">
            <w:pPr>
              <w:spacing w:line="360" w:lineRule="auto"/>
              <w:jc w:val="center"/>
              <w:rPr>
                <w:b w:val="1"/>
                <w:bCs w:val="1"/>
                <w:sz w:val="16"/>
                <w:szCs w:val="16"/>
              </w:rPr>
            </w:pPr>
            <w:r w:rsidDel="00000000" w:rsidR="00000000" w:rsidRPr="00000000">
              <w:rPr>
                <w:rtl w:val="0"/>
              </w:rPr>
            </w:r>
          </w:p>
        </w:tc>
        <w:tc>
          <w:tcPr/>
          <w:p w:rsidR="00000000" w:rsidDel="00000000" w:rsidP="00000000" w:rsidRDefault="00000000" w:rsidRPr="00000000" w14:paraId="00000153">
            <w:pPr>
              <w:spacing w:line="360" w:lineRule="auto"/>
              <w:jc w:val="center"/>
              <w:rPr>
                <w:b w:val="1"/>
                <w:bCs w:val="1"/>
                <w:sz w:val="16"/>
                <w:szCs w:val="16"/>
              </w:rPr>
            </w:pPr>
            <w:r w:rsidDel="00000000" w:rsidR="00000000" w:rsidRPr="00000000">
              <w:rPr>
                <w:rtl w:val="0"/>
              </w:rPr>
            </w:r>
          </w:p>
        </w:tc>
        <w:tc>
          <w:tcPr/>
          <w:p w:rsidR="00000000" w:rsidDel="00000000" w:rsidP="00000000" w:rsidRDefault="00000000" w:rsidRPr="00000000" w14:paraId="00000154">
            <w:pPr>
              <w:spacing w:line="360" w:lineRule="auto"/>
              <w:jc w:val="center"/>
              <w:rPr>
                <w:b w:val="1"/>
                <w:bCs w:val="1"/>
                <w:sz w:val="16"/>
                <w:szCs w:val="16"/>
              </w:rPr>
            </w:pPr>
            <w:r w:rsidDel="00000000" w:rsidR="00000000" w:rsidRPr="00000000">
              <w:rPr>
                <w:rtl w:val="0"/>
              </w:rPr>
            </w:r>
          </w:p>
        </w:tc>
        <w:tc>
          <w:tcPr/>
          <w:p w:rsidR="00000000" w:rsidDel="00000000" w:rsidP="00000000" w:rsidRDefault="00000000" w:rsidRPr="00000000" w14:paraId="00000155">
            <w:pPr>
              <w:spacing w:line="360" w:lineRule="auto"/>
              <w:jc w:val="center"/>
              <w:rPr>
                <w:b w:val="1"/>
                <w:bCs w:val="1"/>
                <w:sz w:val="16"/>
                <w:szCs w:val="16"/>
              </w:rPr>
            </w:pPr>
            <w:r w:rsidDel="00000000" w:rsidR="00000000" w:rsidRPr="00000000">
              <w:rPr>
                <w:rtl w:val="0"/>
              </w:rPr>
            </w:r>
          </w:p>
        </w:tc>
        <w:tc>
          <w:tcPr>
            <w:shd w:fill="bdd7ee" w:val="clear"/>
          </w:tcPr>
          <w:p w:rsidR="00000000" w:rsidDel="00000000" w:rsidP="00000000" w:rsidRDefault="00000000" w:rsidRPr="00000000" w14:paraId="00000156">
            <w:pPr>
              <w:spacing w:line="360" w:lineRule="auto"/>
              <w:jc w:val="center"/>
              <w:rPr>
                <w:b w:val="1"/>
                <w:bCs w:val="1"/>
                <w:sz w:val="16"/>
                <w:szCs w:val="16"/>
              </w:rPr>
            </w:pPr>
            <w:r w:rsidDel="00000000" w:rsidR="00000000" w:rsidRPr="00000000">
              <w:rPr>
                <w:rFonts w:ascii="Calibri" w:cs="Calibri" w:eastAsia="Calibri" w:hAnsi="Calibri"/>
                <w:b w:val="1"/>
                <w:bCs w:val="1"/>
                <w:i w:val="0"/>
                <w:iCs w:val="0"/>
                <w:sz w:val="16"/>
                <w:szCs w:val="16"/>
                <w:rtl w:val="0"/>
              </w:rPr>
              <w:t xml:space="preserve">X</w:t>
            </w:r>
            <w:r w:rsidDel="00000000" w:rsidR="00000000" w:rsidRPr="00000000">
              <w:rPr>
                <w:rtl w:val="0"/>
              </w:rPr>
            </w:r>
          </w:p>
        </w:tc>
        <w:tc>
          <w:tcPr>
            <w:shd w:fill="bdd7ee" w:val="clear"/>
          </w:tcPr>
          <w:p w:rsidR="00000000" w:rsidDel="00000000" w:rsidP="00000000" w:rsidRDefault="00000000" w:rsidRPr="00000000" w14:paraId="00000157">
            <w:pPr>
              <w:spacing w:line="360" w:lineRule="auto"/>
              <w:jc w:val="center"/>
              <w:rPr>
                <w:b w:val="1"/>
                <w:bCs w:val="1"/>
                <w:sz w:val="16"/>
                <w:szCs w:val="16"/>
              </w:rPr>
            </w:pPr>
            <w:r w:rsidDel="00000000" w:rsidR="00000000" w:rsidRPr="00000000">
              <w:rPr>
                <w:rFonts w:ascii="Calibri" w:cs="Calibri" w:eastAsia="Calibri" w:hAnsi="Calibri"/>
                <w:b w:val="1"/>
                <w:bCs w:val="1"/>
                <w:i w:val="0"/>
                <w:iCs w:val="0"/>
                <w:sz w:val="16"/>
                <w:szCs w:val="16"/>
                <w:rtl w:val="0"/>
              </w:rPr>
              <w:t xml:space="preserve">X</w:t>
            </w:r>
            <w:r w:rsidDel="00000000" w:rsidR="00000000" w:rsidRPr="00000000">
              <w:rPr>
                <w:rtl w:val="0"/>
              </w:rPr>
            </w:r>
          </w:p>
        </w:tc>
        <w:tc>
          <w:tcPr>
            <w:gridSpan w:val="2"/>
          </w:tcPr>
          <w:p w:rsidR="00000000" w:rsidDel="00000000" w:rsidP="00000000" w:rsidRDefault="00000000" w:rsidRPr="00000000" w14:paraId="00000158">
            <w:pPr>
              <w:spacing w:line="360" w:lineRule="auto"/>
              <w:jc w:val="center"/>
              <w:rPr>
                <w:b w:val="1"/>
                <w:bCs w:val="1"/>
                <w:sz w:val="16"/>
                <w:szCs w:val="16"/>
              </w:rPr>
            </w:pPr>
            <w:r w:rsidDel="00000000" w:rsidR="00000000" w:rsidRPr="00000000">
              <w:rPr>
                <w:rtl w:val="0"/>
              </w:rPr>
            </w:r>
          </w:p>
        </w:tc>
        <w:tc>
          <w:tcPr/>
          <w:p w:rsidR="00000000" w:rsidDel="00000000" w:rsidP="00000000" w:rsidRDefault="00000000" w:rsidRPr="00000000" w14:paraId="0000015A">
            <w:pPr>
              <w:spacing w:line="360" w:lineRule="auto"/>
              <w:jc w:val="center"/>
              <w:rPr>
                <w:b w:val="1"/>
                <w:bCs w:val="1"/>
                <w:sz w:val="16"/>
                <w:szCs w:val="16"/>
              </w:rPr>
            </w:pPr>
            <w:r w:rsidDel="00000000" w:rsidR="00000000" w:rsidRPr="00000000">
              <w:rPr>
                <w:rtl w:val="0"/>
              </w:rPr>
            </w:r>
          </w:p>
        </w:tc>
        <w:tc>
          <w:tcPr/>
          <w:p w:rsidR="00000000" w:rsidDel="00000000" w:rsidP="00000000" w:rsidRDefault="00000000" w:rsidRPr="00000000" w14:paraId="0000015B">
            <w:pPr>
              <w:spacing w:line="360" w:lineRule="auto"/>
              <w:jc w:val="center"/>
              <w:rPr>
                <w:b w:val="1"/>
                <w:bCs w:val="1"/>
                <w:sz w:val="16"/>
                <w:szCs w:val="16"/>
              </w:rPr>
            </w:pPr>
            <w:r w:rsidDel="00000000" w:rsidR="00000000" w:rsidRPr="00000000">
              <w:rPr>
                <w:rtl w:val="0"/>
              </w:rPr>
            </w:r>
          </w:p>
        </w:tc>
      </w:tr>
    </w:tbl>
    <w:p w:rsidR="00000000" w:rsidDel="00000000" w:rsidP="00000000" w:rsidRDefault="00000000" w:rsidRPr="00000000" w14:paraId="0000015C">
      <w:pPr>
        <w:rPr/>
      </w:pPr>
      <w:r w:rsidDel="00000000" w:rsidR="00000000" w:rsidRPr="00000000">
        <w:rPr>
          <w:rtl w:val="0"/>
        </w:rPr>
      </w:r>
    </w:p>
    <w:sectPr>
      <w:headerReference r:id="rId9" w:type="default"/>
      <w:pgSz w:h="16838" w:w="11906" w:orient="portrait"/>
      <w:pgMar w:bottom="1417" w:top="1417" w:left="1701" w:right="1701" w:header="708" w:footer="708"/>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Calibri"/>
  <w:font w:name="Georgia"/>
  <w:font w:name="Century Gothic">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s>
</file>

<file path=word/footnotes.xml><?xml version="1.0" encoding="utf-8"?>
<w:footnot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otnote w:id="0">
    <w:p w:rsidR="00000000" w:rsidDel="00000000" w:rsidP="00000000" w:rsidRDefault="00000000" w:rsidRPr="00000000" w14:paraId="0000015D">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b w:val="0"/>
          <w:bCs w:val="0"/>
          <w:i w:val="0"/>
          <w:iCs w:val="0"/>
          <w:smallCaps w:val="0"/>
          <w:strike w:val="0"/>
          <w:color w:val="595959"/>
          <w:sz w:val="20"/>
          <w:szCs w:val="20"/>
          <w:u w:val="none"/>
          <w:shd w:fill="auto" w:val="clear"/>
          <w:vertAlign w:val="baseline"/>
        </w:rPr>
      </w:pPr>
      <w:r w:rsidDel="00000000" w:rsidR="00000000" w:rsidRPr="00000000">
        <w:rPr>
          <w:rStyle w:val="FootnoteReference"/>
          <w:vertAlign w:val="superscript"/>
        </w:rPr>
        <w:footnoteRef/>
      </w:r>
      <w:r w:rsidDel="00000000" w:rsidR="00000000" w:rsidRPr="00000000">
        <w:rPr>
          <w:rFonts w:ascii="Calibri" w:cs="Calibri" w:eastAsia="Calibri" w:hAnsi="Calibri"/>
          <w:b w:val="0"/>
          <w:bCs w:val="0"/>
          <w:i w:val="0"/>
          <w:iCs w:val="0"/>
          <w:smallCaps w:val="0"/>
          <w:strike w:val="0"/>
          <w:color w:val="000000"/>
          <w:sz w:val="20"/>
          <w:szCs w:val="20"/>
          <w:u w:val="none"/>
          <w:shd w:fill="auto" w:val="clear"/>
          <w:vertAlign w:val="baseline"/>
          <w:rtl w:val="0"/>
        </w:rPr>
        <w:t xml:space="preserve"> </w:t>
      </w:r>
      <w:r w:rsidDel="00000000" w:rsidR="00000000" w:rsidRPr="00000000">
        <w:rPr>
          <w:rFonts w:ascii="Calibri" w:cs="Calibri" w:eastAsia="Calibri" w:hAnsi="Calibri"/>
          <w:b w:val="0"/>
          <w:bCs w:val="0"/>
          <w:i w:val="0"/>
          <w:iCs w:val="0"/>
          <w:smallCaps w:val="0"/>
          <w:strike w:val="0"/>
          <w:color w:val="595959"/>
          <w:sz w:val="20"/>
          <w:szCs w:val="20"/>
          <w:u w:val="none"/>
          <w:shd w:fill="auto" w:val="clear"/>
          <w:vertAlign w:val="baseline"/>
          <w:rtl w:val="0"/>
        </w:rPr>
        <w:t xml:space="preserve">En caso de que el Proyecto APT sea grupal, en esta columna deben indicar el nombre de los responsables de cada tarea o actividad. Esto posteriormente permitirá diferenciar la evaluación por cada integrante.</w:t>
      </w:r>
    </w:p>
  </w:footnote>
</w:footnotes>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15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0"/>
        <w:bCs w:val="0"/>
        <w:i w:val="0"/>
        <w:iCs w:val="0"/>
        <w:smallCaps w:val="0"/>
        <w:strike w:val="0"/>
        <w:color w:val="595959"/>
        <w:sz w:val="20"/>
        <w:szCs w:val="20"/>
        <w:u w:val="none"/>
        <w:shd w:fill="auto" w:val="clear"/>
        <w:vertAlign w:val="baseline"/>
      </w:rPr>
    </w:pPr>
    <w:r w:rsidDel="00000000" w:rsidR="00000000" w:rsidRPr="00000000">
      <w:rPr>
        <w:rtl w:val="0"/>
      </w:rPr>
    </w:r>
  </w:p>
  <w:tbl>
    <w:tblPr>
      <w:tblStyle w:val="Table17"/>
      <w:tblW w:w="9923.0" w:type="dxa"/>
      <w:jc w:val="left"/>
      <w:tblInd w:w="-709.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5707"/>
      <w:gridCol w:w="4216"/>
      <w:tblGridChange w:id="0">
        <w:tblGrid>
          <w:gridCol w:w="5707"/>
          <w:gridCol w:w="4216"/>
        </w:tblGrid>
      </w:tblGridChange>
    </w:tblGrid>
    <w:tr>
      <w:trPr>
        <w:cantSplit w:val="0"/>
        <w:trHeight w:val="697"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15F">
          <w:pPr>
            <w:spacing w:after="0" w:lineRule="auto"/>
            <w:rPr>
              <w:rFonts w:ascii="Century Gothic" w:cs="Century Gothic" w:eastAsia="Century Gothic" w:hAnsi="Century Gothic"/>
              <w:b w:val="1"/>
              <w:bCs w:val="1"/>
              <w:color w:val="1d2763"/>
              <w:sz w:val="24"/>
              <w:szCs w:val="24"/>
            </w:rPr>
          </w:pPr>
          <w:r w:rsidDel="00000000" w:rsidR="00000000" w:rsidRPr="00000000">
            <w:rPr>
              <w:rFonts w:ascii="Century Gothic" w:cs="Century Gothic" w:eastAsia="Century Gothic" w:hAnsi="Century Gothic"/>
              <w:b w:val="1"/>
              <w:bCs w:val="1"/>
              <w:color w:val="1d2763"/>
              <w:sz w:val="24"/>
              <w:szCs w:val="24"/>
              <w:rtl w:val="0"/>
            </w:rPr>
            <w:t xml:space="preserve">Guía Estudiante - Definición Proyecto APT </w:t>
          </w:r>
        </w:p>
        <w:p w:rsidR="00000000" w:rsidDel="00000000" w:rsidP="00000000" w:rsidRDefault="00000000" w:rsidRPr="00000000" w14:paraId="00000160">
          <w:pPr>
            <w:spacing w:after="0" w:lineRule="auto"/>
            <w:rPr>
              <w:rFonts w:ascii="Century Gothic" w:cs="Century Gothic" w:eastAsia="Century Gothic" w:hAnsi="Century Gothic"/>
              <w:b w:val="1"/>
              <w:bCs w:val="1"/>
              <w:color w:val="1d2763"/>
              <w:sz w:val="24"/>
              <w:szCs w:val="24"/>
            </w:rPr>
          </w:pPr>
          <w:r w:rsidDel="00000000" w:rsidR="00000000" w:rsidRPr="00000000">
            <w:rPr>
              <w:rFonts w:ascii="Century Gothic" w:cs="Century Gothic" w:eastAsia="Century Gothic" w:hAnsi="Century Gothic"/>
              <w:b w:val="1"/>
              <w:bCs w:val="1"/>
              <w:color w:val="1d2763"/>
              <w:sz w:val="24"/>
              <w:szCs w:val="24"/>
              <w:rtl w:val="0"/>
            </w:rPr>
            <w:t xml:space="preserve">Fase 1</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161">
          <w:pPr>
            <w:jc w:val="right"/>
            <w:rPr>
              <w:rFonts w:ascii="Century Gothic" w:cs="Century Gothic" w:eastAsia="Century Gothic" w:hAnsi="Century Gothic"/>
              <w:b w:val="1"/>
              <w:bCs w:val="1"/>
              <w:sz w:val="30"/>
              <w:szCs w:val="30"/>
            </w:rPr>
          </w:pPr>
          <w:r w:rsidDel="00000000" w:rsidR="00000000" w:rsidRPr="00000000">
            <w:rPr/>
            <w:drawing>
              <wp:inline distB="0" distT="0" distL="0" distR="0">
                <wp:extent cx="1996440" cy="428625"/>
                <wp:effectExtent b="0" l="0" r="0" t="0"/>
                <wp:docPr descr="http://www.duoc.cl/normasgraficas/normasgraficas/marca-duoc/6logo-fondo-transparente/fondo-transparente.png" id="49" name="image1.png"/>
                <a:graphic>
                  <a:graphicData uri="http://schemas.openxmlformats.org/drawingml/2006/picture">
                    <pic:pic>
                      <pic:nvPicPr>
                        <pic:cNvPr descr="http://www.duoc.cl/normasgraficas/normasgraficas/marca-duoc/6logo-fondo-transparente/fondo-transparente.png" id="0" name="image1.png"/>
                        <pic:cNvPicPr preferRelativeResize="0"/>
                      </pic:nvPicPr>
                      <pic:blipFill>
                        <a:blip r:embed="rId1"/>
                        <a:srcRect b="0" l="0" r="0" t="0"/>
                        <a:stretch>
                          <a:fillRect/>
                        </a:stretch>
                      </pic:blipFill>
                      <pic:spPr>
                        <a:xfrm>
                          <a:off x="0" y="0"/>
                          <a:ext cx="1996440" cy="428625"/>
                        </a:xfrm>
                        <a:prstGeom prst="rect"/>
                        <a:ln/>
                      </pic:spPr>
                    </pic:pic>
                  </a:graphicData>
                </a:graphic>
              </wp:inline>
            </w:drawing>
          </w:r>
          <w:r w:rsidDel="00000000" w:rsidR="00000000" w:rsidRPr="00000000">
            <w:rPr>
              <w:rtl w:val="0"/>
            </w:rPr>
          </w:r>
        </w:p>
      </w:tc>
    </w:tr>
  </w:tbl>
  <w:p w:rsidR="00000000" w:rsidDel="00000000" w:rsidP="00000000" w:rsidRDefault="00000000" w:rsidRPr="00000000" w14:paraId="00000162">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tl w:val="0"/>
      </w:rPr>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upperLetter"/>
      <w:lvlText w:val="%1."/>
      <w:lvlJc w:val="left"/>
      <w:pPr>
        <w:ind w:left="720" w:hanging="360"/>
      </w:pPr>
      <w:rPr>
        <w:rFonts w:ascii="Calibri" w:cs="Calibri" w:eastAsia="Calibri" w:hAnsi="Calibri"/>
      </w:rPr>
    </w:lvl>
    <w:lvl w:ilvl="1">
      <w:start w:val="1"/>
      <w:numFmt w:val="lowerLetter"/>
      <w:lvlText w:val="%2."/>
      <w:lvlJc w:val="left"/>
      <w:pPr>
        <w:ind w:left="1440" w:hanging="360"/>
      </w:pPr>
      <w:rPr/>
    </w:lvl>
    <w:lvl w:ilvl="2">
      <w:start w:val="1"/>
      <w:numFmt w:val="lowerRoman"/>
      <w:lvlText w:val="%3."/>
      <w:lvlJc w:val="right"/>
      <w:pPr>
        <w:ind w:left="2160" w:hanging="180"/>
      </w:pPr>
      <w:rPr/>
    </w:lvl>
    <w:lvl w:ilvl="3">
      <w:start w:val="1"/>
      <w:numFmt w:val="decimal"/>
      <w:lvlText w:val="%4."/>
      <w:lvlJc w:val="left"/>
      <w:pPr>
        <w:ind w:left="2880" w:hanging="360"/>
      </w:pPr>
      <w:rPr/>
    </w:lvl>
    <w:lvl w:ilvl="4">
      <w:start w:val="1"/>
      <w:numFmt w:val="lowerLetter"/>
      <w:lvlText w:val="%5."/>
      <w:lvlJc w:val="left"/>
      <w:pPr>
        <w:ind w:left="3600" w:hanging="360"/>
      </w:pPr>
      <w:rPr/>
    </w:lvl>
    <w:lvl w:ilvl="5">
      <w:start w:val="1"/>
      <w:numFmt w:val="lowerRoman"/>
      <w:lvlText w:val="%6."/>
      <w:lvlJc w:val="right"/>
      <w:pPr>
        <w:ind w:left="4320" w:hanging="180"/>
      </w:pPr>
      <w:rPr/>
    </w:lvl>
    <w:lvl w:ilvl="6">
      <w:start w:val="1"/>
      <w:numFmt w:val="decimal"/>
      <w:lvlText w:val="%7."/>
      <w:lvlJc w:val="left"/>
      <w:pPr>
        <w:ind w:left="5040" w:hanging="360"/>
      </w:pPr>
      <w:rPr/>
    </w:lvl>
    <w:lvl w:ilvl="7">
      <w:start w:val="1"/>
      <w:numFmt w:val="lowerLetter"/>
      <w:lvlText w:val="%8."/>
      <w:lvlJc w:val="left"/>
      <w:pPr>
        <w:ind w:left="5760" w:hanging="360"/>
      </w:pPr>
      <w:rPr/>
    </w:lvl>
    <w:lvl w:ilvl="8">
      <w:start w:val="1"/>
      <w:numFmt w:val="lowerRoman"/>
      <w:lvlText w:val="%9."/>
      <w:lvlJc w:val="right"/>
      <w:pPr>
        <w:ind w:left="6480" w:hanging="180"/>
      </w:pPr>
      <w:rPr/>
    </w:lvl>
  </w:abstractNum>
  <w:num w:numId="1">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Calibri" w:cs="Calibri" w:eastAsia="Calibri" w:hAnsi="Calibri"/>
        <w:sz w:val="22"/>
        <w:szCs w:val="22"/>
        <w:lang w:val="es-CL"/>
      </w:rPr>
    </w:rPrDefault>
    <w:pPrDefault>
      <w:pPr>
        <w:spacing w:after="160" w:line="259"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80" w:lineRule="auto"/>
    </w:pPr>
    <w:rPr>
      <w:b w:val="1"/>
      <w:bCs w:val="1"/>
      <w:sz w:val="48"/>
      <w:szCs w:val="48"/>
    </w:rPr>
  </w:style>
  <w:style w:type="paragraph" w:styleId="Heading2">
    <w:name w:val="heading 2"/>
    <w:basedOn w:val="Normal"/>
    <w:next w:val="Normal"/>
    <w:pPr>
      <w:keepNext w:val="1"/>
      <w:keepLines w:val="1"/>
      <w:pageBreakBefore w:val="0"/>
      <w:spacing w:after="80" w:before="360" w:lineRule="auto"/>
    </w:pPr>
    <w:rPr>
      <w:b w:val="1"/>
      <w:bCs w:val="1"/>
      <w:sz w:val="36"/>
      <w:szCs w:val="36"/>
    </w:rPr>
  </w:style>
  <w:style w:type="paragraph" w:styleId="Heading3">
    <w:name w:val="heading 3"/>
    <w:basedOn w:val="Normal"/>
    <w:next w:val="Normal"/>
    <w:pPr>
      <w:keepNext w:val="1"/>
      <w:keepLines w:val="1"/>
      <w:spacing w:after="0" w:before="40" w:lineRule="auto"/>
    </w:pPr>
    <w:rPr>
      <w:rFonts w:ascii="Calibri" w:cs="Calibri" w:eastAsia="Calibri" w:hAnsi="Calibri"/>
      <w:color w:val="1f3863"/>
      <w:sz w:val="24"/>
      <w:szCs w:val="24"/>
    </w:rPr>
  </w:style>
  <w:style w:type="paragraph" w:styleId="Heading4">
    <w:name w:val="heading 4"/>
    <w:basedOn w:val="Normal"/>
    <w:next w:val="Normal"/>
    <w:pPr>
      <w:keepNext w:val="1"/>
      <w:keepLines w:val="1"/>
      <w:pageBreakBefore w:val="0"/>
      <w:spacing w:after="40" w:before="240" w:lineRule="auto"/>
    </w:pPr>
    <w:rPr>
      <w:b w:val="1"/>
      <w:bCs w:val="1"/>
      <w:sz w:val="24"/>
      <w:szCs w:val="24"/>
    </w:rPr>
  </w:style>
  <w:style w:type="paragraph" w:styleId="Heading5">
    <w:name w:val="heading 5"/>
    <w:basedOn w:val="Normal"/>
    <w:next w:val="Normal"/>
    <w:pPr>
      <w:keepNext w:val="1"/>
      <w:keepLines w:val="1"/>
      <w:pageBreakBefore w:val="0"/>
      <w:spacing w:after="40" w:before="220" w:lineRule="auto"/>
    </w:pPr>
    <w:rPr>
      <w:b w:val="1"/>
      <w:bCs w:val="1"/>
      <w:sz w:val="22"/>
      <w:szCs w:val="22"/>
    </w:rPr>
  </w:style>
  <w:style w:type="paragraph" w:styleId="Heading6">
    <w:name w:val="heading 6"/>
    <w:basedOn w:val="Normal"/>
    <w:next w:val="Normal"/>
    <w:pPr>
      <w:keepNext w:val="1"/>
      <w:keepLines w:val="1"/>
      <w:pageBreakBefore w:val="0"/>
      <w:spacing w:after="40" w:before="200" w:lineRule="auto"/>
    </w:pPr>
    <w:rPr>
      <w:b w:val="1"/>
      <w:bCs w:val="1"/>
      <w:sz w:val="20"/>
      <w:szCs w:val="20"/>
    </w:rPr>
  </w:style>
  <w:style w:type="paragraph" w:styleId="Title">
    <w:name w:val="Title"/>
    <w:basedOn w:val="Normal"/>
    <w:next w:val="Normal"/>
    <w:pPr>
      <w:keepNext w:val="1"/>
      <w:keepLines w:val="1"/>
      <w:pageBreakBefore w:val="0"/>
      <w:spacing w:after="120" w:before="480" w:lineRule="auto"/>
    </w:pPr>
    <w:rPr>
      <w:b w:val="1"/>
      <w:bCs w:val="1"/>
      <w:sz w:val="72"/>
      <w:szCs w:val="72"/>
    </w:rPr>
  </w:style>
  <w:style w:type="character" w:styleId="Fuentedeprrafopredeter" w:default="1">
    <w:name w:val="Default Paragraph Font"/>
    <w:uiPriority w:val="1"/>
    <w:semiHidden w:val="1"/>
    <w:unhideWhenUsed w:val="1"/>
  </w:style>
  <w:style w:type="table" w:styleId="Tablanormal" w:default="1">
    <w:name w:val="Normal Table"/>
    <w:uiPriority w:val="99"/>
    <w:semiHidden w:val="1"/>
    <w:unhideWhenUsed w:val="1"/>
    <w:tblPr>
      <w:tblInd w:w="0.0" w:type="dxa"/>
      <w:tblCellMar>
        <w:top w:w="0.0" w:type="dxa"/>
        <w:left w:w="108.0" w:type="dxa"/>
        <w:bottom w:w="0.0" w:type="dxa"/>
        <w:right w:w="108.0" w:type="dxa"/>
      </w:tblCellMar>
    </w:tblPr>
  </w:style>
  <w:style w:type="numbering" w:styleId="Sinlista" w:default="1">
    <w:name w:val="No List"/>
    <w:uiPriority w:val="99"/>
    <w:semiHidden w:val="1"/>
    <w:unhideWhenUsed w:val="1"/>
  </w:style>
  <w:style w:type="character" w:styleId="Ttulo3Car" w:customStyle="1">
    <w:name w:val="Título 3 Car"/>
    <w:basedOn w:val="Fuentedeprrafopredeter"/>
    <w:link w:val="Ttulo3"/>
    <w:uiPriority w:val="9"/>
    <w:rsid w:val="00D110EC"/>
    <w:rPr>
      <w:rFonts w:asciiTheme="majorHAnsi" w:cstheme="majorBidi" w:eastAsiaTheme="majorEastAsia" w:hAnsiTheme="majorHAnsi"/>
      <w:color w:val="1f3763" w:themeColor="accent1" w:themeShade="00007F"/>
    </w:rPr>
  </w:style>
  <w:style w:type="table" w:styleId="Tablaconcuadrcula">
    <w:name w:val="Table Grid"/>
    <w:basedOn w:val="Tablanormal"/>
    <w:uiPriority w:val="39"/>
    <w:rsid w:val="00D110EC"/>
    <w:rPr>
      <w:sz w:val="22"/>
      <w:szCs w:val="22"/>
    </w:rPr>
    <w:tblPr>
      <w:tblBorders>
        <w:top w:color="auto" w:space="0" w:sz="4" w:val="single"/>
        <w:left w:color="auto" w:space="0" w:sz="4" w:val="single"/>
        <w:bottom w:color="auto" w:space="0" w:sz="4" w:val="single"/>
        <w:right w:color="auto" w:space="0" w:sz="4" w:val="single"/>
        <w:insideH w:color="auto" w:space="0" w:sz="4" w:val="single"/>
        <w:insideV w:color="auto" w:space="0" w:sz="4" w:val="single"/>
      </w:tblBorders>
    </w:tblPr>
  </w:style>
  <w:style w:type="paragraph" w:styleId="Piedepgina">
    <w:name w:val="footer"/>
    <w:basedOn w:val="Normal"/>
    <w:link w:val="PiedepginaCar"/>
    <w:uiPriority w:val="99"/>
    <w:unhideWhenUsed w:val="1"/>
    <w:rsid w:val="00D110EC"/>
    <w:pPr>
      <w:tabs>
        <w:tab w:val="center" w:pos="4419"/>
        <w:tab w:val="right" w:pos="8838"/>
      </w:tabs>
      <w:spacing w:after="0" w:line="240" w:lineRule="auto"/>
    </w:pPr>
  </w:style>
  <w:style w:type="character" w:styleId="PiedepginaCar" w:customStyle="1">
    <w:name w:val="Pie de página Car"/>
    <w:basedOn w:val="Fuentedeprrafopredeter"/>
    <w:link w:val="Piedepgina"/>
    <w:uiPriority w:val="99"/>
    <w:rsid w:val="00D110EC"/>
    <w:rPr>
      <w:sz w:val="22"/>
      <w:szCs w:val="22"/>
    </w:rPr>
  </w:style>
  <w:style w:type="paragraph" w:styleId="Prrafodelista">
    <w:name w:val="List Paragraph"/>
    <w:basedOn w:val="Normal"/>
    <w:link w:val="PrrafodelistaCar"/>
    <w:uiPriority w:val="34"/>
    <w:qFormat w:val="1"/>
    <w:rsid w:val="00D110EC"/>
    <w:pPr>
      <w:ind w:left="720"/>
      <w:contextualSpacing w:val="1"/>
    </w:pPr>
  </w:style>
  <w:style w:type="character" w:styleId="PrrafodelistaCar" w:customStyle="1">
    <w:name w:val="Párrafo de lista Car"/>
    <w:link w:val="Prrafodelista"/>
    <w:uiPriority w:val="34"/>
    <w:rsid w:val="00D110EC"/>
    <w:rPr>
      <w:sz w:val="22"/>
      <w:szCs w:val="22"/>
    </w:rPr>
  </w:style>
  <w:style w:type="paragraph" w:styleId="Textonotapie">
    <w:name w:val="footnote text"/>
    <w:basedOn w:val="Normal"/>
    <w:link w:val="TextonotapieCar"/>
    <w:uiPriority w:val="99"/>
    <w:semiHidden w:val="1"/>
    <w:unhideWhenUsed w:val="1"/>
    <w:rsid w:val="00D110EC"/>
    <w:pPr>
      <w:spacing w:after="0" w:line="240" w:lineRule="auto"/>
    </w:pPr>
    <w:rPr>
      <w:sz w:val="20"/>
      <w:szCs w:val="20"/>
      <w:lang w:val="es-ES"/>
    </w:rPr>
  </w:style>
  <w:style w:type="character" w:styleId="TextonotapieCar" w:customStyle="1">
    <w:name w:val="Texto nota pie Car"/>
    <w:basedOn w:val="Fuentedeprrafopredeter"/>
    <w:link w:val="Textonotapie"/>
    <w:uiPriority w:val="99"/>
    <w:semiHidden w:val="1"/>
    <w:rsid w:val="00D110EC"/>
    <w:rPr>
      <w:sz w:val="20"/>
      <w:szCs w:val="20"/>
      <w:lang w:val="es-ES"/>
    </w:rPr>
  </w:style>
  <w:style w:type="character" w:styleId="Refdenotaalpie">
    <w:name w:val="footnote reference"/>
    <w:basedOn w:val="Fuentedeprrafopredeter"/>
    <w:unhideWhenUsed w:val="1"/>
    <w:rsid w:val="00D110EC"/>
    <w:rPr>
      <w:vertAlign w:val="superscript"/>
    </w:rPr>
  </w:style>
  <w:style w:type="paragraph" w:styleId="Encabezado">
    <w:name w:val="header"/>
    <w:basedOn w:val="Normal"/>
    <w:link w:val="EncabezadoCar"/>
    <w:uiPriority w:val="99"/>
    <w:unhideWhenUsed w:val="1"/>
    <w:rsid w:val="00565AE6"/>
    <w:pPr>
      <w:tabs>
        <w:tab w:val="center" w:pos="4419"/>
        <w:tab w:val="right" w:pos="8838"/>
      </w:tabs>
      <w:spacing w:after="0" w:line="240" w:lineRule="auto"/>
    </w:pPr>
  </w:style>
  <w:style w:type="character" w:styleId="EncabezadoCar" w:customStyle="1">
    <w:name w:val="Encabezado Car"/>
    <w:basedOn w:val="Fuentedeprrafopredeter"/>
    <w:link w:val="Encabezado"/>
    <w:uiPriority w:val="99"/>
    <w:rsid w:val="00565AE6"/>
    <w:rPr>
      <w:sz w:val="22"/>
      <w:szCs w:val="22"/>
    </w:rPr>
  </w:style>
  <w:style w:type="table" w:styleId="Tablaconcuadrcula1" w:customStyle="1">
    <w:name w:val="Tabla con cuadrícula1"/>
    <w:basedOn w:val="Tablanormal"/>
    <w:next w:val="Tablaconcuadrcula"/>
    <w:uiPriority w:val="39"/>
    <w:rsid w:val="005673ED"/>
    <w:rPr>
      <w:sz w:val="22"/>
      <w:szCs w:val="22"/>
    </w:rPr>
    <w:tblPr>
      <w:tblBorders>
        <w:top w:color="auto" w:space="0" w:sz="4" w:val="single"/>
        <w:left w:color="auto" w:space="0" w:sz="4" w:val="single"/>
        <w:bottom w:color="auto" w:space="0" w:sz="4" w:val="single"/>
        <w:right w:color="auto" w:space="0" w:sz="4" w:val="single"/>
        <w:insideH w:color="auto" w:space="0" w:sz="4" w:val="single"/>
        <w:insideV w:color="auto" w:space="0" w:sz="4" w:val="single"/>
      </w:tblBorders>
    </w:tblPr>
  </w:style>
  <w:style w:type="paragraph" w:styleId="Textodeglobo">
    <w:name w:val="Balloon Text"/>
    <w:basedOn w:val="Normal"/>
    <w:link w:val="TextodegloboCar"/>
    <w:uiPriority w:val="99"/>
    <w:semiHidden w:val="1"/>
    <w:unhideWhenUsed w:val="1"/>
    <w:rsid w:val="00E65208"/>
    <w:pPr>
      <w:spacing w:after="0" w:line="240" w:lineRule="auto"/>
    </w:pPr>
    <w:rPr>
      <w:rFonts w:ascii="Segoe UI" w:cs="Segoe UI" w:hAnsi="Segoe UI"/>
      <w:sz w:val="18"/>
      <w:szCs w:val="18"/>
    </w:rPr>
  </w:style>
  <w:style w:type="character" w:styleId="TextodegloboCar" w:customStyle="1">
    <w:name w:val="Texto de globo Car"/>
    <w:basedOn w:val="Fuentedeprrafopredeter"/>
    <w:link w:val="Textodeglobo"/>
    <w:uiPriority w:val="99"/>
    <w:semiHidden w:val="1"/>
    <w:rsid w:val="00E65208"/>
    <w:rPr>
      <w:rFonts w:ascii="Segoe UI" w:cs="Segoe UI" w:hAnsi="Segoe UI"/>
      <w:sz w:val="18"/>
      <w:szCs w:val="18"/>
    </w:rPr>
  </w:style>
  <w:style w:type="character" w:styleId="Refdecomentario">
    <w:name w:val="annotation reference"/>
    <w:basedOn w:val="Fuentedeprrafopredeter"/>
    <w:uiPriority w:val="99"/>
    <w:semiHidden w:val="1"/>
    <w:unhideWhenUsed w:val="1"/>
    <w:rsid w:val="008018E6"/>
    <w:rPr>
      <w:sz w:val="16"/>
      <w:szCs w:val="16"/>
    </w:rPr>
  </w:style>
  <w:style w:type="paragraph" w:styleId="Textocomentario">
    <w:name w:val="annotation text"/>
    <w:basedOn w:val="Normal"/>
    <w:link w:val="TextocomentarioCar"/>
    <w:uiPriority w:val="99"/>
    <w:unhideWhenUsed w:val="1"/>
    <w:rsid w:val="008018E6"/>
    <w:pPr>
      <w:spacing w:line="240" w:lineRule="auto"/>
    </w:pPr>
    <w:rPr>
      <w:sz w:val="20"/>
      <w:szCs w:val="20"/>
    </w:rPr>
  </w:style>
  <w:style w:type="character" w:styleId="TextocomentarioCar" w:customStyle="1">
    <w:name w:val="Texto comentario Car"/>
    <w:basedOn w:val="Fuentedeprrafopredeter"/>
    <w:link w:val="Textocomentario"/>
    <w:uiPriority w:val="99"/>
    <w:rsid w:val="008018E6"/>
    <w:rPr>
      <w:sz w:val="20"/>
      <w:szCs w:val="20"/>
    </w:rPr>
  </w:style>
  <w:style w:type="paragraph" w:styleId="Asuntodelcomentario">
    <w:name w:val="annotation subject"/>
    <w:basedOn w:val="Textocomentario"/>
    <w:next w:val="Textocomentario"/>
    <w:link w:val="AsuntodelcomentarioCar"/>
    <w:uiPriority w:val="99"/>
    <w:semiHidden w:val="1"/>
    <w:unhideWhenUsed w:val="1"/>
    <w:rsid w:val="008018E6"/>
    <w:rPr>
      <w:b w:val="1"/>
      <w:bCs w:val="1"/>
    </w:rPr>
  </w:style>
  <w:style w:type="character" w:styleId="AsuntodelcomentarioCar" w:customStyle="1">
    <w:name w:val="Asunto del comentario Car"/>
    <w:basedOn w:val="TextocomentarioCar"/>
    <w:link w:val="Asuntodelcomentario"/>
    <w:uiPriority w:val="99"/>
    <w:semiHidden w:val="1"/>
    <w:rsid w:val="008018E6"/>
    <w:rPr>
      <w:b w:val="1"/>
      <w:bCs w:val="1"/>
      <w:sz w:val="20"/>
      <w:szCs w:val="20"/>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iCs w:val="1"/>
      <w:color w:val="666666"/>
      <w:sz w:val="48"/>
      <w:szCs w:val="48"/>
    </w:rPr>
  </w:style>
  <w:style w:type="table" w:styleId="Table1">
    <w:basedOn w:val="TableNormal"/>
    <w:rPr>
      <w:sz w:val="22"/>
      <w:szCs w:val="22"/>
    </w:rPr>
    <w:tblPr>
      <w:tblStyleRowBandSize w:val="1"/>
      <w:tblStyleColBandSize w:val="1"/>
      <w:tblCellMar>
        <w:top w:w="0.0" w:type="dxa"/>
        <w:left w:w="108.0" w:type="dxa"/>
        <w:bottom w:w="0.0" w:type="dxa"/>
        <w:right w:w="108.0" w:type="dxa"/>
      </w:tblCellMar>
    </w:tblPr>
  </w:style>
  <w:style w:type="table" w:styleId="Table2">
    <w:basedOn w:val="TableNormal"/>
    <w:rPr>
      <w:sz w:val="22"/>
      <w:szCs w:val="22"/>
    </w:rPr>
    <w:tblPr>
      <w:tblStyleRowBandSize w:val="1"/>
      <w:tblStyleColBandSize w:val="1"/>
      <w:tblCellMar>
        <w:top w:w="0.0" w:type="dxa"/>
        <w:left w:w="108.0" w:type="dxa"/>
        <w:bottom w:w="0.0" w:type="dxa"/>
        <w:right w:w="108.0" w:type="dxa"/>
      </w:tblCellMar>
    </w:tblPr>
  </w:style>
  <w:style w:type="table" w:styleId="Table3">
    <w:basedOn w:val="TableNormal"/>
    <w:rPr>
      <w:sz w:val="22"/>
      <w:szCs w:val="22"/>
    </w:rPr>
    <w:tblPr>
      <w:tblStyleRowBandSize w:val="1"/>
      <w:tblStyleColBandSize w:val="1"/>
      <w:tblCellMar>
        <w:top w:w="0.0" w:type="dxa"/>
        <w:left w:w="108.0" w:type="dxa"/>
        <w:bottom w:w="0.0" w:type="dxa"/>
        <w:right w:w="108.0" w:type="dxa"/>
      </w:tblCellMar>
    </w:tblPr>
  </w:style>
  <w:style w:type="table" w:styleId="Table4">
    <w:basedOn w:val="TableNormal"/>
    <w:rPr>
      <w:sz w:val="22"/>
      <w:szCs w:val="22"/>
    </w:rPr>
    <w:tblPr>
      <w:tblStyleRowBandSize w:val="1"/>
      <w:tblStyleColBandSize w:val="1"/>
      <w:tblCellMar>
        <w:top w:w="0.0" w:type="dxa"/>
        <w:left w:w="108.0" w:type="dxa"/>
        <w:bottom w:w="0.0" w:type="dxa"/>
        <w:right w:w="108.0" w:type="dxa"/>
      </w:tblCellMar>
    </w:tblPr>
  </w:style>
  <w:style w:type="table" w:styleId="Table5">
    <w:basedOn w:val="TableNormal"/>
    <w:rPr>
      <w:sz w:val="22"/>
      <w:szCs w:val="22"/>
    </w:rPr>
    <w:tblPr>
      <w:tblStyleRowBandSize w:val="1"/>
      <w:tblStyleColBandSize w:val="1"/>
      <w:tblCellMar>
        <w:top w:w="0.0" w:type="dxa"/>
        <w:left w:w="108.0" w:type="dxa"/>
        <w:bottom w:w="0.0" w:type="dxa"/>
        <w:right w:w="108.0" w:type="dxa"/>
      </w:tblCellMar>
    </w:tblPr>
  </w:style>
  <w:style w:type="table" w:styleId="Table6">
    <w:basedOn w:val="TableNormal"/>
    <w:rPr>
      <w:sz w:val="22"/>
      <w:szCs w:val="22"/>
    </w:rPr>
    <w:tblPr>
      <w:tblStyleRowBandSize w:val="1"/>
      <w:tblStyleColBandSize w:val="1"/>
      <w:tblCellMar>
        <w:top w:w="0.0" w:type="dxa"/>
        <w:left w:w="108.0" w:type="dxa"/>
        <w:bottom w:w="0.0" w:type="dxa"/>
        <w:right w:w="108.0" w:type="dxa"/>
      </w:tblCellMar>
    </w:tblPr>
  </w:style>
  <w:style w:type="table" w:styleId="Table7">
    <w:basedOn w:val="TableNormal"/>
    <w:rPr>
      <w:sz w:val="22"/>
      <w:szCs w:val="22"/>
    </w:rPr>
    <w:tblPr>
      <w:tblStyleRowBandSize w:val="1"/>
      <w:tblStyleColBandSize w:val="1"/>
      <w:tblCellMar>
        <w:top w:w="0.0" w:type="dxa"/>
        <w:left w:w="108.0" w:type="dxa"/>
        <w:bottom w:w="0.0" w:type="dxa"/>
        <w:right w:w="108.0" w:type="dxa"/>
      </w:tblCellMar>
    </w:tblPr>
  </w:style>
  <w:style w:type="table" w:styleId="Table8">
    <w:basedOn w:val="TableNormal"/>
    <w:rPr>
      <w:sz w:val="22"/>
      <w:szCs w:val="22"/>
    </w:rPr>
    <w:tblPr>
      <w:tblStyleRowBandSize w:val="1"/>
      <w:tblStyleColBandSize w:val="1"/>
      <w:tblCellMar>
        <w:top w:w="0.0" w:type="dxa"/>
        <w:left w:w="108.0" w:type="dxa"/>
        <w:bottom w:w="0.0" w:type="dxa"/>
        <w:right w:w="108.0" w:type="dxa"/>
      </w:tblCellMar>
    </w:tblPr>
  </w:style>
  <w:style w:type="table" w:styleId="Table9">
    <w:basedOn w:val="TableNormal"/>
    <w:rPr>
      <w:sz w:val="22"/>
      <w:szCs w:val="22"/>
    </w:rPr>
    <w:tblPr>
      <w:tblStyleRowBandSize w:val="1"/>
      <w:tblStyleColBandSize w:val="1"/>
      <w:tblCellMar>
        <w:top w:w="0.0" w:type="dxa"/>
        <w:left w:w="108.0" w:type="dxa"/>
        <w:bottom w:w="0.0" w:type="dxa"/>
        <w:right w:w="108.0" w:type="dxa"/>
      </w:tblCellMar>
    </w:tblPr>
  </w:style>
  <w:style w:type="table" w:styleId="Table10">
    <w:basedOn w:val="TableNormal"/>
    <w:rPr>
      <w:sz w:val="22"/>
      <w:szCs w:val="22"/>
    </w:rPr>
    <w:tblPr>
      <w:tblStyleRowBandSize w:val="1"/>
      <w:tblStyleColBandSize w:val="1"/>
      <w:tblCellMar>
        <w:top w:w="0.0" w:type="dxa"/>
        <w:left w:w="108.0" w:type="dxa"/>
        <w:bottom w:w="0.0" w:type="dxa"/>
        <w:right w:w="108.0" w:type="dxa"/>
      </w:tblCellMar>
    </w:tblPr>
  </w:style>
  <w:style w:type="table" w:styleId="Table11">
    <w:basedOn w:val="TableNormal"/>
    <w:rPr>
      <w:sz w:val="22"/>
      <w:szCs w:val="22"/>
    </w:rPr>
    <w:tblPr>
      <w:tblStyleRowBandSize w:val="1"/>
      <w:tblStyleColBandSize w:val="1"/>
      <w:tblCellMar>
        <w:top w:w="0.0" w:type="dxa"/>
        <w:left w:w="108.0" w:type="dxa"/>
        <w:bottom w:w="0.0" w:type="dxa"/>
        <w:right w:w="108.0" w:type="dxa"/>
      </w:tblCellMar>
    </w:tblPr>
  </w:style>
  <w:style w:type="table" w:styleId="Table12">
    <w:basedOn w:val="TableNormal"/>
    <w:rPr>
      <w:sz w:val="22"/>
      <w:szCs w:val="22"/>
    </w:rPr>
    <w:tblPr>
      <w:tblStyleRowBandSize w:val="1"/>
      <w:tblStyleColBandSize w:val="1"/>
      <w:tblCellMar>
        <w:top w:w="0.0" w:type="dxa"/>
        <w:left w:w="108.0" w:type="dxa"/>
        <w:bottom w:w="0.0" w:type="dxa"/>
        <w:right w:w="108.0" w:type="dxa"/>
      </w:tblCellMar>
    </w:tblPr>
  </w:style>
  <w:style w:type="table" w:styleId="Table13">
    <w:basedOn w:val="TableNormal"/>
    <w:rPr>
      <w:sz w:val="22"/>
      <w:szCs w:val="22"/>
    </w:rPr>
    <w:tblPr>
      <w:tblStyleRowBandSize w:val="1"/>
      <w:tblStyleColBandSize w:val="1"/>
      <w:tblCellMar>
        <w:top w:w="0.0" w:type="dxa"/>
        <w:left w:w="108.0" w:type="dxa"/>
        <w:bottom w:w="0.0" w:type="dxa"/>
        <w:right w:w="108.0" w:type="dxa"/>
      </w:tblCellMar>
    </w:tblPr>
  </w:style>
  <w:style w:type="table" w:styleId="Table14">
    <w:basedOn w:val="TableNormal"/>
    <w:rPr>
      <w:sz w:val="22"/>
      <w:szCs w:val="22"/>
    </w:rPr>
    <w:tblPr>
      <w:tblStyleRowBandSize w:val="1"/>
      <w:tblStyleColBandSize w:val="1"/>
      <w:tblCellMar>
        <w:top w:w="0.0" w:type="dxa"/>
        <w:left w:w="108.0" w:type="dxa"/>
        <w:bottom w:w="0.0" w:type="dxa"/>
        <w:right w:w="108.0" w:type="dxa"/>
      </w:tblCellMar>
    </w:tblPr>
  </w:style>
  <w:style w:type="table" w:styleId="Table15">
    <w:basedOn w:val="TableNormal"/>
    <w:rPr>
      <w:sz w:val="22"/>
      <w:szCs w:val="22"/>
    </w:rPr>
    <w:tblPr>
      <w:tblStyleRowBandSize w:val="1"/>
      <w:tblStyleColBandSize w:val="1"/>
      <w:tblCellMar>
        <w:top w:w="0.0" w:type="dxa"/>
        <w:left w:w="108.0" w:type="dxa"/>
        <w:bottom w:w="0.0" w:type="dxa"/>
        <w:right w:w="108.0" w:type="dxa"/>
      </w:tblCellMar>
    </w:tblPr>
  </w:style>
  <w:style w:type="table" w:styleId="Table16">
    <w:basedOn w:val="TableNormal"/>
    <w:rPr>
      <w:sz w:val="22"/>
      <w:szCs w:val="22"/>
    </w:rPr>
    <w:tblPr>
      <w:tblStyleRowBandSize w:val="1"/>
      <w:tblStyleColBandSize w:val="1"/>
      <w:tblCellMar>
        <w:top w:w="0.0" w:type="dxa"/>
        <w:left w:w="108.0" w:type="dxa"/>
        <w:bottom w:w="0.0" w:type="dxa"/>
        <w:right w:w="108.0" w:type="dxa"/>
      </w:tblCellMar>
    </w:tblPr>
  </w:style>
  <w:style w:type="table" w:styleId="Table17">
    <w:basedOn w:val="TableNormal"/>
    <w:rPr>
      <w:sz w:val="22"/>
      <w:szCs w:val="22"/>
    </w:rPr>
    <w:tblPr>
      <w:tblStyleRowBandSize w:val="1"/>
      <w:tblStyleColBandSize w:val="1"/>
      <w:tblCellMar>
        <w:top w:w="0.0" w:type="dxa"/>
        <w:left w:w="108.0" w:type="dxa"/>
        <w:bottom w:w="0.0" w:type="dxa"/>
        <w:right w:w="108.0" w:type="dxa"/>
      </w:tblCellMar>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footnotes" Target="footnotes.xml"/><Relationship Id="rId9" Type="http://schemas.openxmlformats.org/officeDocument/2006/relationships/header" Target="header1.xml"/><Relationship Id="rId5" Type="http://schemas.openxmlformats.org/officeDocument/2006/relationships/numbering" Target="numbering.xml"/><Relationship Id="rId6" Type="http://schemas.openxmlformats.org/officeDocument/2006/relationships/styles" Target="styles.xml"/><Relationship Id="rId7" Type="http://schemas.openxmlformats.org/officeDocument/2006/relationships/customXml" Target="../customXML/item1.xml"/><Relationship Id="rId8" Type="http://schemas.openxmlformats.org/officeDocument/2006/relationships/image" Target="media/image2.png"/></Relationships>
</file>

<file path=word/_rels/fontTable.xml.rels><?xml version="1.0" encoding="UTF-8" standalone="yes"?><Relationships xmlns="http://schemas.openxmlformats.org/package/2006/relationships"><Relationship Id="rId1" Type="http://schemas.openxmlformats.org/officeDocument/2006/relationships/font" Target="fonts/CenturyGothic-regular.ttf"/><Relationship Id="rId2" Type="http://schemas.openxmlformats.org/officeDocument/2006/relationships/font" Target="fonts/CenturyGothic-bold.ttf"/><Relationship Id="rId3" Type="http://schemas.openxmlformats.org/officeDocument/2006/relationships/font" Target="fonts/CenturyGothic-italic.ttf"/><Relationship Id="rId4" Type="http://schemas.openxmlformats.org/officeDocument/2006/relationships/font" Target="fonts/CenturyGothic-boldItalic.ttf"/></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hR5GaLhvaByAf5gYBPewn4w5yZPA==">CgMxLjA4AHIhMXdYeGVXRWJhTm9VeElRQXJ2Zy1EQTgyMkRzd3ptTmps</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2022-08-24T18:07:00Z</dcterms:created>
  <dc:creator>Cecilia Godoy</dc:creator>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0x010100E96778489EE7714D8BD12CC105EB918B</vt:lpwstr>
  </property>
  <property fmtid="{D5CDD505-2E9C-101B-9397-08002B2CF9AE}" pid="3" name="MediaServiceImageTags">
    <vt:lpwstr/>
  </property>
</Properties>
</file>