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055" w:rsidRDefault="00EC101C" w:rsidP="00314E7C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EC101C">
        <w:rPr>
          <w:b/>
          <w:i/>
        </w:rPr>
        <w:t xml:space="preserve">LRU es el algoritmo de sustitución mediante el cual se elimina de la </w:t>
      </w:r>
      <w:r w:rsidR="002F26B3" w:rsidRPr="00EC101C">
        <w:rPr>
          <w:b/>
          <w:i/>
        </w:rPr>
        <w:t>vía</w:t>
      </w:r>
      <w:r w:rsidRPr="00EC101C">
        <w:rPr>
          <w:b/>
          <w:i/>
        </w:rPr>
        <w:t xml:space="preserve"> seleccionada la </w:t>
      </w:r>
      <w:r w:rsidR="002F26B3" w:rsidRPr="00EC101C">
        <w:rPr>
          <w:b/>
          <w:i/>
        </w:rPr>
        <w:t>línea</w:t>
      </w:r>
      <w:r w:rsidRPr="00EC101C">
        <w:rPr>
          <w:b/>
          <w:i/>
        </w:rPr>
        <w:t xml:space="preserve"> que menos se haya </w:t>
      </w:r>
      <w:r w:rsidR="002F26B3" w:rsidRPr="00EC101C">
        <w:rPr>
          <w:b/>
          <w:i/>
        </w:rPr>
        <w:t>utilizado</w:t>
      </w:r>
      <w:r w:rsidRPr="00EC101C">
        <w:rPr>
          <w:b/>
          <w:i/>
        </w:rPr>
        <w:t xml:space="preserve"> recientemente</w:t>
      </w:r>
      <w:r w:rsidR="00026E7B" w:rsidRPr="00F000D3">
        <w:rPr>
          <w:b/>
          <w:i/>
        </w:rPr>
        <w:t>.</w:t>
      </w:r>
    </w:p>
    <w:p w:rsidR="00EC101C" w:rsidRPr="00EC101C" w:rsidRDefault="00EC101C" w:rsidP="00314E7C">
      <w:pPr>
        <w:jc w:val="both"/>
        <w:rPr>
          <w:b/>
          <w:i/>
        </w:rPr>
      </w:pPr>
    </w:p>
    <w:p w:rsidR="00EC101C" w:rsidRPr="00314E7C" w:rsidRDefault="00314E7C" w:rsidP="00314E7C">
      <w:pPr>
        <w:jc w:val="both"/>
      </w:pPr>
      <w:r w:rsidRPr="00314E7C">
        <w:t>Verdadero.</w:t>
      </w:r>
    </w:p>
    <w:p w:rsidR="00314E7C" w:rsidRPr="00314E7C" w:rsidRDefault="00314E7C" w:rsidP="00314E7C">
      <w:pPr>
        <w:jc w:val="both"/>
      </w:pPr>
      <w:r w:rsidRPr="00314E7C">
        <w:t>Se elimina para alojar la nueva línea requerida por la CPU. (Angulo, 121).</w:t>
      </w:r>
    </w:p>
    <w:p w:rsidR="00EC101C" w:rsidRPr="00EC101C" w:rsidRDefault="00EC101C" w:rsidP="00314E7C">
      <w:pPr>
        <w:jc w:val="both"/>
        <w:rPr>
          <w:b/>
          <w:i/>
        </w:rPr>
      </w:pPr>
    </w:p>
    <w:p w:rsidR="00EC101C" w:rsidRDefault="00EC101C" w:rsidP="00314E7C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EC101C">
        <w:rPr>
          <w:b/>
          <w:i/>
        </w:rPr>
        <w:t>SAL AX</w:t>
      </w:r>
      <w:r w:rsidR="00314E7C" w:rsidRPr="00EC101C">
        <w:rPr>
          <w:b/>
          <w:i/>
        </w:rPr>
        <w:t>, 1</w:t>
      </w:r>
      <w:r w:rsidRPr="00EC101C">
        <w:rPr>
          <w:b/>
          <w:i/>
        </w:rPr>
        <w:t xml:space="preserve"> rota los bits de AX una vez hacia la izquierda</w:t>
      </w:r>
      <w:r>
        <w:rPr>
          <w:b/>
          <w:i/>
        </w:rPr>
        <w:t>.</w:t>
      </w:r>
    </w:p>
    <w:p w:rsidR="00EC101C" w:rsidRDefault="00EC101C" w:rsidP="00314E7C">
      <w:pPr>
        <w:jc w:val="both"/>
        <w:rPr>
          <w:b/>
          <w:i/>
        </w:rPr>
      </w:pPr>
    </w:p>
    <w:p w:rsidR="00EC101C" w:rsidRDefault="00314E7C" w:rsidP="00314E7C">
      <w:pPr>
        <w:jc w:val="both"/>
      </w:pPr>
      <w:r>
        <w:t>Falso.</w:t>
      </w:r>
    </w:p>
    <w:p w:rsidR="00314E7C" w:rsidRPr="00314E7C" w:rsidRDefault="00314E7C" w:rsidP="00314E7C">
      <w:pPr>
        <w:jc w:val="both"/>
      </w:pPr>
      <w:r>
        <w:t xml:space="preserve">Desplazamiento aritmético de AX </w:t>
      </w:r>
      <w:r w:rsidR="00DA5763">
        <w:t>a</w:t>
      </w:r>
      <w:r>
        <w:t xml:space="preserve"> izquierda. (Angulo, </w:t>
      </w:r>
      <w:r w:rsidR="00DA5763">
        <w:t>329).</w:t>
      </w:r>
    </w:p>
    <w:p w:rsidR="00EC101C" w:rsidRPr="00EC101C" w:rsidRDefault="00EC101C" w:rsidP="00314E7C">
      <w:pPr>
        <w:jc w:val="both"/>
        <w:rPr>
          <w:b/>
          <w:i/>
        </w:rPr>
      </w:pPr>
    </w:p>
    <w:p w:rsidR="00EC101C" w:rsidRDefault="00EC101C" w:rsidP="00314E7C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</w:rPr>
      </w:pPr>
      <w:r w:rsidRPr="00EC101C">
        <w:rPr>
          <w:b/>
          <w:i/>
        </w:rPr>
        <w:t>La instrucción NEG realiza el complemento a dos del operando</w:t>
      </w:r>
      <w:r>
        <w:rPr>
          <w:b/>
          <w:i/>
        </w:rPr>
        <w:t>.</w:t>
      </w:r>
    </w:p>
    <w:p w:rsidR="00EC101C" w:rsidRDefault="00EC101C" w:rsidP="00314E7C">
      <w:pPr>
        <w:jc w:val="both"/>
        <w:rPr>
          <w:b/>
          <w:i/>
        </w:rPr>
      </w:pPr>
    </w:p>
    <w:p w:rsidR="00EC101C" w:rsidRDefault="00314E7C" w:rsidP="00314E7C">
      <w:pPr>
        <w:jc w:val="both"/>
      </w:pPr>
      <w:r>
        <w:t xml:space="preserve">Verdadero. </w:t>
      </w:r>
      <w:r>
        <w:t>(Angulo, página 326).</w:t>
      </w:r>
    </w:p>
    <w:p w:rsidR="00EC101C" w:rsidRPr="00EC101C" w:rsidRDefault="00EC101C" w:rsidP="00314E7C">
      <w:pPr>
        <w:jc w:val="both"/>
        <w:rPr>
          <w:b/>
          <w:i/>
        </w:rPr>
      </w:pPr>
    </w:p>
    <w:p w:rsidR="00EC101C" w:rsidRPr="00D648F2" w:rsidRDefault="00EC101C" w:rsidP="00314E7C">
      <w:pPr>
        <w:pStyle w:val="Prrafodelista"/>
        <w:numPr>
          <w:ilvl w:val="0"/>
          <w:numId w:val="1"/>
        </w:numPr>
        <w:ind w:left="0" w:hanging="357"/>
        <w:jc w:val="both"/>
        <w:rPr>
          <w:b/>
          <w:i/>
          <w:color w:val="FF0000"/>
        </w:rPr>
      </w:pPr>
      <w:r w:rsidRPr="00D648F2">
        <w:rPr>
          <w:b/>
          <w:i/>
          <w:color w:val="FF0000"/>
        </w:rPr>
        <w:t>En un descriptor de segmento el campo base contiene la dirección donde comienza el segmento cuando el segmento está ausente de la memoria principal</w:t>
      </w:r>
      <w:r w:rsidRPr="00D648F2">
        <w:rPr>
          <w:b/>
          <w:i/>
          <w:color w:val="FF0000"/>
        </w:rPr>
        <w:t>.</w:t>
      </w:r>
    </w:p>
    <w:p w:rsidR="00EC101C" w:rsidRDefault="00EC101C" w:rsidP="00314E7C">
      <w:pPr>
        <w:jc w:val="both"/>
        <w:rPr>
          <w:b/>
          <w:i/>
        </w:rPr>
      </w:pPr>
    </w:p>
    <w:p w:rsidR="00DA5763" w:rsidRDefault="00DA5763" w:rsidP="00DA5763">
      <w:pPr>
        <w:jc w:val="both"/>
      </w:pPr>
      <w:r>
        <w:t xml:space="preserve">Falso. </w:t>
      </w:r>
    </w:p>
    <w:p w:rsidR="00DA5763" w:rsidRPr="00314E7C" w:rsidRDefault="00DA5763" w:rsidP="00314E7C">
      <w:pPr>
        <w:jc w:val="both"/>
      </w:pPr>
      <w:r>
        <w:t>El Campo base contiene la dirección lineal donde comienza el segmento, independientemente si P=1 (el segmento se halla presente en la Memoria Principal) o P = 0 (ausente en Memoria Principal).</w:t>
      </w:r>
      <w:r w:rsidRPr="00DA5763">
        <w:t xml:space="preserve"> </w:t>
      </w:r>
      <w:r>
        <w:t>(Angulo, 184).</w:t>
      </w:r>
    </w:p>
    <w:p w:rsidR="00314E7C" w:rsidRDefault="00314E7C" w:rsidP="00314E7C">
      <w:pPr>
        <w:jc w:val="both"/>
        <w:rPr>
          <w:b/>
          <w:i/>
        </w:rPr>
      </w:pPr>
    </w:p>
    <w:p w:rsidR="00314E7C" w:rsidRPr="00314E7C" w:rsidRDefault="00EC101C" w:rsidP="00314E7C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 w:rsidRPr="00314E7C">
        <w:rPr>
          <w:b/>
          <w:i/>
        </w:rPr>
        <w:t>Los registros de segmento no son registros de uso del programador de aplicaciones.</w:t>
      </w:r>
    </w:p>
    <w:p w:rsidR="00314E7C" w:rsidRDefault="00314E7C" w:rsidP="00314E7C">
      <w:pPr>
        <w:jc w:val="both"/>
      </w:pPr>
    </w:p>
    <w:p w:rsidR="00D648F2" w:rsidRDefault="00D648F2" w:rsidP="00314E7C">
      <w:pPr>
        <w:jc w:val="both"/>
      </w:pPr>
      <w:r>
        <w:t>Falso.</w:t>
      </w:r>
      <w:r w:rsidRPr="00D648F2">
        <w:t xml:space="preserve"> </w:t>
      </w:r>
    </w:p>
    <w:p w:rsidR="00D648F2" w:rsidRDefault="00D648F2" w:rsidP="00314E7C">
      <w:pPr>
        <w:jc w:val="both"/>
      </w:pPr>
      <w:r>
        <w:t xml:space="preserve">Sí, lo son. Corresponden junto a los Registros de Propósito General; los registros EIP; y los Registros de Estado, a los registros que son para uso del Programador de Aplicaciones. </w:t>
      </w:r>
      <w:r w:rsidRPr="00490EB6">
        <w:t>(Angulo, página 158)</w:t>
      </w:r>
      <w:r>
        <w:t>.</w:t>
      </w:r>
    </w:p>
    <w:p w:rsidR="00314E7C" w:rsidRPr="00314E7C" w:rsidRDefault="00314E7C" w:rsidP="00314E7C">
      <w:pPr>
        <w:jc w:val="both"/>
      </w:pPr>
    </w:p>
    <w:p w:rsidR="00026E7B" w:rsidRPr="003C4CA3" w:rsidRDefault="00314E7C" w:rsidP="00314E7C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 w:rsidRPr="003C4CA3">
        <w:rPr>
          <w:b/>
          <w:i/>
        </w:rPr>
        <w:t xml:space="preserve"> </w:t>
      </w:r>
      <w:r w:rsidR="003C4CA3" w:rsidRPr="003C4CA3">
        <w:rPr>
          <w:b/>
          <w:i/>
          <w:lang w:val="es-ES_tradnl"/>
        </w:rPr>
        <w:t>La Unidad de Segmentación siempre se haya activa en el Pentium</w:t>
      </w:r>
      <w:r w:rsidR="003C4CA3" w:rsidRPr="003C4CA3">
        <w:rPr>
          <w:b/>
          <w:i/>
          <w:lang w:val="es-ES_tradnl"/>
        </w:rPr>
        <w:t>.</w:t>
      </w:r>
    </w:p>
    <w:p w:rsidR="00D648F2" w:rsidRDefault="00D648F2" w:rsidP="00D648F2">
      <w:pPr>
        <w:jc w:val="both"/>
      </w:pPr>
    </w:p>
    <w:p w:rsidR="003C4CA3" w:rsidRDefault="003C4CA3" w:rsidP="00D648F2">
      <w:pPr>
        <w:jc w:val="both"/>
      </w:pPr>
      <w:r>
        <w:t>Verdadero.</w:t>
      </w:r>
    </w:p>
    <w:p w:rsidR="003C4CA3" w:rsidRDefault="003C4CA3" w:rsidP="00D648F2">
      <w:pPr>
        <w:jc w:val="both"/>
      </w:pPr>
      <w:r>
        <w:t>Siempre se halla activa. (Angulo, página 195).</w:t>
      </w:r>
    </w:p>
    <w:p w:rsidR="00D648F2" w:rsidRDefault="00D648F2" w:rsidP="00D648F2">
      <w:pPr>
        <w:jc w:val="both"/>
      </w:pPr>
    </w:p>
    <w:p w:rsidR="00D648F2" w:rsidRPr="003C4CA3" w:rsidRDefault="003C4CA3" w:rsidP="00314E7C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 w:rsidRPr="003C4CA3">
        <w:rPr>
          <w:b/>
          <w:i/>
          <w:lang w:val="es-ES_tradnl"/>
        </w:rPr>
        <w:t>Existe la excepción por código de operación válido</w:t>
      </w:r>
      <w:r w:rsidRPr="003C4CA3">
        <w:rPr>
          <w:b/>
          <w:i/>
          <w:lang w:val="es-ES_tradnl"/>
        </w:rPr>
        <w:t>.</w:t>
      </w:r>
    </w:p>
    <w:p w:rsidR="00D648F2" w:rsidRDefault="00D648F2" w:rsidP="00D648F2">
      <w:pPr>
        <w:jc w:val="both"/>
      </w:pPr>
    </w:p>
    <w:p w:rsidR="003C4CA3" w:rsidRDefault="003C4CA3" w:rsidP="00D648F2">
      <w:pPr>
        <w:jc w:val="both"/>
      </w:pPr>
      <w:r>
        <w:t>Verdadero. (Angulo, página 271)</w:t>
      </w:r>
    </w:p>
    <w:p w:rsidR="003C4CA3" w:rsidRDefault="003C4CA3" w:rsidP="00D648F2">
      <w:pPr>
        <w:jc w:val="both"/>
      </w:pPr>
    </w:p>
    <w:p w:rsidR="00D648F2" w:rsidRPr="003C4CA3" w:rsidRDefault="003C4CA3" w:rsidP="00314E7C">
      <w:pPr>
        <w:pStyle w:val="Prrafodelista"/>
        <w:numPr>
          <w:ilvl w:val="0"/>
          <w:numId w:val="1"/>
        </w:numPr>
        <w:ind w:left="0"/>
        <w:jc w:val="both"/>
        <w:rPr>
          <w:b/>
          <w:i/>
        </w:rPr>
      </w:pPr>
      <w:r w:rsidRPr="003C4CA3">
        <w:rPr>
          <w:b/>
          <w:i/>
          <w:lang w:val="es-ES_tradnl"/>
        </w:rPr>
        <w:t>La Unidad de Paginación traduce dirección lineal a dirección física</w:t>
      </w:r>
      <w:r w:rsidRPr="003C4CA3">
        <w:rPr>
          <w:b/>
          <w:i/>
          <w:lang w:val="es-ES_tradnl"/>
        </w:rPr>
        <w:t>.</w:t>
      </w:r>
    </w:p>
    <w:p w:rsidR="003C4CA3" w:rsidRDefault="003C4CA3" w:rsidP="003C4CA3">
      <w:pPr>
        <w:jc w:val="both"/>
        <w:rPr>
          <w:b/>
          <w:i/>
        </w:rPr>
      </w:pPr>
    </w:p>
    <w:p w:rsidR="003C4CA3" w:rsidRPr="003C4CA3" w:rsidRDefault="003C4CA3" w:rsidP="00740D79">
      <w:pPr>
        <w:jc w:val="both"/>
        <w:rPr>
          <w:b/>
          <w:i/>
        </w:rPr>
      </w:pPr>
      <w:r w:rsidRPr="003C4CA3">
        <w:t>Verdadero. (Angulo, página 195).</w:t>
      </w:r>
      <w:bookmarkStart w:id="0" w:name="_GoBack"/>
      <w:bookmarkEnd w:id="0"/>
    </w:p>
    <w:sectPr w:rsidR="003C4CA3" w:rsidRPr="003C4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81BC1"/>
    <w:multiLevelType w:val="hybridMultilevel"/>
    <w:tmpl w:val="82DE218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055"/>
    <w:rsid w:val="00026E7B"/>
    <w:rsid w:val="00062840"/>
    <w:rsid w:val="000700FD"/>
    <w:rsid w:val="00210F19"/>
    <w:rsid w:val="002F26B3"/>
    <w:rsid w:val="00314E7C"/>
    <w:rsid w:val="00331055"/>
    <w:rsid w:val="0033786D"/>
    <w:rsid w:val="003414FB"/>
    <w:rsid w:val="00381DE7"/>
    <w:rsid w:val="003C4CA3"/>
    <w:rsid w:val="00490EB6"/>
    <w:rsid w:val="00547311"/>
    <w:rsid w:val="00552E52"/>
    <w:rsid w:val="006D7B2E"/>
    <w:rsid w:val="006F19AD"/>
    <w:rsid w:val="00740D79"/>
    <w:rsid w:val="00824D16"/>
    <w:rsid w:val="00BE4E45"/>
    <w:rsid w:val="00C74C3D"/>
    <w:rsid w:val="00CC3E5B"/>
    <w:rsid w:val="00CE48E2"/>
    <w:rsid w:val="00D648F2"/>
    <w:rsid w:val="00DA5763"/>
    <w:rsid w:val="00EC101C"/>
    <w:rsid w:val="00F0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0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1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Michina Corp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6</cp:revision>
  <dcterms:created xsi:type="dcterms:W3CDTF">2012-02-20T20:37:00Z</dcterms:created>
  <dcterms:modified xsi:type="dcterms:W3CDTF">2012-02-20T23:26:00Z</dcterms:modified>
</cp:coreProperties>
</file>