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8B503" w14:textId="77777777" w:rsidR="009170F9" w:rsidRPr="009170F9" w:rsidRDefault="009170F9" w:rsidP="009170F9">
      <w:r w:rsidRPr="009170F9">
        <w:t>El punto de partida se inicia en el momento en que arranca el proyecto. Los esfuerzos comienzan poco a poco, pero llegan a un punto máximo y luego caen hasta la entrega del proyecto al cliente.</w:t>
      </w:r>
    </w:p>
    <w:p w14:paraId="76D52C32" w14:textId="77777777" w:rsidR="009170F9" w:rsidRPr="009170F9" w:rsidRDefault="009170F9" w:rsidP="009170F9">
      <w:r w:rsidRPr="009170F9">
        <w:t xml:space="preserve">1. </w:t>
      </w:r>
      <w:r w:rsidRPr="009170F9">
        <w:rPr>
          <w:b/>
          <w:bCs/>
        </w:rPr>
        <w:t>Etapa de definición:</w:t>
      </w:r>
      <w:r w:rsidRPr="009170F9">
        <w:t xml:space="preserve"> se definen las especificaciones del proyecto; se establecen sus objetivos; se integran equipos; se asignan las principales responsabilidades.</w:t>
      </w:r>
    </w:p>
    <w:p w14:paraId="6B0D80E2" w14:textId="77777777" w:rsidR="009170F9" w:rsidRPr="009170F9" w:rsidRDefault="009170F9" w:rsidP="009170F9">
      <w:r w:rsidRPr="009170F9">
        <w:t xml:space="preserve">2. </w:t>
      </w:r>
      <w:r w:rsidRPr="009170F9">
        <w:rPr>
          <w:b/>
          <w:bCs/>
        </w:rPr>
        <w:t>Etapa de planeación:</w:t>
      </w:r>
      <w:r w:rsidRPr="009170F9">
        <w:t xml:space="preserve"> aumenta el nivel de esfuerzo y se desarrollan planes para determinar qué implicará el proyecto, cuándo se programará, a quién beneficiará, qué nivel de calidad debe mantenerse y cuál será el presupuesto.</w:t>
      </w:r>
    </w:p>
    <w:p w14:paraId="00164EB9" w14:textId="77777777" w:rsidR="009170F9" w:rsidRPr="009170F9" w:rsidRDefault="009170F9" w:rsidP="009170F9">
      <w:r w:rsidRPr="009170F9">
        <w:t xml:space="preserve">3. </w:t>
      </w:r>
      <w:r w:rsidRPr="009170F9">
        <w:rPr>
          <w:b/>
          <w:bCs/>
        </w:rPr>
        <w:t>Etapa de ejecución:</w:t>
      </w:r>
      <w:r w:rsidRPr="009170F9">
        <w:t xml:space="preserve"> una gran parte del trabajo del proyecto se realiza tanto en el aspecto físico como en el mental. Se elabora el producto físico (un puente, un informe, un programa de software). Se utilizan las mediciones de tiempo, costo y especificación como medios de control del proyecto. ¿El proyecto está dentro de lo programado, dentro de lo presupuestado y cumple con las especificaciones? ¿Cuáles son los pronósticos para cada una de estas medidas? ¿Qué revisiones/cambios se necesitan?</w:t>
      </w:r>
    </w:p>
    <w:p w14:paraId="72D6C2FB" w14:textId="77777777" w:rsidR="009170F9" w:rsidRPr="009170F9" w:rsidRDefault="009170F9" w:rsidP="009170F9">
      <w:r w:rsidRPr="009170F9">
        <w:t xml:space="preserve">4. </w:t>
      </w:r>
      <w:r w:rsidRPr="009170F9">
        <w:rPr>
          <w:b/>
          <w:bCs/>
        </w:rPr>
        <w:t>Etapa de entrega:</w:t>
      </w:r>
      <w:r w:rsidRPr="009170F9">
        <w:t xml:space="preserve"> comprende dos actividades: entregar el producto del proyecto al cliente y volver a desplegar los recursos del proyecto. Lo primero puede comprender la capacitación del cliente y la transferencia de documentos. Lo segundo implica, por lo general, la liberación del equipo/materiales del proyecto hacia otros proyectos y encontrar nuevas asignaciones para los integrantes del equipo. En la práctica, algunos grupos de proyecto utilizan el ciclo de vida del proyecto para representar la calendarización de las tareas más importantes en la vida del proyecto. Por ejemplo, el equipo de diseño puede planear comprometer recursos importantes en la etapa de definición, mientras que el equipo de calidad esperaría que su esfuerzo más relevante se incrementara en las últimas etapas del ciclo de vida del proyecto. Como la mayor parte de las organizaciones cuenta con un portafolio de proyectos que se efectúan de manera concurrente, aunque cada uno se encuentre en una etapa distinta de su ciclo de vida, es imperativo planear y administrar con cuidado en los niveles de organización y del proyecto.</w:t>
      </w:r>
    </w:p>
    <w:p w14:paraId="38743140" w14:textId="77777777" w:rsidR="009F1C70" w:rsidRDefault="009F1C70"/>
    <w:sectPr w:rsidR="009F1C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C70"/>
    <w:rsid w:val="009170F9"/>
    <w:rsid w:val="009F1C70"/>
    <w:rsid w:val="00EA33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388E87-37D6-4301-BDF4-BA277B77A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329282">
      <w:bodyDiv w:val="1"/>
      <w:marLeft w:val="0"/>
      <w:marRight w:val="0"/>
      <w:marTop w:val="0"/>
      <w:marBottom w:val="0"/>
      <w:divBdr>
        <w:top w:val="none" w:sz="0" w:space="0" w:color="auto"/>
        <w:left w:val="none" w:sz="0" w:space="0" w:color="auto"/>
        <w:bottom w:val="none" w:sz="0" w:space="0" w:color="auto"/>
        <w:right w:val="none" w:sz="0" w:space="0" w:color="auto"/>
      </w:divBdr>
    </w:div>
    <w:div w:id="93776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338</Words>
  <Characters>1865</Characters>
  <Application>Microsoft Office Word</Application>
  <DocSecurity>0</DocSecurity>
  <Lines>15</Lines>
  <Paragraphs>4</Paragraphs>
  <ScaleCrop>false</ScaleCrop>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2</cp:revision>
  <dcterms:created xsi:type="dcterms:W3CDTF">2024-10-28T18:41:00Z</dcterms:created>
  <dcterms:modified xsi:type="dcterms:W3CDTF">2024-10-28T18:41:00Z</dcterms:modified>
</cp:coreProperties>
</file>