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9E1592" w14:textId="1297343E" w:rsidR="00773A13" w:rsidRDefault="00096CD9">
      <w:r w:rsidRPr="00096CD9">
        <w:drawing>
          <wp:inline distT="0" distB="0" distL="0" distR="0" wp14:anchorId="4DBBDDBB" wp14:editId="06969495">
            <wp:extent cx="5400040" cy="2915920"/>
            <wp:effectExtent l="0" t="0" r="0" b="0"/>
            <wp:docPr id="17434409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440933" name=""/>
                    <pic:cNvPicPr/>
                  </pic:nvPicPr>
                  <pic:blipFill>
                    <a:blip r:embed="rId5"/>
                    <a:stretch>
                      <a:fillRect/>
                    </a:stretch>
                  </pic:blipFill>
                  <pic:spPr>
                    <a:xfrm>
                      <a:off x="0" y="0"/>
                      <a:ext cx="5400040" cy="2915920"/>
                    </a:xfrm>
                    <a:prstGeom prst="rect">
                      <a:avLst/>
                    </a:prstGeom>
                  </pic:spPr>
                </pic:pic>
              </a:graphicData>
            </a:graphic>
          </wp:inline>
        </w:drawing>
      </w:r>
    </w:p>
    <w:p w14:paraId="6A5DEB55" w14:textId="1B30F505" w:rsidR="00096CD9" w:rsidRDefault="00096CD9" w:rsidP="00096CD9">
      <w:pPr>
        <w:pStyle w:val="Prrafodelista"/>
        <w:numPr>
          <w:ilvl w:val="0"/>
          <w:numId w:val="1"/>
        </w:numPr>
      </w:pPr>
      <w:r>
        <w:t>Si una clase cuenta con al menos un método abstracto entonces esa clase es abstracta.</w:t>
      </w:r>
    </w:p>
    <w:p w14:paraId="3BBC609C" w14:textId="2715CBE0" w:rsidR="00096CD9" w:rsidRDefault="00096CD9" w:rsidP="00096CD9">
      <w:pPr>
        <w:pStyle w:val="Prrafodelista"/>
        <w:numPr>
          <w:ilvl w:val="0"/>
          <w:numId w:val="1"/>
        </w:numPr>
      </w:pPr>
      <w:r>
        <w:t>Un método abstracto es aquel método que solamente está declarado en la clase y NO desarrollado, por lo tanto cuando una clase hija hereda de una clase padre que es abstracta, esta subclase deberá desarrollar el/los métodos abstractos que contenga la clase padre, muy parecido a lo que se hacia en las interfaces.</w:t>
      </w:r>
    </w:p>
    <w:p w14:paraId="6FDC4BE1" w14:textId="5A9F13D5" w:rsidR="00096CD9" w:rsidRDefault="00096CD9">
      <w:r w:rsidRPr="00096CD9">
        <w:drawing>
          <wp:inline distT="0" distB="0" distL="0" distR="0" wp14:anchorId="23C8B510" wp14:editId="01D51B8E">
            <wp:extent cx="5400040" cy="2463165"/>
            <wp:effectExtent l="0" t="0" r="0" b="0"/>
            <wp:docPr id="19103016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301695" name=""/>
                    <pic:cNvPicPr/>
                  </pic:nvPicPr>
                  <pic:blipFill>
                    <a:blip r:embed="rId6"/>
                    <a:stretch>
                      <a:fillRect/>
                    </a:stretch>
                  </pic:blipFill>
                  <pic:spPr>
                    <a:xfrm>
                      <a:off x="0" y="0"/>
                      <a:ext cx="5400040" cy="2463165"/>
                    </a:xfrm>
                    <a:prstGeom prst="rect">
                      <a:avLst/>
                    </a:prstGeom>
                  </pic:spPr>
                </pic:pic>
              </a:graphicData>
            </a:graphic>
          </wp:inline>
        </w:drawing>
      </w:r>
    </w:p>
    <w:p w14:paraId="40CDD4A3" w14:textId="321D72E9" w:rsidR="00096CD9" w:rsidRDefault="00096CD9" w:rsidP="00096CD9">
      <w:pPr>
        <w:pStyle w:val="Prrafodelista"/>
        <w:numPr>
          <w:ilvl w:val="0"/>
          <w:numId w:val="1"/>
        </w:numPr>
      </w:pPr>
      <w:r>
        <w:t>La clase “mas capaz” o especializada es la que se encuentra mas debajo de la jerarquía ya que hereda atributos y métodos de las superclases, por lo tanto la clase mas menos capaz (la más abstracta) será la que se encuentra en la parte superior de la jerarquía, en este caso Personas.</w:t>
      </w:r>
    </w:p>
    <w:sectPr w:rsidR="00096C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2F30B9"/>
    <w:multiLevelType w:val="hybridMultilevel"/>
    <w:tmpl w:val="6A5230FC"/>
    <w:lvl w:ilvl="0" w:tplc="D7A6B93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6976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A13"/>
    <w:rsid w:val="00096CD9"/>
    <w:rsid w:val="005C1478"/>
    <w:rsid w:val="00773A1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A9AAD"/>
  <w15:chartTrackingRefBased/>
  <w15:docId w15:val="{878AE6A6-6A53-419F-9278-78603D97B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73A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773A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73A1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73A1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73A1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73A1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73A1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73A1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73A1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73A1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773A1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773A1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73A13"/>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73A13"/>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73A1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73A1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73A1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73A13"/>
    <w:rPr>
      <w:rFonts w:eastAsiaTheme="majorEastAsia" w:cstheme="majorBidi"/>
      <w:color w:val="272727" w:themeColor="text1" w:themeTint="D8"/>
    </w:rPr>
  </w:style>
  <w:style w:type="paragraph" w:styleId="Ttulo">
    <w:name w:val="Title"/>
    <w:basedOn w:val="Normal"/>
    <w:next w:val="Normal"/>
    <w:link w:val="TtuloCar"/>
    <w:uiPriority w:val="10"/>
    <w:qFormat/>
    <w:rsid w:val="00773A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73A1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73A1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73A1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73A13"/>
    <w:pPr>
      <w:spacing w:before="160"/>
      <w:jc w:val="center"/>
    </w:pPr>
    <w:rPr>
      <w:i/>
      <w:iCs/>
      <w:color w:val="404040" w:themeColor="text1" w:themeTint="BF"/>
    </w:rPr>
  </w:style>
  <w:style w:type="character" w:customStyle="1" w:styleId="CitaCar">
    <w:name w:val="Cita Car"/>
    <w:basedOn w:val="Fuentedeprrafopredeter"/>
    <w:link w:val="Cita"/>
    <w:uiPriority w:val="29"/>
    <w:rsid w:val="00773A13"/>
    <w:rPr>
      <w:i/>
      <w:iCs/>
      <w:color w:val="404040" w:themeColor="text1" w:themeTint="BF"/>
    </w:rPr>
  </w:style>
  <w:style w:type="paragraph" w:styleId="Prrafodelista">
    <w:name w:val="List Paragraph"/>
    <w:basedOn w:val="Normal"/>
    <w:uiPriority w:val="34"/>
    <w:qFormat/>
    <w:rsid w:val="00773A13"/>
    <w:pPr>
      <w:ind w:left="720"/>
      <w:contextualSpacing/>
    </w:pPr>
  </w:style>
  <w:style w:type="character" w:styleId="nfasisintenso">
    <w:name w:val="Intense Emphasis"/>
    <w:basedOn w:val="Fuentedeprrafopredeter"/>
    <w:uiPriority w:val="21"/>
    <w:qFormat/>
    <w:rsid w:val="00773A13"/>
    <w:rPr>
      <w:i/>
      <w:iCs/>
      <w:color w:val="2F5496" w:themeColor="accent1" w:themeShade="BF"/>
    </w:rPr>
  </w:style>
  <w:style w:type="paragraph" w:styleId="Citadestacada">
    <w:name w:val="Intense Quote"/>
    <w:basedOn w:val="Normal"/>
    <w:next w:val="Normal"/>
    <w:link w:val="CitadestacadaCar"/>
    <w:uiPriority w:val="30"/>
    <w:qFormat/>
    <w:rsid w:val="00773A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73A13"/>
    <w:rPr>
      <w:i/>
      <w:iCs/>
      <w:color w:val="2F5496" w:themeColor="accent1" w:themeShade="BF"/>
    </w:rPr>
  </w:style>
  <w:style w:type="character" w:styleId="Referenciaintensa">
    <w:name w:val="Intense Reference"/>
    <w:basedOn w:val="Fuentedeprrafopredeter"/>
    <w:uiPriority w:val="32"/>
    <w:qFormat/>
    <w:rsid w:val="00773A1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105</Words>
  <Characters>582</Characters>
  <Application>Microsoft Office Word</Application>
  <DocSecurity>0</DocSecurity>
  <Lines>4</Lines>
  <Paragraphs>1</Paragraphs>
  <ScaleCrop>false</ScaleCrop>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2</cp:revision>
  <dcterms:created xsi:type="dcterms:W3CDTF">2025-01-20T17:46:00Z</dcterms:created>
  <dcterms:modified xsi:type="dcterms:W3CDTF">2025-01-20T17:54:00Z</dcterms:modified>
</cp:coreProperties>
</file>