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B2CE1" w14:textId="54F0BA73" w:rsidR="00C81365" w:rsidRDefault="00C81365" w:rsidP="00C81365">
      <w:pPr>
        <w:jc w:val="center"/>
      </w:pPr>
      <w:r>
        <w:t>Delegados</w:t>
      </w:r>
    </w:p>
    <w:p w14:paraId="1D9A9A7E" w14:textId="70266117" w:rsidR="00B65596" w:rsidRDefault="00C81365">
      <w:r w:rsidRPr="00C81365">
        <w:drawing>
          <wp:inline distT="0" distB="0" distL="0" distR="0" wp14:anchorId="25F6D2A8" wp14:editId="60659E98">
            <wp:extent cx="5400040" cy="3038475"/>
            <wp:effectExtent l="0" t="0" r="0" b="9525"/>
            <wp:docPr id="418041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41804" name=""/>
                    <pic:cNvPicPr/>
                  </pic:nvPicPr>
                  <pic:blipFill>
                    <a:blip r:embed="rId6"/>
                    <a:stretch>
                      <a:fillRect/>
                    </a:stretch>
                  </pic:blipFill>
                  <pic:spPr>
                    <a:xfrm>
                      <a:off x="0" y="0"/>
                      <a:ext cx="5400040" cy="3038475"/>
                    </a:xfrm>
                    <a:prstGeom prst="rect">
                      <a:avLst/>
                    </a:prstGeom>
                  </pic:spPr>
                </pic:pic>
              </a:graphicData>
            </a:graphic>
          </wp:inline>
        </w:drawing>
      </w:r>
      <w:r w:rsidRPr="00C81365">
        <w:drawing>
          <wp:inline distT="0" distB="0" distL="0" distR="0" wp14:anchorId="0B67951D" wp14:editId="6BB7ED27">
            <wp:extent cx="5400040" cy="2868295"/>
            <wp:effectExtent l="0" t="0" r="0" b="8255"/>
            <wp:docPr id="42016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8792" name=""/>
                    <pic:cNvPicPr/>
                  </pic:nvPicPr>
                  <pic:blipFill>
                    <a:blip r:embed="rId7"/>
                    <a:stretch>
                      <a:fillRect/>
                    </a:stretch>
                  </pic:blipFill>
                  <pic:spPr>
                    <a:xfrm>
                      <a:off x="0" y="0"/>
                      <a:ext cx="5400040" cy="2868295"/>
                    </a:xfrm>
                    <a:prstGeom prst="rect">
                      <a:avLst/>
                    </a:prstGeom>
                  </pic:spPr>
                </pic:pic>
              </a:graphicData>
            </a:graphic>
          </wp:inline>
        </w:drawing>
      </w:r>
    </w:p>
    <w:p w14:paraId="3A1FFB33" w14:textId="0C2C5CA6" w:rsidR="00C81365" w:rsidRDefault="00C81365">
      <w:r w:rsidRPr="00C81365">
        <w:lastRenderedPageBreak/>
        <w:drawing>
          <wp:inline distT="0" distB="0" distL="0" distR="0" wp14:anchorId="08F7D826" wp14:editId="37C898FB">
            <wp:extent cx="5400040" cy="4130040"/>
            <wp:effectExtent l="0" t="0" r="0" b="3810"/>
            <wp:docPr id="186834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7523" name=""/>
                    <pic:cNvPicPr/>
                  </pic:nvPicPr>
                  <pic:blipFill>
                    <a:blip r:embed="rId8"/>
                    <a:stretch>
                      <a:fillRect/>
                    </a:stretch>
                  </pic:blipFill>
                  <pic:spPr>
                    <a:xfrm>
                      <a:off x="0" y="0"/>
                      <a:ext cx="5400040" cy="4130040"/>
                    </a:xfrm>
                    <a:prstGeom prst="rect">
                      <a:avLst/>
                    </a:prstGeom>
                  </pic:spPr>
                </pic:pic>
              </a:graphicData>
            </a:graphic>
          </wp:inline>
        </w:drawing>
      </w:r>
      <w:r>
        <w:t>- El delegado y el método deben tener el mismo tipo y argumentos</w:t>
      </w:r>
    </w:p>
    <w:p w14:paraId="01BE28F0" w14:textId="6B990D1F" w:rsidR="002E3D95" w:rsidRDefault="00A83969">
      <w:r w:rsidRPr="00A83969">
        <w:drawing>
          <wp:inline distT="0" distB="0" distL="0" distR="0" wp14:anchorId="699944FC" wp14:editId="0C69C85B">
            <wp:extent cx="5400040" cy="894080"/>
            <wp:effectExtent l="0" t="0" r="0" b="1270"/>
            <wp:docPr id="1927347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47967" name=""/>
                    <pic:cNvPicPr/>
                  </pic:nvPicPr>
                  <pic:blipFill>
                    <a:blip r:embed="rId9"/>
                    <a:stretch>
                      <a:fillRect/>
                    </a:stretch>
                  </pic:blipFill>
                  <pic:spPr>
                    <a:xfrm>
                      <a:off x="0" y="0"/>
                      <a:ext cx="5400040" cy="894080"/>
                    </a:xfrm>
                    <a:prstGeom prst="rect">
                      <a:avLst/>
                    </a:prstGeom>
                  </pic:spPr>
                </pic:pic>
              </a:graphicData>
            </a:graphic>
          </wp:inline>
        </w:drawing>
      </w:r>
    </w:p>
    <w:p w14:paraId="4C2AF4DC" w14:textId="29B6B18A" w:rsidR="002E3D95" w:rsidRDefault="002E3D95">
      <w:r>
        <w:t>Teoría:</w:t>
      </w:r>
    </w:p>
    <w:p w14:paraId="47427580" w14:textId="2C61E9D0" w:rsidR="002E3D95" w:rsidRDefault="002E3D95">
      <w:r w:rsidRPr="002E3D95">
        <w:t xml:space="preserve">Los </w:t>
      </w:r>
      <w:r w:rsidRPr="002E3D95">
        <w:rPr>
          <w:b/>
          <w:bCs/>
        </w:rPr>
        <w:t>delegados</w:t>
      </w:r>
      <w:r w:rsidRPr="002E3D95">
        <w:t xml:space="preserve"> en C# son tipos que representan referencias a métodos. Son fundamentales porque permiten trabajar con métodos de manera flexible, como si fueran datos. La idea es que puedes usar delegados para encapsular métodos y luego invocarlos, independientemente de cuál sea la implementación concreta del método.</w:t>
      </w:r>
    </w:p>
    <w:p w14:paraId="450C33DB" w14:textId="77777777" w:rsidR="00C81365" w:rsidRDefault="00C81365"/>
    <w:p w14:paraId="781142D2" w14:textId="77777777" w:rsidR="00C31EA9" w:rsidRDefault="00C31EA9"/>
    <w:p w14:paraId="53DFDA2F" w14:textId="77777777" w:rsidR="00C31EA9" w:rsidRDefault="00C31EA9"/>
    <w:p w14:paraId="2B62F042" w14:textId="77777777" w:rsidR="00C31EA9" w:rsidRDefault="00C31EA9"/>
    <w:p w14:paraId="7A9847EB" w14:textId="77777777" w:rsidR="00C31EA9" w:rsidRDefault="00C31EA9"/>
    <w:p w14:paraId="4AA634E8" w14:textId="77777777" w:rsidR="00C31EA9" w:rsidRDefault="00C31EA9"/>
    <w:p w14:paraId="2841E19E" w14:textId="77777777" w:rsidR="00C31EA9" w:rsidRDefault="00C31EA9"/>
    <w:p w14:paraId="0058940E" w14:textId="7681500D" w:rsidR="00C31EA9" w:rsidRDefault="00C31EA9">
      <w:r w:rsidRPr="00C31EA9">
        <w:lastRenderedPageBreak/>
        <w:drawing>
          <wp:inline distT="0" distB="0" distL="0" distR="0" wp14:anchorId="59E9065F" wp14:editId="6B50937A">
            <wp:extent cx="5400040" cy="2964815"/>
            <wp:effectExtent l="0" t="0" r="0" b="6985"/>
            <wp:docPr id="178097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72491" name=""/>
                    <pic:cNvPicPr/>
                  </pic:nvPicPr>
                  <pic:blipFill>
                    <a:blip r:embed="rId10"/>
                    <a:stretch>
                      <a:fillRect/>
                    </a:stretch>
                  </pic:blipFill>
                  <pic:spPr>
                    <a:xfrm>
                      <a:off x="0" y="0"/>
                      <a:ext cx="5400040" cy="2964815"/>
                    </a:xfrm>
                    <a:prstGeom prst="rect">
                      <a:avLst/>
                    </a:prstGeom>
                  </pic:spPr>
                </pic:pic>
              </a:graphicData>
            </a:graphic>
          </wp:inline>
        </w:drawing>
      </w:r>
    </w:p>
    <w:p w14:paraId="0C3ACDA9" w14:textId="77777777" w:rsidR="00AC52AE" w:rsidRDefault="00AC52AE" w:rsidP="00AC52AE"/>
    <w:p w14:paraId="5DE6B89B" w14:textId="4C2395E8" w:rsidR="00AC52AE" w:rsidRPr="00AC52AE" w:rsidRDefault="00AC52AE" w:rsidP="00AC52AE">
      <w:r w:rsidRPr="00AC52AE">
        <w:t xml:space="preserve">Un </w:t>
      </w:r>
      <w:r w:rsidRPr="00AC52AE">
        <w:rPr>
          <w:b/>
          <w:bCs/>
        </w:rPr>
        <w:t>predicado</w:t>
      </w:r>
      <w:r w:rsidRPr="00AC52AE">
        <w:t xml:space="preserve"> en C# es un delegado predefinido que representa un método que toma un único parámetro de tipo genérico y devuelve un valor booleano (true o false). Es utilizado principalmente para evaluar condiciones o realizar comparaciones en colecciones como listas. Su definición genérica es Predicate&lt;T&gt;, donde T es el tipo del parámetro de entrada. Los predicados son comúnmente utilizados junto con métodos de colecciones como FindAll, que devuelve todos los elementos que cumplen una condición, Find, que busca el primer elemento que la cumple, Exists, que verifica si al menos un elemento cumple la condición, y RemoveAll, que elimina los elementos que la satisfacen.</w:t>
      </w:r>
    </w:p>
    <w:p w14:paraId="7744F177" w14:textId="77777777" w:rsidR="00AC52AE" w:rsidRPr="00AC52AE" w:rsidRDefault="00AC52AE" w:rsidP="00AC52AE">
      <w:r w:rsidRPr="00AC52AE">
        <w:t>Un ejemplo práctico sería filtrar números pares de una lista. Se puede definir un predicado como Predicate&lt;int&gt; esPar = num =&gt; num % 2 == 0; y luego usarlo con el método FindAll para obtener todos los números pares de la lista. Este enfoque simplifica la lógica de búsqueda y la hace reutilizable. Los predicados pueden definirse como métodos independientes, expresiones lambda o funciones anónimas, lo que permite un código más limpio y legible.</w:t>
      </w:r>
    </w:p>
    <w:p w14:paraId="2AF0564C" w14:textId="77777777" w:rsidR="00AC52AE" w:rsidRPr="00AC52AE" w:rsidRDefault="00AC52AE" w:rsidP="00AC52AE">
      <w:r w:rsidRPr="00AC52AE">
        <w:t>En resumen, los predicados son una herramienta versátil que facilita la manipulación de colecciones al permitir evaluar condiciones de manera eficiente y expresiva, promoviendo la reutilización del código y haciendo que las operaciones como búsquedas y filtrados sean más intuitivas.</w:t>
      </w:r>
    </w:p>
    <w:p w14:paraId="252AA349" w14:textId="16249438" w:rsidR="00AC52AE" w:rsidRDefault="00AC5E64">
      <w:r w:rsidRPr="00AC5E64">
        <w:lastRenderedPageBreak/>
        <w:drawing>
          <wp:inline distT="0" distB="0" distL="0" distR="0" wp14:anchorId="261D9FD2" wp14:editId="7DA68FD9">
            <wp:extent cx="5400040" cy="2940685"/>
            <wp:effectExtent l="0" t="0" r="0" b="0"/>
            <wp:docPr id="72313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39234" name=""/>
                    <pic:cNvPicPr/>
                  </pic:nvPicPr>
                  <pic:blipFill>
                    <a:blip r:embed="rId11"/>
                    <a:stretch>
                      <a:fillRect/>
                    </a:stretch>
                  </pic:blipFill>
                  <pic:spPr>
                    <a:xfrm>
                      <a:off x="0" y="0"/>
                      <a:ext cx="5400040" cy="2940685"/>
                    </a:xfrm>
                    <a:prstGeom prst="rect">
                      <a:avLst/>
                    </a:prstGeom>
                  </pic:spPr>
                </pic:pic>
              </a:graphicData>
            </a:graphic>
          </wp:inline>
        </w:drawing>
      </w:r>
      <w:r w:rsidRPr="00AC5E64">
        <w:drawing>
          <wp:inline distT="0" distB="0" distL="0" distR="0" wp14:anchorId="1456E830" wp14:editId="5FD8CDFB">
            <wp:extent cx="5400040" cy="2411730"/>
            <wp:effectExtent l="0" t="0" r="0" b="7620"/>
            <wp:docPr id="7186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10" name=""/>
                    <pic:cNvPicPr/>
                  </pic:nvPicPr>
                  <pic:blipFill>
                    <a:blip r:embed="rId12"/>
                    <a:stretch>
                      <a:fillRect/>
                    </a:stretch>
                  </pic:blipFill>
                  <pic:spPr>
                    <a:xfrm>
                      <a:off x="0" y="0"/>
                      <a:ext cx="5400040" cy="2411730"/>
                    </a:xfrm>
                    <a:prstGeom prst="rect">
                      <a:avLst/>
                    </a:prstGeom>
                  </pic:spPr>
                </pic:pic>
              </a:graphicData>
            </a:graphic>
          </wp:inline>
        </w:drawing>
      </w:r>
    </w:p>
    <w:sectPr w:rsidR="00AC52AE">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6C0BA3" w14:textId="77777777" w:rsidR="00FA627E" w:rsidRDefault="00FA627E" w:rsidP="002E3D95">
      <w:pPr>
        <w:spacing w:after="0" w:line="240" w:lineRule="auto"/>
      </w:pPr>
      <w:r>
        <w:separator/>
      </w:r>
    </w:p>
  </w:endnote>
  <w:endnote w:type="continuationSeparator" w:id="0">
    <w:p w14:paraId="1E0B2B50" w14:textId="77777777" w:rsidR="00FA627E" w:rsidRDefault="00FA627E" w:rsidP="002E3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DE049" w14:textId="77777777" w:rsidR="002E3D95" w:rsidRDefault="002E3D95">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0CFBBE41" w14:textId="77777777" w:rsidR="002E3D95" w:rsidRDefault="002E3D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F8722" w14:textId="77777777" w:rsidR="00FA627E" w:rsidRDefault="00FA627E" w:rsidP="002E3D95">
      <w:pPr>
        <w:spacing w:after="0" w:line="240" w:lineRule="auto"/>
      </w:pPr>
      <w:r>
        <w:separator/>
      </w:r>
    </w:p>
  </w:footnote>
  <w:footnote w:type="continuationSeparator" w:id="0">
    <w:p w14:paraId="186DD755" w14:textId="77777777" w:rsidR="00FA627E" w:rsidRDefault="00FA627E" w:rsidP="002E3D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596"/>
    <w:rsid w:val="00090E39"/>
    <w:rsid w:val="002E3D95"/>
    <w:rsid w:val="00A83969"/>
    <w:rsid w:val="00AC52AE"/>
    <w:rsid w:val="00AC5E64"/>
    <w:rsid w:val="00B65596"/>
    <w:rsid w:val="00B90E20"/>
    <w:rsid w:val="00C31EA9"/>
    <w:rsid w:val="00C81365"/>
    <w:rsid w:val="00FA62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2721"/>
  <w15:chartTrackingRefBased/>
  <w15:docId w15:val="{5D7999EE-A5F3-4D48-B73D-4F043134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55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B655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6559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6559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6559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655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655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655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655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559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B6559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B6559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6559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6559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655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655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655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65596"/>
    <w:rPr>
      <w:rFonts w:eastAsiaTheme="majorEastAsia" w:cstheme="majorBidi"/>
      <w:color w:val="272727" w:themeColor="text1" w:themeTint="D8"/>
    </w:rPr>
  </w:style>
  <w:style w:type="paragraph" w:styleId="Ttulo">
    <w:name w:val="Title"/>
    <w:basedOn w:val="Normal"/>
    <w:next w:val="Normal"/>
    <w:link w:val="TtuloCar"/>
    <w:uiPriority w:val="10"/>
    <w:qFormat/>
    <w:rsid w:val="00B65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655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655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655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65596"/>
    <w:pPr>
      <w:spacing w:before="160"/>
      <w:jc w:val="center"/>
    </w:pPr>
    <w:rPr>
      <w:i/>
      <w:iCs/>
      <w:color w:val="404040" w:themeColor="text1" w:themeTint="BF"/>
    </w:rPr>
  </w:style>
  <w:style w:type="character" w:customStyle="1" w:styleId="CitaCar">
    <w:name w:val="Cita Car"/>
    <w:basedOn w:val="Fuentedeprrafopredeter"/>
    <w:link w:val="Cita"/>
    <w:uiPriority w:val="29"/>
    <w:rsid w:val="00B65596"/>
    <w:rPr>
      <w:i/>
      <w:iCs/>
      <w:color w:val="404040" w:themeColor="text1" w:themeTint="BF"/>
    </w:rPr>
  </w:style>
  <w:style w:type="paragraph" w:styleId="Prrafodelista">
    <w:name w:val="List Paragraph"/>
    <w:basedOn w:val="Normal"/>
    <w:uiPriority w:val="34"/>
    <w:qFormat/>
    <w:rsid w:val="00B65596"/>
    <w:pPr>
      <w:ind w:left="720"/>
      <w:contextualSpacing/>
    </w:pPr>
  </w:style>
  <w:style w:type="character" w:styleId="nfasisintenso">
    <w:name w:val="Intense Emphasis"/>
    <w:basedOn w:val="Fuentedeprrafopredeter"/>
    <w:uiPriority w:val="21"/>
    <w:qFormat/>
    <w:rsid w:val="00B65596"/>
    <w:rPr>
      <w:i/>
      <w:iCs/>
      <w:color w:val="2F5496" w:themeColor="accent1" w:themeShade="BF"/>
    </w:rPr>
  </w:style>
  <w:style w:type="paragraph" w:styleId="Citadestacada">
    <w:name w:val="Intense Quote"/>
    <w:basedOn w:val="Normal"/>
    <w:next w:val="Normal"/>
    <w:link w:val="CitadestacadaCar"/>
    <w:uiPriority w:val="30"/>
    <w:qFormat/>
    <w:rsid w:val="00B655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65596"/>
    <w:rPr>
      <w:i/>
      <w:iCs/>
      <w:color w:val="2F5496" w:themeColor="accent1" w:themeShade="BF"/>
    </w:rPr>
  </w:style>
  <w:style w:type="character" w:styleId="Referenciaintensa">
    <w:name w:val="Intense Reference"/>
    <w:basedOn w:val="Fuentedeprrafopredeter"/>
    <w:uiPriority w:val="32"/>
    <w:qFormat/>
    <w:rsid w:val="00B65596"/>
    <w:rPr>
      <w:b/>
      <w:bCs/>
      <w:smallCaps/>
      <w:color w:val="2F5496" w:themeColor="accent1" w:themeShade="BF"/>
      <w:spacing w:val="5"/>
    </w:rPr>
  </w:style>
  <w:style w:type="paragraph" w:styleId="Encabezado">
    <w:name w:val="header"/>
    <w:basedOn w:val="Normal"/>
    <w:link w:val="EncabezadoCar"/>
    <w:uiPriority w:val="99"/>
    <w:unhideWhenUsed/>
    <w:rsid w:val="002E3D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3D95"/>
  </w:style>
  <w:style w:type="paragraph" w:styleId="Piedepgina">
    <w:name w:val="footer"/>
    <w:basedOn w:val="Normal"/>
    <w:link w:val="PiedepginaCar"/>
    <w:uiPriority w:val="99"/>
    <w:unhideWhenUsed/>
    <w:rsid w:val="002E3D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3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932850">
      <w:bodyDiv w:val="1"/>
      <w:marLeft w:val="0"/>
      <w:marRight w:val="0"/>
      <w:marTop w:val="0"/>
      <w:marBottom w:val="0"/>
      <w:divBdr>
        <w:top w:val="none" w:sz="0" w:space="0" w:color="auto"/>
        <w:left w:val="none" w:sz="0" w:space="0" w:color="auto"/>
        <w:bottom w:val="none" w:sz="0" w:space="0" w:color="auto"/>
        <w:right w:val="none" w:sz="0" w:space="0" w:color="auto"/>
      </w:divBdr>
    </w:div>
    <w:div w:id="110469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Pages>
  <Words>280</Words>
  <Characters>1544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7</cp:revision>
  <dcterms:created xsi:type="dcterms:W3CDTF">2025-01-23T19:08:00Z</dcterms:created>
  <dcterms:modified xsi:type="dcterms:W3CDTF">2025-01-24T00:27:00Z</dcterms:modified>
</cp:coreProperties>
</file>