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8E45" w14:textId="77777777" w:rsidR="00636C03" w:rsidRPr="00636C03" w:rsidRDefault="00636C03" w:rsidP="00636C03">
      <w:pPr>
        <w:rPr>
          <w:b/>
          <w:bCs/>
        </w:rPr>
      </w:pPr>
      <w:r w:rsidRPr="00636C03">
        <w:rPr>
          <w:b/>
          <w:bCs/>
        </w:rPr>
        <w:t>Resumen – Creación del proyecto en Visual Studio 2022</w:t>
      </w:r>
    </w:p>
    <w:p w14:paraId="63FCB898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Abrir y crear el proyecto</w:t>
      </w:r>
    </w:p>
    <w:p w14:paraId="71427CA7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En Visual Studio 2022 → </w:t>
      </w:r>
      <w:r w:rsidRPr="00636C03">
        <w:rPr>
          <w:b/>
          <w:bCs/>
        </w:rPr>
        <w:t>Crear nuevo proyecto</w:t>
      </w:r>
      <w:r w:rsidRPr="00636C03">
        <w:t xml:space="preserve"> → buscar </w:t>
      </w:r>
      <w:r w:rsidRPr="00636C03">
        <w:rPr>
          <w:b/>
          <w:bCs/>
        </w:rPr>
        <w:t>App</w:t>
      </w:r>
      <w:r w:rsidRPr="00636C03">
        <w:t xml:space="preserve"> → seleccionar </w:t>
      </w:r>
      <w:r w:rsidRPr="00636C03">
        <w:rPr>
          <w:b/>
          <w:bCs/>
        </w:rPr>
        <w:t>ASP.NET Core Web App</w:t>
      </w:r>
      <w:r w:rsidRPr="00636C03">
        <w:t xml:space="preserve"> (versión </w:t>
      </w:r>
      <w:r w:rsidRPr="00636C03">
        <w:rPr>
          <w:b/>
          <w:bCs/>
        </w:rPr>
        <w:t>C#</w:t>
      </w:r>
      <w:r w:rsidRPr="00636C03">
        <w:t>, no F#).</w:t>
      </w:r>
    </w:p>
    <w:p w14:paraId="1EB4FFEA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Este curso se centra en </w:t>
      </w:r>
      <w:r w:rsidRPr="00636C03">
        <w:rPr>
          <w:b/>
          <w:bCs/>
        </w:rPr>
        <w:t xml:space="preserve">desarrollo </w:t>
      </w:r>
      <w:proofErr w:type="spellStart"/>
      <w:r w:rsidRPr="00636C03">
        <w:rPr>
          <w:b/>
          <w:bCs/>
        </w:rPr>
        <w:t>backend</w:t>
      </w:r>
      <w:proofErr w:type="spellEnd"/>
      <w:r w:rsidRPr="00636C03">
        <w:t>.</w:t>
      </w:r>
    </w:p>
    <w:p w14:paraId="20CA878E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Ubicación del proyecto</w:t>
      </w:r>
    </w:p>
    <w:p w14:paraId="14BF1A5F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Guardar en una carpeta </w:t>
      </w:r>
      <w:r w:rsidRPr="00636C03">
        <w:rPr>
          <w:b/>
          <w:bCs/>
        </w:rPr>
        <w:t>fuera de la nube</w:t>
      </w:r>
      <w:r w:rsidRPr="00636C03">
        <w:t xml:space="preserve"> (OneDrive, Google Drive, Dropbox) para evitar lentitud por sincronización.</w:t>
      </w:r>
    </w:p>
    <w:p w14:paraId="02636271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Configuración inicial</w:t>
      </w:r>
    </w:p>
    <w:p w14:paraId="39C437CF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Usar </w:t>
      </w:r>
      <w:r w:rsidRPr="00636C03">
        <w:rPr>
          <w:b/>
          <w:bCs/>
        </w:rPr>
        <w:t>.NET 8</w:t>
      </w:r>
      <w:r w:rsidRPr="00636C03">
        <w:t xml:space="preserve"> (aunque la mayoría funciona desde .NET 5).</w:t>
      </w:r>
    </w:p>
    <w:p w14:paraId="379DC0DE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Asegurarse de que esté marcada la opción </w:t>
      </w:r>
      <w:r w:rsidRPr="00636C03">
        <w:rPr>
          <w:b/>
          <w:bCs/>
        </w:rPr>
        <w:t>Usar controladores</w:t>
      </w:r>
      <w:r w:rsidRPr="00636C03">
        <w:t xml:space="preserve"> (no trabajar en modo minimalista).</w:t>
      </w:r>
    </w:p>
    <w:p w14:paraId="39FCC5C3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Ejecución del proyecto</w:t>
      </w:r>
    </w:p>
    <w:p w14:paraId="313B9DC3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Correr con HTTPS → se abre una consola mostrando los </w:t>
      </w:r>
      <w:r w:rsidRPr="00636C03">
        <w:rPr>
          <w:b/>
          <w:bCs/>
        </w:rPr>
        <w:t>puertos</w:t>
      </w:r>
      <w:r w:rsidRPr="00636C03">
        <w:t xml:space="preserve"> (HTTP y HTTPS).</w:t>
      </w:r>
    </w:p>
    <w:p w14:paraId="57200619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El navegador abrirá </w:t>
      </w:r>
      <w:proofErr w:type="spellStart"/>
      <w:r w:rsidRPr="00636C03">
        <w:rPr>
          <w:b/>
          <w:bCs/>
        </w:rPr>
        <w:t>Swagger</w:t>
      </w:r>
      <w:proofErr w:type="spellEnd"/>
      <w:r w:rsidRPr="00636C03">
        <w:t xml:space="preserve">, que sirve para documentar la API y facilitar el trabajo al </w:t>
      </w:r>
      <w:proofErr w:type="spellStart"/>
      <w:r w:rsidRPr="00636C03">
        <w:t>frontend</w:t>
      </w:r>
      <w:proofErr w:type="spellEnd"/>
      <w:r w:rsidRPr="00636C03">
        <w:t>.</w:t>
      </w:r>
    </w:p>
    <w:p w14:paraId="0296D922" w14:textId="77777777" w:rsidR="00636C03" w:rsidRPr="00636C03" w:rsidRDefault="00636C03" w:rsidP="00636C03">
      <w:pPr>
        <w:numPr>
          <w:ilvl w:val="1"/>
          <w:numId w:val="1"/>
        </w:numPr>
      </w:pPr>
      <w:proofErr w:type="spellStart"/>
      <w:r w:rsidRPr="00636C03">
        <w:t>Swagger</w:t>
      </w:r>
      <w:proofErr w:type="spellEnd"/>
      <w:r w:rsidRPr="00636C03">
        <w:t xml:space="preserve"> muestra un método de ejemplo (</w:t>
      </w:r>
      <w:proofErr w:type="spellStart"/>
      <w:r w:rsidRPr="00636C03">
        <w:t>WeatherForecast</w:t>
      </w:r>
      <w:proofErr w:type="spellEnd"/>
      <w:r w:rsidRPr="00636C03">
        <w:t>) creado por defecto.</w:t>
      </w:r>
    </w:p>
    <w:p w14:paraId="70149DFA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Prueba del método inicial</w:t>
      </w:r>
    </w:p>
    <w:p w14:paraId="05C4E6C0" w14:textId="34E10BB5" w:rsidR="000D74D4" w:rsidRPr="000D74D4" w:rsidRDefault="00636C03" w:rsidP="000D74D4">
      <w:pPr>
        <w:numPr>
          <w:ilvl w:val="1"/>
          <w:numId w:val="1"/>
        </w:numPr>
      </w:pPr>
      <w:r w:rsidRPr="00636C03">
        <w:t xml:space="preserve">El </w:t>
      </w:r>
      <w:proofErr w:type="spellStart"/>
      <w:r w:rsidRPr="00636C03">
        <w:t>endpoint</w:t>
      </w:r>
      <w:proofErr w:type="spellEnd"/>
      <w:r w:rsidRPr="00636C03">
        <w:t xml:space="preserve"> GET de </w:t>
      </w:r>
      <w:proofErr w:type="spellStart"/>
      <w:r w:rsidRPr="00636C03">
        <w:t>WeatherForecast</w:t>
      </w:r>
      <w:proofErr w:type="spellEnd"/>
      <w:r w:rsidRPr="00636C03">
        <w:t xml:space="preserve"> devuelve un </w:t>
      </w:r>
      <w:r w:rsidRPr="00636C03">
        <w:rPr>
          <w:b/>
          <w:bCs/>
        </w:rPr>
        <w:t>JSON de ejemplo</w:t>
      </w:r>
      <w:r w:rsidRPr="00636C03">
        <w:t>, confirmando que el proyecto funciona correctamente.</w:t>
      </w:r>
    </w:p>
    <w:p w14:paraId="6DD4F863" w14:textId="77777777" w:rsidR="000D74D4" w:rsidRPr="000D74D4" w:rsidRDefault="00000000" w:rsidP="000D74D4">
      <w:r>
        <w:pict w14:anchorId="1C614B8B">
          <v:rect id="_x0000_i1025" style="width:0;height:1.5pt" o:hralign="center" o:hrstd="t" o:hr="t" fillcolor="#a0a0a0" stroked="f"/>
        </w:pict>
      </w:r>
    </w:p>
    <w:p w14:paraId="1E49E75A" w14:textId="77777777" w:rsidR="000D74D4" w:rsidRPr="000D74D4" w:rsidRDefault="000D74D4" w:rsidP="000D74D4">
      <w:pPr>
        <w:rPr>
          <w:b/>
          <w:bCs/>
        </w:rPr>
      </w:pPr>
      <w:r w:rsidRPr="000D74D4">
        <w:rPr>
          <w:b/>
          <w:bCs/>
        </w:rPr>
        <w:t>Resumen – Controladores en ASP.NET Core</w:t>
      </w:r>
    </w:p>
    <w:p w14:paraId="143D2511" w14:textId="77777777" w:rsidR="000D74D4" w:rsidRPr="000D74D4" w:rsidRDefault="000D74D4" w:rsidP="000D74D4">
      <w:pPr>
        <w:numPr>
          <w:ilvl w:val="0"/>
          <w:numId w:val="2"/>
        </w:numPr>
      </w:pPr>
      <w:r w:rsidRPr="000D74D4">
        <w:rPr>
          <w:b/>
          <w:bCs/>
        </w:rPr>
        <w:t>Qué es un controlador</w:t>
      </w:r>
    </w:p>
    <w:p w14:paraId="08C3A797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Es una </w:t>
      </w:r>
      <w:r w:rsidRPr="000D74D4">
        <w:rPr>
          <w:b/>
          <w:bCs/>
        </w:rPr>
        <w:t>clase</w:t>
      </w:r>
      <w:r w:rsidRPr="000D74D4">
        <w:t xml:space="preserve"> que </w:t>
      </w:r>
      <w:r w:rsidRPr="000D74D4">
        <w:rPr>
          <w:b/>
          <w:bCs/>
        </w:rPr>
        <w:t xml:space="preserve">hereda de </w:t>
      </w:r>
      <w:proofErr w:type="spellStart"/>
      <w:r w:rsidRPr="000D74D4">
        <w:rPr>
          <w:b/>
          <w:bCs/>
        </w:rPr>
        <w:t>ControllerBase</w:t>
      </w:r>
      <w:proofErr w:type="spellEnd"/>
      <w:r w:rsidRPr="000D74D4">
        <w:t xml:space="preserve"> (o </w:t>
      </w:r>
      <w:proofErr w:type="spellStart"/>
      <w:r w:rsidRPr="000D74D4">
        <w:t>Controller</w:t>
      </w:r>
      <w:proofErr w:type="spellEnd"/>
      <w:r w:rsidRPr="000D74D4">
        <w:t>) en ASP.NET.</w:t>
      </w:r>
    </w:p>
    <w:p w14:paraId="5500F7FD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Representa un </w:t>
      </w:r>
      <w:r w:rsidRPr="000D74D4">
        <w:rPr>
          <w:b/>
          <w:bCs/>
        </w:rPr>
        <w:t>punto de entrada</w:t>
      </w:r>
      <w:r w:rsidRPr="000D74D4">
        <w:t xml:space="preserve"> para que un usuario o proceso solicite algo a la aplicación.</w:t>
      </w:r>
    </w:p>
    <w:p w14:paraId="21367E3A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Devuelve una </w:t>
      </w:r>
      <w:r w:rsidRPr="000D74D4">
        <w:rPr>
          <w:b/>
          <w:bCs/>
        </w:rPr>
        <w:t>respuesta</w:t>
      </w:r>
      <w:r w:rsidRPr="000D74D4">
        <w:t xml:space="preserve"> que puede ser: número, cadena, vista HTML, JSON, XML, etc.</w:t>
      </w:r>
    </w:p>
    <w:p w14:paraId="42953E54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lastRenderedPageBreak/>
        <w:t xml:space="preserve">Es la base de un </w:t>
      </w:r>
      <w:proofErr w:type="spellStart"/>
      <w:r w:rsidRPr="000D74D4">
        <w:rPr>
          <w:b/>
          <w:bCs/>
        </w:rPr>
        <w:t>endpoint</w:t>
      </w:r>
      <w:proofErr w:type="spellEnd"/>
      <w:r w:rsidRPr="000D74D4">
        <w:t>, es decir, una URL que ejecuta una función específica.</w:t>
      </w:r>
    </w:p>
    <w:p w14:paraId="7284EC63" w14:textId="77777777" w:rsidR="000D74D4" w:rsidRPr="000D74D4" w:rsidRDefault="000D74D4" w:rsidP="000D74D4">
      <w:pPr>
        <w:numPr>
          <w:ilvl w:val="0"/>
          <w:numId w:val="2"/>
        </w:numPr>
      </w:pPr>
      <w:r w:rsidRPr="000D74D4">
        <w:rPr>
          <w:b/>
          <w:bCs/>
        </w:rPr>
        <w:t>Creación de un nuevo controlador</w:t>
      </w:r>
    </w:p>
    <w:p w14:paraId="706D83EE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Borrar controladores creados por defecto (</w:t>
      </w:r>
      <w:proofErr w:type="spellStart"/>
      <w:r w:rsidRPr="000D74D4">
        <w:t>WeatherForecast</w:t>
      </w:r>
      <w:proofErr w:type="spellEnd"/>
      <w:r w:rsidRPr="000D74D4">
        <w:t>).</w:t>
      </w:r>
    </w:p>
    <w:p w14:paraId="346B25F1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En la carpeta </w:t>
      </w:r>
      <w:proofErr w:type="spellStart"/>
      <w:r w:rsidRPr="000D74D4">
        <w:rPr>
          <w:b/>
          <w:bCs/>
        </w:rPr>
        <w:t>Controllers</w:t>
      </w:r>
      <w:proofErr w:type="spellEnd"/>
      <w:r w:rsidRPr="000D74D4">
        <w:t xml:space="preserve"> → </w:t>
      </w:r>
      <w:r w:rsidRPr="000D74D4">
        <w:rPr>
          <w:b/>
          <w:bCs/>
        </w:rPr>
        <w:t>Agregar</w:t>
      </w:r>
      <w:r w:rsidRPr="000D74D4">
        <w:t xml:space="preserve"> → </w:t>
      </w:r>
      <w:r w:rsidRPr="000D74D4">
        <w:rPr>
          <w:b/>
          <w:bCs/>
        </w:rPr>
        <w:t>Controlador de API en blanco</w:t>
      </w:r>
      <w:r w:rsidRPr="000D74D4">
        <w:t>.</w:t>
      </w:r>
    </w:p>
    <w:p w14:paraId="0D9B585C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Nombrar el archivo con el sufijo </w:t>
      </w:r>
      <w:proofErr w:type="spellStart"/>
      <w:r w:rsidRPr="000D74D4">
        <w:t>Controller</w:t>
      </w:r>
      <w:proofErr w:type="spellEnd"/>
      <w:r w:rsidRPr="000D74D4">
        <w:t xml:space="preserve"> (ej.: </w:t>
      </w:r>
      <w:proofErr w:type="spellStart"/>
      <w:r w:rsidRPr="000D74D4">
        <w:t>OperationController</w:t>
      </w:r>
      <w:proofErr w:type="spellEnd"/>
      <w:r w:rsidRPr="000D74D4">
        <w:t>).</w:t>
      </w:r>
    </w:p>
    <w:p w14:paraId="1B9971AE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Por convención, la URL para acceder será:</w:t>
      </w:r>
    </w:p>
    <w:p w14:paraId="68AAD2C9" w14:textId="77777777" w:rsidR="000D74D4" w:rsidRPr="000D74D4" w:rsidRDefault="000D74D4" w:rsidP="00286D59">
      <w:pPr>
        <w:ind w:left="1440"/>
      </w:pPr>
      <w:r w:rsidRPr="000D74D4">
        <w:t>https://localhost:puerto/api/Operation</w:t>
      </w:r>
    </w:p>
    <w:p w14:paraId="7C655A28" w14:textId="77777777" w:rsidR="000D74D4" w:rsidRPr="000D74D4" w:rsidRDefault="000D74D4" w:rsidP="000D74D4">
      <w:r w:rsidRPr="000D74D4">
        <w:t xml:space="preserve">(sin incluir la palabra </w:t>
      </w:r>
      <w:proofErr w:type="spellStart"/>
      <w:r w:rsidRPr="000D74D4">
        <w:t>Controller</w:t>
      </w:r>
      <w:proofErr w:type="spellEnd"/>
      <w:r w:rsidRPr="000D74D4">
        <w:t>).</w:t>
      </w:r>
    </w:p>
    <w:p w14:paraId="5740BB5F" w14:textId="77777777" w:rsidR="000D74D4" w:rsidRPr="000D74D4" w:rsidRDefault="000D74D4" w:rsidP="000D74D4">
      <w:pPr>
        <w:numPr>
          <w:ilvl w:val="0"/>
          <w:numId w:val="2"/>
        </w:numPr>
      </w:pPr>
      <w:r w:rsidRPr="000D74D4">
        <w:rPr>
          <w:b/>
          <w:bCs/>
        </w:rPr>
        <w:t>Estructura básica de un controlador</w:t>
      </w:r>
    </w:p>
    <w:p w14:paraId="69611BAD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Es una clase normal en POO, pero con funcionalidades propias de ASP.NET gracias a </w:t>
      </w:r>
      <w:proofErr w:type="spellStart"/>
      <w:r w:rsidRPr="000D74D4">
        <w:t>ControllerBase</w:t>
      </w:r>
      <w:proofErr w:type="spellEnd"/>
      <w:r w:rsidRPr="000D74D4">
        <w:t>.</w:t>
      </w:r>
    </w:p>
    <w:p w14:paraId="4D6FB8D4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Puede contener métodos que se mapean a </w:t>
      </w:r>
      <w:proofErr w:type="spellStart"/>
      <w:r w:rsidRPr="000D74D4">
        <w:t>endpoints</w:t>
      </w:r>
      <w:proofErr w:type="spellEnd"/>
      <w:r w:rsidRPr="000D74D4">
        <w:t>.</w:t>
      </w:r>
    </w:p>
    <w:p w14:paraId="521275F4" w14:textId="77777777" w:rsidR="000D74D4" w:rsidRPr="000D74D4" w:rsidRDefault="000D74D4" w:rsidP="000D74D4">
      <w:pPr>
        <w:numPr>
          <w:ilvl w:val="0"/>
          <w:numId w:val="2"/>
        </w:numPr>
      </w:pPr>
      <w:r w:rsidRPr="000D74D4">
        <w:rPr>
          <w:b/>
          <w:bCs/>
        </w:rPr>
        <w:t>Creación de un método en el controlador</w:t>
      </w:r>
    </w:p>
    <w:p w14:paraId="294402C9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Ejemplo: método </w:t>
      </w:r>
      <w:proofErr w:type="spellStart"/>
      <w:r w:rsidRPr="000D74D4">
        <w:t>Add</w:t>
      </w:r>
      <w:proofErr w:type="spellEnd"/>
      <w:r w:rsidRPr="000D74D4">
        <w:t xml:space="preserve"> que retorna un </w:t>
      </w:r>
      <w:r w:rsidRPr="000D74D4">
        <w:rPr>
          <w:b/>
          <w:bCs/>
        </w:rPr>
        <w:t>decimal</w:t>
      </w:r>
      <w:r w:rsidRPr="000D74D4">
        <w:t>.</w:t>
      </w:r>
    </w:p>
    <w:p w14:paraId="312B9723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Recibe dos parámetros (decimal a, decimal b).</w:t>
      </w:r>
    </w:p>
    <w:p w14:paraId="7051E371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Retorna la suma de ambos.</w:t>
      </w:r>
    </w:p>
    <w:p w14:paraId="108F5C11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Decorado con [</w:t>
      </w:r>
      <w:proofErr w:type="spellStart"/>
      <w:r w:rsidRPr="000D74D4">
        <w:t>HttpGet</w:t>
      </w:r>
      <w:proofErr w:type="spellEnd"/>
      <w:r w:rsidRPr="000D74D4">
        <w:t xml:space="preserve">] para indicar que se accede mediante </w:t>
      </w:r>
      <w:r w:rsidRPr="000D74D4">
        <w:rPr>
          <w:b/>
          <w:bCs/>
        </w:rPr>
        <w:t>HTTP GET</w:t>
      </w:r>
      <w:r w:rsidRPr="000D74D4">
        <w:t>.</w:t>
      </w:r>
    </w:p>
    <w:p w14:paraId="66CBAEF2" w14:textId="77777777" w:rsidR="000D74D4" w:rsidRPr="000D74D4" w:rsidRDefault="000D74D4" w:rsidP="000D74D4">
      <w:pPr>
        <w:numPr>
          <w:ilvl w:val="0"/>
          <w:numId w:val="2"/>
        </w:numPr>
      </w:pPr>
      <w:r w:rsidRPr="000D74D4">
        <w:rPr>
          <w:b/>
          <w:bCs/>
        </w:rPr>
        <w:t xml:space="preserve">Prueba del </w:t>
      </w:r>
      <w:proofErr w:type="spellStart"/>
      <w:r w:rsidRPr="000D74D4">
        <w:rPr>
          <w:b/>
          <w:bCs/>
        </w:rPr>
        <w:t>endpoint</w:t>
      </w:r>
      <w:proofErr w:type="spellEnd"/>
    </w:p>
    <w:p w14:paraId="2F0371A7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 xml:space="preserve">Ejecutar el proyecto y abrir </w:t>
      </w:r>
      <w:proofErr w:type="spellStart"/>
      <w:r w:rsidRPr="000D74D4">
        <w:t>Swagger</w:t>
      </w:r>
      <w:proofErr w:type="spellEnd"/>
      <w:r w:rsidRPr="000D74D4">
        <w:t xml:space="preserve"> para ver el método disponible.</w:t>
      </w:r>
    </w:p>
    <w:p w14:paraId="322BD12F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Para probar en el navegador:</w:t>
      </w:r>
    </w:p>
    <w:p w14:paraId="5604D6C8" w14:textId="77777777" w:rsidR="000D74D4" w:rsidRPr="000D74D4" w:rsidRDefault="000D74D4" w:rsidP="000D74D4">
      <w:pPr>
        <w:numPr>
          <w:ilvl w:val="1"/>
          <w:numId w:val="2"/>
        </w:numPr>
        <w:tabs>
          <w:tab w:val="clear" w:pos="1440"/>
        </w:tabs>
      </w:pPr>
      <w:r w:rsidRPr="000D74D4">
        <w:t>https://localhost:puerto/api/Operation?a=1&amp;b=2</w:t>
      </w:r>
    </w:p>
    <w:p w14:paraId="12B0A747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El resultado será la suma de los parámetros (ej.: 3).</w:t>
      </w:r>
    </w:p>
    <w:p w14:paraId="1E0E027F" w14:textId="77777777" w:rsidR="000D74D4" w:rsidRPr="000D74D4" w:rsidRDefault="000D74D4" w:rsidP="000D74D4">
      <w:pPr>
        <w:numPr>
          <w:ilvl w:val="1"/>
          <w:numId w:val="2"/>
        </w:numPr>
      </w:pPr>
      <w:r w:rsidRPr="000D74D4">
        <w:t>Cambiando los valores (a=10&amp;b=2) retorna 12.</w:t>
      </w:r>
    </w:p>
    <w:p w14:paraId="1CE48F8A" w14:textId="21B04FD4" w:rsidR="0035237C" w:rsidRPr="0035237C" w:rsidRDefault="00000000" w:rsidP="0035237C">
      <w:r>
        <w:pict w14:anchorId="5B9BDEF3">
          <v:rect id="_x0000_i1026" style="width:0;height:1.5pt" o:hralign="center" o:hrstd="t" o:hr="t" fillcolor="#a0a0a0" stroked="f"/>
        </w:pict>
      </w:r>
    </w:p>
    <w:p w14:paraId="0763738F" w14:textId="77777777" w:rsidR="0035237C" w:rsidRPr="0035237C" w:rsidRDefault="0035237C" w:rsidP="0035237C">
      <w:pPr>
        <w:rPr>
          <w:b/>
          <w:bCs/>
        </w:rPr>
      </w:pPr>
      <w:r w:rsidRPr="0035237C">
        <w:rPr>
          <w:b/>
          <w:bCs/>
        </w:rPr>
        <w:t xml:space="preserve">Resumen – Métodos de petición HTTP y uso de </w:t>
      </w:r>
      <w:proofErr w:type="spellStart"/>
      <w:r w:rsidRPr="0035237C">
        <w:rPr>
          <w:b/>
          <w:bCs/>
        </w:rPr>
        <w:t>Postman</w:t>
      </w:r>
      <w:proofErr w:type="spellEnd"/>
    </w:p>
    <w:p w14:paraId="0D54E0F0" w14:textId="77777777" w:rsidR="0035237C" w:rsidRPr="0035237C" w:rsidRDefault="0035237C" w:rsidP="0035237C">
      <w:pPr>
        <w:numPr>
          <w:ilvl w:val="0"/>
          <w:numId w:val="3"/>
        </w:numPr>
      </w:pPr>
      <w:r w:rsidRPr="0035237C">
        <w:rPr>
          <w:b/>
          <w:bCs/>
        </w:rPr>
        <w:t>Métodos HTTP más comunes</w:t>
      </w:r>
    </w:p>
    <w:p w14:paraId="0C45FC35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 xml:space="preserve">También llamados </w:t>
      </w:r>
      <w:r w:rsidRPr="0035237C">
        <w:rPr>
          <w:i/>
          <w:iCs/>
        </w:rPr>
        <w:t>verbos</w:t>
      </w:r>
      <w:r w:rsidRPr="0035237C">
        <w:t>.</w:t>
      </w:r>
    </w:p>
    <w:p w14:paraId="73E92663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Principales:</w:t>
      </w:r>
    </w:p>
    <w:p w14:paraId="52729974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rPr>
          <w:b/>
          <w:bCs/>
        </w:rPr>
        <w:lastRenderedPageBreak/>
        <w:t>GET</w:t>
      </w:r>
      <w:r w:rsidRPr="0035237C">
        <w:t xml:space="preserve"> → Obtener un recurso.</w:t>
      </w:r>
    </w:p>
    <w:p w14:paraId="1175C9CA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rPr>
          <w:b/>
          <w:bCs/>
        </w:rPr>
        <w:t>POST</w:t>
      </w:r>
      <w:r w:rsidRPr="0035237C">
        <w:t xml:space="preserve"> → Crear o modificar en el servidor (insertar datos, crear archivos, etc.).</w:t>
      </w:r>
    </w:p>
    <w:p w14:paraId="6ECB0B45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rPr>
          <w:b/>
          <w:bCs/>
        </w:rPr>
        <w:t>PUT</w:t>
      </w:r>
      <w:r w:rsidRPr="0035237C">
        <w:t xml:space="preserve"> → Actualizar un recurso existente.</w:t>
      </w:r>
    </w:p>
    <w:p w14:paraId="7E7C3B71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rPr>
          <w:b/>
          <w:bCs/>
        </w:rPr>
        <w:t>DELETE</w:t>
      </w:r>
      <w:r w:rsidRPr="0035237C">
        <w:t xml:space="preserve"> → Eliminar un recurso.</w:t>
      </w:r>
    </w:p>
    <w:p w14:paraId="7F01551C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Otros: PATCH, OPTIONS, etc.</w:t>
      </w:r>
    </w:p>
    <w:p w14:paraId="712B0523" w14:textId="77777777" w:rsidR="0035237C" w:rsidRPr="0035237C" w:rsidRDefault="0035237C" w:rsidP="0035237C">
      <w:pPr>
        <w:numPr>
          <w:ilvl w:val="0"/>
          <w:numId w:val="3"/>
        </w:numPr>
      </w:pPr>
      <w:r w:rsidRPr="0035237C">
        <w:rPr>
          <w:b/>
          <w:bCs/>
        </w:rPr>
        <w:t>Asociación de verbos con métodos del controlador</w:t>
      </w:r>
    </w:p>
    <w:p w14:paraId="1A70F432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Un método en el controlador se asocia con un verbo usando atributos como [</w:t>
      </w:r>
      <w:proofErr w:type="spellStart"/>
      <w:r w:rsidRPr="0035237C">
        <w:t>HttpGet</w:t>
      </w:r>
      <w:proofErr w:type="spellEnd"/>
      <w:r w:rsidRPr="0035237C">
        <w:t>], [</w:t>
      </w:r>
      <w:proofErr w:type="spellStart"/>
      <w:r w:rsidRPr="0035237C">
        <w:t>HttpPost</w:t>
      </w:r>
      <w:proofErr w:type="spellEnd"/>
      <w:r w:rsidRPr="0035237C">
        <w:t>], [</w:t>
      </w:r>
      <w:proofErr w:type="spellStart"/>
      <w:r w:rsidRPr="0035237C">
        <w:t>HttpPut</w:t>
      </w:r>
      <w:proofErr w:type="spellEnd"/>
      <w:r w:rsidRPr="0035237C">
        <w:t>], [</w:t>
      </w:r>
      <w:proofErr w:type="spellStart"/>
      <w:r w:rsidRPr="0035237C">
        <w:t>HttpDelete</w:t>
      </w:r>
      <w:proofErr w:type="spellEnd"/>
      <w:r w:rsidRPr="0035237C">
        <w:t>].</w:t>
      </w:r>
    </w:p>
    <w:p w14:paraId="7A54EBF7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 xml:space="preserve">El verbo definido en la solicitud determina </w:t>
      </w:r>
      <w:r w:rsidRPr="0035237C">
        <w:rPr>
          <w:b/>
          <w:bCs/>
        </w:rPr>
        <w:t>qué método se ejecuta</w:t>
      </w:r>
      <w:r w:rsidRPr="0035237C">
        <w:t>.</w:t>
      </w:r>
    </w:p>
    <w:p w14:paraId="26ED5FB6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 xml:space="preserve">Ejemplo en </w:t>
      </w:r>
      <w:proofErr w:type="spellStart"/>
      <w:r w:rsidRPr="0035237C">
        <w:t>OperationController</w:t>
      </w:r>
      <w:proofErr w:type="spellEnd"/>
      <w:r w:rsidRPr="0035237C">
        <w:t>:</w:t>
      </w:r>
    </w:p>
    <w:p w14:paraId="7B7DA20E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t>GET → suma (a + b).</w:t>
      </w:r>
    </w:p>
    <w:p w14:paraId="1DBEE43B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t>POST → resta (a - b).</w:t>
      </w:r>
    </w:p>
    <w:p w14:paraId="3F4669B3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t>PUT → multiplicación (a * b).</w:t>
      </w:r>
    </w:p>
    <w:p w14:paraId="0B51CFB2" w14:textId="77777777" w:rsidR="0035237C" w:rsidRPr="0035237C" w:rsidRDefault="0035237C" w:rsidP="0035237C">
      <w:pPr>
        <w:numPr>
          <w:ilvl w:val="2"/>
          <w:numId w:val="3"/>
        </w:numPr>
      </w:pPr>
      <w:r w:rsidRPr="0035237C">
        <w:t>DELETE → división (a / b).</w:t>
      </w:r>
    </w:p>
    <w:p w14:paraId="5C99A712" w14:textId="77777777" w:rsidR="0035237C" w:rsidRPr="0035237C" w:rsidRDefault="0035237C" w:rsidP="0035237C">
      <w:pPr>
        <w:numPr>
          <w:ilvl w:val="0"/>
          <w:numId w:val="3"/>
        </w:numPr>
      </w:pPr>
      <w:r w:rsidRPr="0035237C">
        <w:rPr>
          <w:b/>
          <w:bCs/>
        </w:rPr>
        <w:t xml:space="preserve">Acceso a </w:t>
      </w:r>
      <w:proofErr w:type="spellStart"/>
      <w:r w:rsidRPr="0035237C">
        <w:rPr>
          <w:b/>
          <w:bCs/>
        </w:rPr>
        <w:t>endpoints</w:t>
      </w:r>
      <w:proofErr w:type="spellEnd"/>
    </w:p>
    <w:p w14:paraId="0DAB3B5A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Formato de URL:</w:t>
      </w:r>
    </w:p>
    <w:p w14:paraId="7D10AF0D" w14:textId="77777777" w:rsidR="0035237C" w:rsidRPr="0035237C" w:rsidRDefault="0035237C" w:rsidP="00286D59">
      <w:pPr>
        <w:ind w:left="1440"/>
      </w:pPr>
      <w:r w:rsidRPr="0035237C">
        <w:t>https://localhost:puerto/api/Operation?a=10&amp;b=22</w:t>
      </w:r>
    </w:p>
    <w:p w14:paraId="0418913E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Los parámetros se pasan con ?</w:t>
      </w:r>
      <w:proofErr w:type="spellStart"/>
      <w:r w:rsidRPr="0035237C">
        <w:t>param</w:t>
      </w:r>
      <w:proofErr w:type="spellEnd"/>
      <w:r w:rsidRPr="0035237C">
        <w:t>=valor y &amp; para separarlos.</w:t>
      </w:r>
    </w:p>
    <w:p w14:paraId="3D88B364" w14:textId="77777777" w:rsidR="0035237C" w:rsidRPr="0035237C" w:rsidRDefault="0035237C" w:rsidP="0035237C">
      <w:pPr>
        <w:numPr>
          <w:ilvl w:val="0"/>
          <w:numId w:val="3"/>
        </w:numPr>
      </w:pPr>
      <w:r w:rsidRPr="0035237C">
        <w:rPr>
          <w:b/>
          <w:bCs/>
        </w:rPr>
        <w:t xml:space="preserve">Pruebas con </w:t>
      </w:r>
      <w:proofErr w:type="spellStart"/>
      <w:r w:rsidRPr="0035237C">
        <w:rPr>
          <w:b/>
          <w:bCs/>
        </w:rPr>
        <w:t>Swagger</w:t>
      </w:r>
      <w:proofErr w:type="spellEnd"/>
    </w:p>
    <w:p w14:paraId="4056E230" w14:textId="77777777" w:rsidR="0035237C" w:rsidRPr="0035237C" w:rsidRDefault="0035237C" w:rsidP="0035237C">
      <w:pPr>
        <w:numPr>
          <w:ilvl w:val="1"/>
          <w:numId w:val="3"/>
        </w:numPr>
      </w:pPr>
      <w:proofErr w:type="spellStart"/>
      <w:r w:rsidRPr="0035237C">
        <w:t>Swagger</w:t>
      </w:r>
      <w:proofErr w:type="spellEnd"/>
      <w:r w:rsidRPr="0035237C">
        <w:t xml:space="preserve"> documenta y permite probar la API rápidamente.</w:t>
      </w:r>
    </w:p>
    <w:p w14:paraId="603023A0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Muestra cada método con un color según el verbo.</w:t>
      </w:r>
    </w:p>
    <w:p w14:paraId="31D3A950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 xml:space="preserve">Permite ingresar valores y ejecutar la solicitud con </w:t>
      </w:r>
      <w:r w:rsidRPr="0035237C">
        <w:rPr>
          <w:i/>
          <w:iCs/>
        </w:rPr>
        <w:t xml:space="preserve">Try </w:t>
      </w:r>
      <w:proofErr w:type="spellStart"/>
      <w:r w:rsidRPr="0035237C">
        <w:rPr>
          <w:i/>
          <w:iCs/>
        </w:rPr>
        <w:t>it</w:t>
      </w:r>
      <w:proofErr w:type="spellEnd"/>
      <w:r w:rsidRPr="0035237C">
        <w:rPr>
          <w:i/>
          <w:iCs/>
        </w:rPr>
        <w:t xml:space="preserve"> </w:t>
      </w:r>
      <w:proofErr w:type="spellStart"/>
      <w:r w:rsidRPr="0035237C">
        <w:rPr>
          <w:i/>
          <w:iCs/>
        </w:rPr>
        <w:t>out</w:t>
      </w:r>
      <w:proofErr w:type="spellEnd"/>
      <w:r w:rsidRPr="0035237C">
        <w:t>.</w:t>
      </w:r>
    </w:p>
    <w:p w14:paraId="20132307" w14:textId="77777777" w:rsidR="0035237C" w:rsidRPr="0035237C" w:rsidRDefault="0035237C" w:rsidP="0035237C">
      <w:pPr>
        <w:numPr>
          <w:ilvl w:val="0"/>
          <w:numId w:val="3"/>
        </w:numPr>
      </w:pPr>
      <w:r w:rsidRPr="0035237C">
        <w:rPr>
          <w:b/>
          <w:bCs/>
        </w:rPr>
        <w:t xml:space="preserve">Pruebas con </w:t>
      </w:r>
      <w:proofErr w:type="spellStart"/>
      <w:r w:rsidRPr="0035237C">
        <w:rPr>
          <w:b/>
          <w:bCs/>
        </w:rPr>
        <w:t>Postman</w:t>
      </w:r>
      <w:proofErr w:type="spellEnd"/>
    </w:p>
    <w:p w14:paraId="19338987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Herramienta más completa para probar y organizar solicitudes HTTP.</w:t>
      </w:r>
    </w:p>
    <w:p w14:paraId="692FCC8B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>Permite guardar, agrupar en colecciones y compartir solicitudes.</w:t>
      </w:r>
    </w:p>
    <w:p w14:paraId="69C6DBCB" w14:textId="77777777" w:rsidR="0035237C" w:rsidRPr="0035237C" w:rsidRDefault="0035237C" w:rsidP="0035237C">
      <w:pPr>
        <w:numPr>
          <w:ilvl w:val="1"/>
          <w:numId w:val="3"/>
        </w:numPr>
      </w:pPr>
      <w:r w:rsidRPr="0035237C">
        <w:t xml:space="preserve">Más usada en entornos reales que </w:t>
      </w:r>
      <w:proofErr w:type="spellStart"/>
      <w:r w:rsidRPr="0035237C">
        <w:t>Swagger</w:t>
      </w:r>
      <w:proofErr w:type="spellEnd"/>
      <w:r w:rsidRPr="0035237C">
        <w:t xml:space="preserve"> para pruebas de </w:t>
      </w:r>
      <w:proofErr w:type="spellStart"/>
      <w:r w:rsidRPr="0035237C">
        <w:t>APIs</w:t>
      </w:r>
      <w:proofErr w:type="spellEnd"/>
      <w:r w:rsidRPr="0035237C">
        <w:t>.</w:t>
      </w:r>
    </w:p>
    <w:p w14:paraId="5CEA5E74" w14:textId="69ACD27C" w:rsidR="00C33569" w:rsidRPr="00C33569" w:rsidRDefault="00000000" w:rsidP="00C33569">
      <w:r>
        <w:pict w14:anchorId="1A10EC38">
          <v:rect id="_x0000_i1027" style="width:0;height:1.5pt" o:hralign="center" o:hrstd="t" o:hr="t" fillcolor="#a0a0a0" stroked="f"/>
        </w:pict>
      </w:r>
    </w:p>
    <w:p w14:paraId="26366068" w14:textId="77777777" w:rsidR="00C33569" w:rsidRPr="00C33569" w:rsidRDefault="00C33569" w:rsidP="00C33569">
      <w:pPr>
        <w:rPr>
          <w:b/>
          <w:bCs/>
        </w:rPr>
      </w:pPr>
      <w:r w:rsidRPr="00C33569">
        <w:rPr>
          <w:b/>
          <w:bCs/>
        </w:rPr>
        <w:t xml:space="preserve">Resumen – Envío de datos en el </w:t>
      </w:r>
      <w:proofErr w:type="spellStart"/>
      <w:r w:rsidRPr="00C33569">
        <w:rPr>
          <w:b/>
          <w:bCs/>
        </w:rPr>
        <w:t>Body</w:t>
      </w:r>
      <w:proofErr w:type="spellEnd"/>
      <w:r w:rsidRPr="00C33569">
        <w:rPr>
          <w:b/>
          <w:bCs/>
        </w:rPr>
        <w:t xml:space="preserve"> de la solicitud HTTP</w:t>
      </w:r>
    </w:p>
    <w:p w14:paraId="0F1D4E93" w14:textId="77777777" w:rsidR="00C33569" w:rsidRPr="00C33569" w:rsidRDefault="00C33569" w:rsidP="00C33569">
      <w:pPr>
        <w:numPr>
          <w:ilvl w:val="0"/>
          <w:numId w:val="4"/>
        </w:numPr>
      </w:pPr>
      <w:r w:rsidRPr="00C33569">
        <w:rPr>
          <w:b/>
          <w:bCs/>
        </w:rPr>
        <w:lastRenderedPageBreak/>
        <w:t>Partes de una solicitud HTTP</w:t>
      </w:r>
    </w:p>
    <w:p w14:paraId="725C1A3E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rPr>
          <w:b/>
          <w:bCs/>
        </w:rPr>
        <w:t>Ruta (URL)</w:t>
      </w:r>
      <w:r w:rsidRPr="00C33569">
        <w:t xml:space="preserve"> → dónde se envía la solicitud.</w:t>
      </w:r>
    </w:p>
    <w:p w14:paraId="5267A93E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rPr>
          <w:b/>
          <w:bCs/>
        </w:rPr>
        <w:t>Verbo o método HTTP</w:t>
      </w:r>
      <w:r w:rsidRPr="00C33569">
        <w:t xml:space="preserve"> → acción a realizar (GET, POST, PUT, DELETE).</w:t>
      </w:r>
    </w:p>
    <w:p w14:paraId="6DD49EF0" w14:textId="77777777" w:rsidR="00C33569" w:rsidRPr="00C33569" w:rsidRDefault="00C33569" w:rsidP="00C33569">
      <w:pPr>
        <w:numPr>
          <w:ilvl w:val="1"/>
          <w:numId w:val="4"/>
        </w:numPr>
      </w:pPr>
      <w:proofErr w:type="spellStart"/>
      <w:r w:rsidRPr="00C33569">
        <w:rPr>
          <w:b/>
          <w:bCs/>
        </w:rPr>
        <w:t>Body</w:t>
      </w:r>
      <w:proofErr w:type="spellEnd"/>
      <w:r w:rsidRPr="00C33569">
        <w:rPr>
          <w:b/>
          <w:bCs/>
        </w:rPr>
        <w:t xml:space="preserve"> (cuerpo)</w:t>
      </w:r>
      <w:r w:rsidRPr="00C33569">
        <w:t xml:space="preserve"> → datos enviados junto con la solicitud, comúnmente en formato </w:t>
      </w:r>
      <w:r w:rsidRPr="00C33569">
        <w:rPr>
          <w:b/>
          <w:bCs/>
        </w:rPr>
        <w:t>JSON</w:t>
      </w:r>
      <w:r w:rsidRPr="00C33569">
        <w:t>.</w:t>
      </w:r>
    </w:p>
    <w:p w14:paraId="10E26137" w14:textId="77777777" w:rsidR="00C33569" w:rsidRPr="00C33569" w:rsidRDefault="00C33569" w:rsidP="00C33569">
      <w:pPr>
        <w:numPr>
          <w:ilvl w:val="0"/>
          <w:numId w:val="4"/>
        </w:numPr>
      </w:pPr>
      <w:r w:rsidRPr="00C33569">
        <w:rPr>
          <w:b/>
          <w:bCs/>
        </w:rPr>
        <w:t xml:space="preserve">Uso del </w:t>
      </w:r>
      <w:proofErr w:type="spellStart"/>
      <w:r w:rsidRPr="00C33569">
        <w:rPr>
          <w:b/>
          <w:bCs/>
        </w:rPr>
        <w:t>Body</w:t>
      </w:r>
      <w:proofErr w:type="spellEnd"/>
    </w:p>
    <w:p w14:paraId="57B8308E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>Permite enviar información más estructurada (ej.: datos de una venta, nuevo cliente, etc.).</w:t>
      </w:r>
    </w:p>
    <w:p w14:paraId="502B8C8E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 xml:space="preserve">Los datos enviados en el </w:t>
      </w:r>
      <w:proofErr w:type="spellStart"/>
      <w:r w:rsidRPr="00C33569">
        <w:t>Body</w:t>
      </w:r>
      <w:proofErr w:type="spellEnd"/>
      <w:r w:rsidRPr="00C33569">
        <w:t xml:space="preserve"> se usan principalmente en </w:t>
      </w:r>
      <w:r w:rsidRPr="00C33569">
        <w:rPr>
          <w:b/>
          <w:bCs/>
        </w:rPr>
        <w:t>POST</w:t>
      </w:r>
      <w:r w:rsidRPr="00C33569">
        <w:t xml:space="preserve"> y </w:t>
      </w:r>
      <w:r w:rsidRPr="00C33569">
        <w:rPr>
          <w:b/>
          <w:bCs/>
        </w:rPr>
        <w:t>PUT</w:t>
      </w:r>
      <w:r w:rsidRPr="00C33569">
        <w:t xml:space="preserve"> (también posible en DELETE, pero poco común).</w:t>
      </w:r>
    </w:p>
    <w:p w14:paraId="31BBFCAD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 xml:space="preserve">En </w:t>
      </w:r>
      <w:r w:rsidRPr="00C33569">
        <w:rPr>
          <w:b/>
          <w:bCs/>
        </w:rPr>
        <w:t>GET</w:t>
      </w:r>
      <w:r w:rsidRPr="00C33569">
        <w:t xml:space="preserve"> no se suelen enviar datos en el </w:t>
      </w:r>
      <w:proofErr w:type="spellStart"/>
      <w:r w:rsidRPr="00C33569">
        <w:t>body</w:t>
      </w:r>
      <w:proofErr w:type="spellEnd"/>
      <w:r w:rsidRPr="00C33569">
        <w:t xml:space="preserve"> (no estándar).</w:t>
      </w:r>
    </w:p>
    <w:p w14:paraId="13D95191" w14:textId="77777777" w:rsidR="00C33569" w:rsidRPr="00C33569" w:rsidRDefault="00C33569" w:rsidP="00C33569">
      <w:pPr>
        <w:numPr>
          <w:ilvl w:val="0"/>
          <w:numId w:val="4"/>
        </w:numPr>
      </w:pPr>
      <w:r w:rsidRPr="00C33569">
        <w:rPr>
          <w:b/>
          <w:bCs/>
        </w:rPr>
        <w:t>Ejemplo con JSON y clase en C#</w:t>
      </w:r>
    </w:p>
    <w:p w14:paraId="131ADD8D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 xml:space="preserve">Se crea una clase </w:t>
      </w:r>
      <w:proofErr w:type="spellStart"/>
      <w:r w:rsidRPr="00C33569">
        <w:t>Numbers</w:t>
      </w:r>
      <w:proofErr w:type="spellEnd"/>
      <w:r w:rsidRPr="00C33569">
        <w:t xml:space="preserve"> con propiedades decimal A y decimal B.</w:t>
      </w:r>
    </w:p>
    <w:p w14:paraId="08B234B5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 xml:space="preserve">En un método POST del controlador, se recibe un parámetro de tipo </w:t>
      </w:r>
      <w:proofErr w:type="spellStart"/>
      <w:r w:rsidRPr="00C33569">
        <w:t>Numbers</w:t>
      </w:r>
      <w:proofErr w:type="spellEnd"/>
      <w:r w:rsidRPr="00C33569">
        <w:t>.</w:t>
      </w:r>
    </w:p>
    <w:p w14:paraId="379CA5FF" w14:textId="77777777" w:rsidR="00C33569" w:rsidRPr="00C33569" w:rsidRDefault="00C33569" w:rsidP="00C33569">
      <w:pPr>
        <w:numPr>
          <w:ilvl w:val="1"/>
          <w:numId w:val="4"/>
        </w:numPr>
      </w:pPr>
      <w:proofErr w:type="spellStart"/>
      <w:r w:rsidRPr="00C33569">
        <w:t>Postman</w:t>
      </w:r>
      <w:proofErr w:type="spellEnd"/>
      <w:r w:rsidRPr="00C33569">
        <w:t xml:space="preserve"> envía un JSON en el </w:t>
      </w:r>
      <w:proofErr w:type="spellStart"/>
      <w:r w:rsidRPr="00C33569">
        <w:t>Body</w:t>
      </w:r>
      <w:proofErr w:type="spellEnd"/>
      <w:r w:rsidRPr="00C33569">
        <w:t>:</w:t>
      </w:r>
    </w:p>
    <w:p w14:paraId="0F9901DB" w14:textId="77777777" w:rsidR="00C33569" w:rsidRPr="00C33569" w:rsidRDefault="00C33569" w:rsidP="00286D59">
      <w:pPr>
        <w:ind w:left="1440"/>
      </w:pPr>
      <w:r w:rsidRPr="00C33569">
        <w:t>{</w:t>
      </w:r>
    </w:p>
    <w:p w14:paraId="7BE8D658" w14:textId="32E11C05" w:rsidR="00C33569" w:rsidRPr="00C33569" w:rsidRDefault="00C33569" w:rsidP="00286D59">
      <w:pPr>
        <w:ind w:left="1440"/>
      </w:pPr>
      <w:r w:rsidRPr="00C33569">
        <w:t xml:space="preserve"> "a": 15,</w:t>
      </w:r>
    </w:p>
    <w:p w14:paraId="2E73D91E" w14:textId="77777777" w:rsidR="00C33569" w:rsidRPr="00C33569" w:rsidRDefault="00C33569" w:rsidP="00286D59">
      <w:pPr>
        <w:ind w:left="1440"/>
      </w:pPr>
      <w:r w:rsidRPr="00C33569">
        <w:t xml:space="preserve">  "b": 50</w:t>
      </w:r>
    </w:p>
    <w:p w14:paraId="2D5D2426" w14:textId="77777777" w:rsidR="00C33569" w:rsidRPr="00C33569" w:rsidRDefault="00C33569" w:rsidP="00286D59">
      <w:pPr>
        <w:ind w:left="1440"/>
      </w:pPr>
      <w:r w:rsidRPr="00C33569">
        <w:t>}</w:t>
      </w:r>
    </w:p>
    <w:p w14:paraId="69408DE2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 xml:space="preserve">ASP.NET </w:t>
      </w:r>
      <w:proofErr w:type="spellStart"/>
      <w:r w:rsidRPr="00C33569">
        <w:rPr>
          <w:b/>
          <w:bCs/>
        </w:rPr>
        <w:t>deserializa</w:t>
      </w:r>
      <w:proofErr w:type="spellEnd"/>
      <w:r w:rsidRPr="00C33569">
        <w:rPr>
          <w:b/>
          <w:bCs/>
        </w:rPr>
        <w:t xml:space="preserve"> automáticamente</w:t>
      </w:r>
      <w:r w:rsidRPr="00C33569">
        <w:t xml:space="preserve"> el JSON y lo convierte en un objeto </w:t>
      </w:r>
      <w:proofErr w:type="spellStart"/>
      <w:r w:rsidRPr="00C33569">
        <w:t>Numbers</w:t>
      </w:r>
      <w:proofErr w:type="spellEnd"/>
      <w:r w:rsidRPr="00C33569">
        <w:t>.</w:t>
      </w:r>
    </w:p>
    <w:p w14:paraId="6C900D43" w14:textId="77777777" w:rsidR="00C33569" w:rsidRPr="00C33569" w:rsidRDefault="00C33569" w:rsidP="00C33569">
      <w:pPr>
        <w:numPr>
          <w:ilvl w:val="0"/>
          <w:numId w:val="4"/>
        </w:numPr>
      </w:pPr>
      <w:r w:rsidRPr="00C33569">
        <w:rPr>
          <w:b/>
          <w:bCs/>
        </w:rPr>
        <w:t xml:space="preserve">Parámetros por URL vs </w:t>
      </w:r>
      <w:proofErr w:type="spellStart"/>
      <w:r w:rsidRPr="00C33569">
        <w:rPr>
          <w:b/>
          <w:bCs/>
        </w:rPr>
        <w:t>Body</w:t>
      </w:r>
      <w:proofErr w:type="spellEnd"/>
    </w:p>
    <w:p w14:paraId="6D59AE56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>URL: ?a=10&amp;b=22 → parámetros simples.</w:t>
      </w:r>
    </w:p>
    <w:p w14:paraId="248201C5" w14:textId="77777777" w:rsidR="00C33569" w:rsidRPr="00C33569" w:rsidRDefault="00C33569" w:rsidP="00C33569">
      <w:pPr>
        <w:numPr>
          <w:ilvl w:val="1"/>
          <w:numId w:val="4"/>
        </w:numPr>
      </w:pPr>
      <w:proofErr w:type="spellStart"/>
      <w:r w:rsidRPr="00C33569">
        <w:t>Body</w:t>
      </w:r>
      <w:proofErr w:type="spellEnd"/>
      <w:r w:rsidRPr="00C33569">
        <w:t>: JSON estructurado → más flexible y limpio.</w:t>
      </w:r>
    </w:p>
    <w:p w14:paraId="2A8AA508" w14:textId="77777777" w:rsidR="00C33569" w:rsidRPr="00C33569" w:rsidRDefault="00C33569" w:rsidP="00C33569">
      <w:pPr>
        <w:numPr>
          <w:ilvl w:val="1"/>
          <w:numId w:val="4"/>
        </w:numPr>
      </w:pPr>
      <w:r w:rsidRPr="00C33569">
        <w:t>Es posible combinarlos, pero lo ideal es:</w:t>
      </w:r>
    </w:p>
    <w:p w14:paraId="23E9DBCE" w14:textId="77777777" w:rsidR="00C33569" w:rsidRPr="00C33569" w:rsidRDefault="00C33569" w:rsidP="00C33569">
      <w:pPr>
        <w:numPr>
          <w:ilvl w:val="2"/>
          <w:numId w:val="4"/>
        </w:numPr>
      </w:pPr>
      <w:r w:rsidRPr="00C33569">
        <w:rPr>
          <w:b/>
          <w:bCs/>
        </w:rPr>
        <w:t>GET</w:t>
      </w:r>
      <w:r w:rsidRPr="00C33569">
        <w:t xml:space="preserve"> → parámetros en la URL.</w:t>
      </w:r>
    </w:p>
    <w:p w14:paraId="5DA234A4" w14:textId="77777777" w:rsidR="00C33569" w:rsidRPr="00C33569" w:rsidRDefault="00C33569" w:rsidP="00C33569">
      <w:pPr>
        <w:numPr>
          <w:ilvl w:val="2"/>
          <w:numId w:val="4"/>
        </w:numPr>
      </w:pPr>
      <w:r w:rsidRPr="00C33569">
        <w:rPr>
          <w:b/>
          <w:bCs/>
        </w:rPr>
        <w:t>POST / PUT</w:t>
      </w:r>
      <w:r w:rsidRPr="00C33569">
        <w:t xml:space="preserve"> → datos en el </w:t>
      </w:r>
      <w:proofErr w:type="spellStart"/>
      <w:r w:rsidRPr="00C33569">
        <w:t>Body</w:t>
      </w:r>
      <w:proofErr w:type="spellEnd"/>
      <w:r w:rsidRPr="00C33569">
        <w:t>.</w:t>
      </w:r>
    </w:p>
    <w:p w14:paraId="32CA6A5F" w14:textId="77777777" w:rsidR="00C33569" w:rsidRPr="00C33569" w:rsidRDefault="00C33569" w:rsidP="00C33569">
      <w:pPr>
        <w:numPr>
          <w:ilvl w:val="0"/>
          <w:numId w:val="4"/>
        </w:numPr>
      </w:pPr>
      <w:r w:rsidRPr="00C33569">
        <w:rPr>
          <w:b/>
          <w:bCs/>
        </w:rPr>
        <w:t xml:space="preserve">Integración con </w:t>
      </w:r>
      <w:proofErr w:type="spellStart"/>
      <w:r w:rsidRPr="00C33569">
        <w:rPr>
          <w:b/>
          <w:bCs/>
        </w:rPr>
        <w:t>Swagger</w:t>
      </w:r>
      <w:proofErr w:type="spellEnd"/>
      <w:r w:rsidRPr="00C33569">
        <w:rPr>
          <w:b/>
          <w:bCs/>
        </w:rPr>
        <w:t xml:space="preserve"> y </w:t>
      </w:r>
      <w:proofErr w:type="spellStart"/>
      <w:r w:rsidRPr="00C33569">
        <w:rPr>
          <w:b/>
          <w:bCs/>
        </w:rPr>
        <w:t>Postman</w:t>
      </w:r>
      <w:proofErr w:type="spellEnd"/>
    </w:p>
    <w:p w14:paraId="1A5F7C7B" w14:textId="77777777" w:rsidR="00C33569" w:rsidRPr="00C33569" w:rsidRDefault="00C33569" w:rsidP="00C33569">
      <w:pPr>
        <w:numPr>
          <w:ilvl w:val="1"/>
          <w:numId w:val="4"/>
        </w:numPr>
      </w:pPr>
      <w:proofErr w:type="spellStart"/>
      <w:r w:rsidRPr="00C33569">
        <w:lastRenderedPageBreak/>
        <w:t>Swagger</w:t>
      </w:r>
      <w:proofErr w:type="spellEnd"/>
      <w:r w:rsidRPr="00C33569">
        <w:t xml:space="preserve"> detecta que el método ahora recibe un objeto y muestra el formato del </w:t>
      </w:r>
      <w:proofErr w:type="spellStart"/>
      <w:r w:rsidRPr="00C33569">
        <w:t>Body</w:t>
      </w:r>
      <w:proofErr w:type="spellEnd"/>
      <w:r w:rsidRPr="00C33569">
        <w:t xml:space="preserve"> requerido.</w:t>
      </w:r>
    </w:p>
    <w:p w14:paraId="5C37367A" w14:textId="77777777" w:rsidR="00C33569" w:rsidRPr="00C33569" w:rsidRDefault="00C33569" w:rsidP="00C33569">
      <w:pPr>
        <w:numPr>
          <w:ilvl w:val="1"/>
          <w:numId w:val="4"/>
        </w:numPr>
      </w:pPr>
      <w:proofErr w:type="spellStart"/>
      <w:r w:rsidRPr="00C33569">
        <w:t>Postman</w:t>
      </w:r>
      <w:proofErr w:type="spellEnd"/>
      <w:r w:rsidRPr="00C33569">
        <w:t xml:space="preserve"> configura automáticamente el Content-</w:t>
      </w:r>
      <w:proofErr w:type="spellStart"/>
      <w:r w:rsidRPr="00C33569">
        <w:t>Type</w:t>
      </w:r>
      <w:proofErr w:type="spellEnd"/>
      <w:r w:rsidRPr="00C33569">
        <w:t xml:space="preserve">: </w:t>
      </w:r>
      <w:proofErr w:type="spellStart"/>
      <w:r w:rsidRPr="00C33569">
        <w:t>application</w:t>
      </w:r>
      <w:proofErr w:type="spellEnd"/>
      <w:r w:rsidRPr="00C33569">
        <w:t>/</w:t>
      </w:r>
      <w:proofErr w:type="spellStart"/>
      <w:r w:rsidRPr="00C33569">
        <w:t>json</w:t>
      </w:r>
      <w:proofErr w:type="spellEnd"/>
      <w:r w:rsidRPr="00C33569">
        <w:t xml:space="preserve"> en los </w:t>
      </w:r>
      <w:proofErr w:type="spellStart"/>
      <w:r w:rsidRPr="00C33569">
        <w:t>headers</w:t>
      </w:r>
      <w:proofErr w:type="spellEnd"/>
      <w:r w:rsidRPr="00C33569">
        <w:t xml:space="preserve"> al seleccionar formato JSON.</w:t>
      </w:r>
    </w:p>
    <w:p w14:paraId="505D49DB" w14:textId="707A7E70" w:rsidR="00686702" w:rsidRPr="00686702" w:rsidRDefault="00000000" w:rsidP="00686702">
      <w:r>
        <w:pict w14:anchorId="6C7E99E8">
          <v:rect id="_x0000_i1028" style="width:0;height:1.5pt" o:hralign="center" o:hrstd="t" o:hr="t" fillcolor="#a0a0a0" stroked="f"/>
        </w:pict>
      </w:r>
    </w:p>
    <w:p w14:paraId="25E733B2" w14:textId="77777777" w:rsidR="00686702" w:rsidRPr="00686702" w:rsidRDefault="00686702" w:rsidP="00686702">
      <w:pPr>
        <w:rPr>
          <w:b/>
          <w:bCs/>
        </w:rPr>
      </w:pPr>
      <w:r w:rsidRPr="00686702">
        <w:rPr>
          <w:b/>
          <w:bCs/>
        </w:rPr>
        <w:t>Resumen – Encabezados (</w:t>
      </w:r>
      <w:proofErr w:type="spellStart"/>
      <w:r w:rsidRPr="00686702">
        <w:rPr>
          <w:b/>
          <w:bCs/>
        </w:rPr>
        <w:t>Headers</w:t>
      </w:r>
      <w:proofErr w:type="spellEnd"/>
      <w:r w:rsidRPr="00686702">
        <w:rPr>
          <w:b/>
          <w:bCs/>
        </w:rPr>
        <w:t>) en solicitudes HTTP</w:t>
      </w:r>
    </w:p>
    <w:p w14:paraId="31B7050A" w14:textId="77777777" w:rsidR="00686702" w:rsidRPr="00686702" w:rsidRDefault="00686702" w:rsidP="00686702">
      <w:pPr>
        <w:numPr>
          <w:ilvl w:val="0"/>
          <w:numId w:val="5"/>
        </w:numPr>
      </w:pPr>
      <w:r w:rsidRPr="00686702">
        <w:rPr>
          <w:b/>
          <w:bCs/>
        </w:rPr>
        <w:t>Qué son los encabezados (</w:t>
      </w:r>
      <w:proofErr w:type="spellStart"/>
      <w:r w:rsidRPr="00686702">
        <w:rPr>
          <w:b/>
          <w:bCs/>
        </w:rPr>
        <w:t>Headers</w:t>
      </w:r>
      <w:proofErr w:type="spellEnd"/>
      <w:r w:rsidRPr="00686702">
        <w:rPr>
          <w:b/>
          <w:bCs/>
        </w:rPr>
        <w:t>)</w:t>
      </w:r>
    </w:p>
    <w:p w14:paraId="55490E26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Información adicional incluida en la solicitud HTTP.</w:t>
      </w:r>
    </w:p>
    <w:p w14:paraId="6EB0A683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Pueden indicar:</w:t>
      </w:r>
    </w:p>
    <w:p w14:paraId="09F0E036" w14:textId="77777777" w:rsidR="00686702" w:rsidRPr="00686702" w:rsidRDefault="00686702" w:rsidP="00686702">
      <w:pPr>
        <w:numPr>
          <w:ilvl w:val="2"/>
          <w:numId w:val="5"/>
        </w:numPr>
      </w:pPr>
      <w:r w:rsidRPr="00686702">
        <w:t>Origen de la conexión.</w:t>
      </w:r>
    </w:p>
    <w:p w14:paraId="78D62B64" w14:textId="77777777" w:rsidR="00686702" w:rsidRPr="00686702" w:rsidRDefault="00686702" w:rsidP="00686702">
      <w:pPr>
        <w:numPr>
          <w:ilvl w:val="2"/>
          <w:numId w:val="5"/>
        </w:numPr>
      </w:pPr>
      <w:r w:rsidRPr="00686702">
        <w:t xml:space="preserve">Tipo de cliente (navegador, </w:t>
      </w:r>
      <w:proofErr w:type="spellStart"/>
      <w:r w:rsidRPr="00686702">
        <w:t>Postman</w:t>
      </w:r>
      <w:proofErr w:type="spellEnd"/>
      <w:r w:rsidRPr="00686702">
        <w:t>, etc.).</w:t>
      </w:r>
    </w:p>
    <w:p w14:paraId="4B4B88DF" w14:textId="77777777" w:rsidR="00686702" w:rsidRPr="00686702" w:rsidRDefault="00686702" w:rsidP="00686702">
      <w:pPr>
        <w:numPr>
          <w:ilvl w:val="2"/>
          <w:numId w:val="5"/>
        </w:numPr>
      </w:pPr>
      <w:r w:rsidRPr="00686702">
        <w:t>Autenticación.</w:t>
      </w:r>
    </w:p>
    <w:p w14:paraId="2BCEC26F" w14:textId="77777777" w:rsidR="00686702" w:rsidRPr="00686702" w:rsidRDefault="00686702" w:rsidP="00686702">
      <w:pPr>
        <w:numPr>
          <w:ilvl w:val="2"/>
          <w:numId w:val="5"/>
        </w:numPr>
      </w:pPr>
      <w:r w:rsidRPr="00686702">
        <w:t>Configuración de contenido (tipo, tamaño, etc.).</w:t>
      </w:r>
    </w:p>
    <w:p w14:paraId="3605D39F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 xml:space="preserve">Ejemplo: </w:t>
      </w:r>
      <w:proofErr w:type="spellStart"/>
      <w:r w:rsidRPr="00686702">
        <w:t>User-Agent</w:t>
      </w:r>
      <w:proofErr w:type="spellEnd"/>
      <w:r w:rsidRPr="00686702">
        <w:t>, Host, Content-</w:t>
      </w:r>
      <w:proofErr w:type="spellStart"/>
      <w:r w:rsidRPr="00686702">
        <w:t>Length</w:t>
      </w:r>
      <w:proofErr w:type="spellEnd"/>
      <w:r w:rsidRPr="00686702">
        <w:t>.</w:t>
      </w:r>
    </w:p>
    <w:p w14:paraId="1894568D" w14:textId="77777777" w:rsidR="00686702" w:rsidRPr="00686702" w:rsidRDefault="00686702" w:rsidP="00686702">
      <w:pPr>
        <w:numPr>
          <w:ilvl w:val="0"/>
          <w:numId w:val="5"/>
        </w:numPr>
      </w:pPr>
      <w:r w:rsidRPr="00686702">
        <w:rPr>
          <w:b/>
          <w:bCs/>
        </w:rPr>
        <w:t xml:space="preserve">Obtención de </w:t>
      </w:r>
      <w:proofErr w:type="spellStart"/>
      <w:r w:rsidRPr="00686702">
        <w:rPr>
          <w:b/>
          <w:bCs/>
        </w:rPr>
        <w:t>headers</w:t>
      </w:r>
      <w:proofErr w:type="spellEnd"/>
      <w:r w:rsidRPr="00686702">
        <w:rPr>
          <w:b/>
          <w:bCs/>
        </w:rPr>
        <w:t xml:space="preserve"> en ASP.NET</w:t>
      </w:r>
    </w:p>
    <w:p w14:paraId="0DC92642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Se usan atributos como [</w:t>
      </w:r>
      <w:proofErr w:type="spellStart"/>
      <w:r w:rsidRPr="00686702">
        <w:t>FromHeader</w:t>
      </w:r>
      <w:proofErr w:type="spellEnd"/>
      <w:r w:rsidRPr="00686702">
        <w:t xml:space="preserve">] para recibir valores de </w:t>
      </w:r>
      <w:proofErr w:type="spellStart"/>
      <w:r w:rsidRPr="00686702">
        <w:t>headers</w:t>
      </w:r>
      <w:proofErr w:type="spellEnd"/>
      <w:r w:rsidRPr="00686702">
        <w:t>.</w:t>
      </w:r>
    </w:p>
    <w:p w14:paraId="78CD6CF1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 xml:space="preserve">Si el nombre del parámetro coincide con el nombre del </w:t>
      </w:r>
      <w:proofErr w:type="spellStart"/>
      <w:r w:rsidRPr="00686702">
        <w:t>header</w:t>
      </w:r>
      <w:proofErr w:type="spellEnd"/>
      <w:r w:rsidRPr="00686702">
        <w:t>, se mapea automáticamente.</w:t>
      </w:r>
    </w:p>
    <w:p w14:paraId="7BD957E0" w14:textId="77777777" w:rsidR="00686702" w:rsidRPr="00686702" w:rsidRDefault="00686702" w:rsidP="00686702">
      <w:pPr>
        <w:ind w:left="1440"/>
      </w:pPr>
      <w:r w:rsidRPr="00686702">
        <w:t>[</w:t>
      </w:r>
      <w:proofErr w:type="spellStart"/>
      <w:r w:rsidRPr="00686702">
        <w:t>FromHeader</w:t>
      </w:r>
      <w:proofErr w:type="spellEnd"/>
      <w:r w:rsidRPr="00686702">
        <w:t xml:space="preserve">] </w:t>
      </w:r>
      <w:proofErr w:type="spellStart"/>
      <w:r w:rsidRPr="00686702">
        <w:t>string</w:t>
      </w:r>
      <w:proofErr w:type="spellEnd"/>
      <w:r w:rsidRPr="00686702">
        <w:t xml:space="preserve"> host</w:t>
      </w:r>
    </w:p>
    <w:p w14:paraId="5C0D362B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 xml:space="preserve">Si el nombre del </w:t>
      </w:r>
      <w:proofErr w:type="spellStart"/>
      <w:r w:rsidRPr="00686702">
        <w:t>header</w:t>
      </w:r>
      <w:proofErr w:type="spellEnd"/>
      <w:r w:rsidRPr="00686702">
        <w:t xml:space="preserve"> tiene caracteres especiales (como guiones), se especifica el nombre:</w:t>
      </w:r>
    </w:p>
    <w:p w14:paraId="01E3EAF6" w14:textId="77777777" w:rsidR="00686702" w:rsidRPr="00686702" w:rsidRDefault="00686702" w:rsidP="00686702">
      <w:pPr>
        <w:ind w:left="1440"/>
      </w:pPr>
      <w:r w:rsidRPr="00686702">
        <w:t>[</w:t>
      </w:r>
      <w:proofErr w:type="spellStart"/>
      <w:r w:rsidRPr="00686702">
        <w:t>FromHeader</w:t>
      </w:r>
      <w:proofErr w:type="spellEnd"/>
      <w:r w:rsidRPr="00686702">
        <w:t>(</w:t>
      </w:r>
      <w:proofErr w:type="spellStart"/>
      <w:r w:rsidRPr="00686702">
        <w:t>Name</w:t>
      </w:r>
      <w:proofErr w:type="spellEnd"/>
      <w:r w:rsidRPr="00686702">
        <w:t xml:space="preserve"> = "Content-</w:t>
      </w:r>
      <w:proofErr w:type="spellStart"/>
      <w:r w:rsidRPr="00686702">
        <w:t>Length</w:t>
      </w:r>
      <w:proofErr w:type="spellEnd"/>
      <w:r w:rsidRPr="00686702">
        <w:t xml:space="preserve">")] </w:t>
      </w:r>
      <w:proofErr w:type="spellStart"/>
      <w:r w:rsidRPr="00686702">
        <w:t>int</w:t>
      </w:r>
      <w:proofErr w:type="spellEnd"/>
      <w:r w:rsidRPr="00686702">
        <w:t xml:space="preserve"> </w:t>
      </w:r>
      <w:proofErr w:type="spellStart"/>
      <w:r w:rsidRPr="00686702">
        <w:t>contentLength</w:t>
      </w:r>
      <w:proofErr w:type="spellEnd"/>
    </w:p>
    <w:p w14:paraId="1FB9A2F4" w14:textId="77777777" w:rsidR="00686702" w:rsidRPr="00686702" w:rsidRDefault="00686702" w:rsidP="00686702">
      <w:pPr>
        <w:numPr>
          <w:ilvl w:val="0"/>
          <w:numId w:val="5"/>
        </w:numPr>
      </w:pPr>
      <w:r w:rsidRPr="00686702">
        <w:rPr>
          <w:b/>
          <w:bCs/>
        </w:rPr>
        <w:t xml:space="preserve">Ejemplo de </w:t>
      </w:r>
      <w:proofErr w:type="spellStart"/>
      <w:r w:rsidRPr="00686702">
        <w:rPr>
          <w:b/>
          <w:bCs/>
        </w:rPr>
        <w:t>headers</w:t>
      </w:r>
      <w:proofErr w:type="spellEnd"/>
      <w:r w:rsidRPr="00686702">
        <w:rPr>
          <w:b/>
          <w:bCs/>
        </w:rPr>
        <w:t xml:space="preserve"> comunes</w:t>
      </w:r>
    </w:p>
    <w:p w14:paraId="2FAD3E57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Host → se obtiene directamente.</w:t>
      </w:r>
    </w:p>
    <w:p w14:paraId="243D55F7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Content-</w:t>
      </w:r>
      <w:proofErr w:type="spellStart"/>
      <w:r w:rsidRPr="00686702">
        <w:t>Length</w:t>
      </w:r>
      <w:proofErr w:type="spellEnd"/>
      <w:r w:rsidRPr="00686702">
        <w:t xml:space="preserve"> → requiere </w:t>
      </w:r>
      <w:proofErr w:type="spellStart"/>
      <w:r w:rsidRPr="00686702">
        <w:t>Name</w:t>
      </w:r>
      <w:proofErr w:type="spellEnd"/>
      <w:r w:rsidRPr="00686702">
        <w:t xml:space="preserve"> en [</w:t>
      </w:r>
      <w:proofErr w:type="spellStart"/>
      <w:r w:rsidRPr="00686702">
        <w:t>FromHeader</w:t>
      </w:r>
      <w:proofErr w:type="spellEnd"/>
      <w:r w:rsidRPr="00686702">
        <w:t>] por tener guion.</w:t>
      </w:r>
    </w:p>
    <w:p w14:paraId="6017ADB6" w14:textId="77777777" w:rsidR="00686702" w:rsidRPr="00686702" w:rsidRDefault="00686702" w:rsidP="00686702">
      <w:pPr>
        <w:numPr>
          <w:ilvl w:val="0"/>
          <w:numId w:val="5"/>
        </w:numPr>
      </w:pPr>
      <w:proofErr w:type="spellStart"/>
      <w:r w:rsidRPr="00686702">
        <w:rPr>
          <w:b/>
          <w:bCs/>
        </w:rPr>
        <w:t>Headers</w:t>
      </w:r>
      <w:proofErr w:type="spellEnd"/>
      <w:r w:rsidRPr="00686702">
        <w:rPr>
          <w:b/>
          <w:bCs/>
        </w:rPr>
        <w:t xml:space="preserve"> personalizados</w:t>
      </w:r>
    </w:p>
    <w:p w14:paraId="076FF5D0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No definidos en el estándar oficial HTTP.</w:t>
      </w:r>
    </w:p>
    <w:p w14:paraId="6D35E61B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Se recomienda iniciar el nombre con X- (convención).</w:t>
      </w:r>
    </w:p>
    <w:p w14:paraId="47C986D4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>Ejemplo:</w:t>
      </w:r>
    </w:p>
    <w:p w14:paraId="194657F2" w14:textId="77777777" w:rsidR="00686702" w:rsidRPr="00686702" w:rsidRDefault="00686702" w:rsidP="00686702">
      <w:pPr>
        <w:numPr>
          <w:ilvl w:val="2"/>
          <w:numId w:val="5"/>
        </w:numPr>
      </w:pPr>
      <w:proofErr w:type="spellStart"/>
      <w:r w:rsidRPr="00686702">
        <w:lastRenderedPageBreak/>
        <w:t>Header</w:t>
      </w:r>
      <w:proofErr w:type="spellEnd"/>
      <w:r w:rsidRPr="00686702">
        <w:t xml:space="preserve"> enviado: X-Sum: Pato</w:t>
      </w:r>
    </w:p>
    <w:p w14:paraId="3AA8AC17" w14:textId="77777777" w:rsidR="00686702" w:rsidRPr="00686702" w:rsidRDefault="00686702" w:rsidP="00686702">
      <w:pPr>
        <w:numPr>
          <w:ilvl w:val="2"/>
          <w:numId w:val="5"/>
        </w:numPr>
      </w:pPr>
      <w:r w:rsidRPr="00686702">
        <w:t xml:space="preserve">Lectura en </w:t>
      </w:r>
      <w:proofErr w:type="spellStart"/>
      <w:r w:rsidRPr="00686702">
        <w:t>backend</w:t>
      </w:r>
      <w:proofErr w:type="spellEnd"/>
      <w:r w:rsidRPr="00686702">
        <w:t>:</w:t>
      </w:r>
    </w:p>
    <w:p w14:paraId="73DECBA3" w14:textId="77777777" w:rsidR="00686702" w:rsidRPr="00686702" w:rsidRDefault="00686702" w:rsidP="00686702">
      <w:pPr>
        <w:ind w:left="2160"/>
      </w:pPr>
      <w:r w:rsidRPr="00686702">
        <w:t>[</w:t>
      </w:r>
      <w:proofErr w:type="spellStart"/>
      <w:r w:rsidRPr="00686702">
        <w:t>FromHeader</w:t>
      </w:r>
      <w:proofErr w:type="spellEnd"/>
      <w:r w:rsidRPr="00686702">
        <w:t>(</w:t>
      </w:r>
      <w:proofErr w:type="spellStart"/>
      <w:r w:rsidRPr="00686702">
        <w:t>Name</w:t>
      </w:r>
      <w:proofErr w:type="spellEnd"/>
      <w:r w:rsidRPr="00686702">
        <w:t xml:space="preserve"> = "X-Sum")] </w:t>
      </w:r>
      <w:proofErr w:type="spellStart"/>
      <w:r w:rsidRPr="00686702">
        <w:t>string</w:t>
      </w:r>
      <w:proofErr w:type="spellEnd"/>
      <w:r w:rsidRPr="00686702">
        <w:t xml:space="preserve"> sum</w:t>
      </w:r>
    </w:p>
    <w:p w14:paraId="453731E3" w14:textId="77777777" w:rsidR="00686702" w:rsidRPr="00686702" w:rsidRDefault="00686702" w:rsidP="00686702">
      <w:pPr>
        <w:numPr>
          <w:ilvl w:val="0"/>
          <w:numId w:val="5"/>
        </w:numPr>
      </w:pPr>
      <w:r w:rsidRPr="00686702">
        <w:rPr>
          <w:b/>
          <w:bCs/>
        </w:rPr>
        <w:t>Casos de uso</w:t>
      </w:r>
    </w:p>
    <w:p w14:paraId="7181AD19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 xml:space="preserve">Muchos servicios externos utilizan </w:t>
      </w:r>
      <w:proofErr w:type="spellStart"/>
      <w:r w:rsidRPr="00686702">
        <w:t>headers</w:t>
      </w:r>
      <w:proofErr w:type="spellEnd"/>
      <w:r w:rsidRPr="00686702">
        <w:t xml:space="preserve"> personalizados para enviar datos específicos.</w:t>
      </w:r>
    </w:p>
    <w:p w14:paraId="16DA9DE8" w14:textId="77777777" w:rsidR="00686702" w:rsidRPr="00686702" w:rsidRDefault="00686702" w:rsidP="00686702">
      <w:pPr>
        <w:numPr>
          <w:ilvl w:val="1"/>
          <w:numId w:val="5"/>
        </w:numPr>
      </w:pPr>
      <w:r w:rsidRPr="00686702">
        <w:t xml:space="preserve">Útiles para autenticación, control de acceso, configuración extra o intercambio de datos sin incluirlos en el </w:t>
      </w:r>
      <w:proofErr w:type="spellStart"/>
      <w:r w:rsidRPr="00686702">
        <w:t>body</w:t>
      </w:r>
      <w:proofErr w:type="spellEnd"/>
      <w:r w:rsidRPr="00686702">
        <w:t xml:space="preserve"> o en la URL.</w:t>
      </w:r>
    </w:p>
    <w:p w14:paraId="5BE890A4" w14:textId="77777777" w:rsidR="00686702" w:rsidRPr="00686702" w:rsidRDefault="00686702" w:rsidP="00686702">
      <w:r w:rsidRPr="00686702">
        <w:pict w14:anchorId="0BF292A0">
          <v:rect id="_x0000_i1042" style="width:0;height:1.5pt" o:hralign="center" o:hrstd="t" o:hr="t" fillcolor="#a0a0a0" stroked="f"/>
        </w:pict>
      </w:r>
    </w:p>
    <w:p w14:paraId="7DC6CE74" w14:textId="77777777" w:rsidR="00EF52B3" w:rsidRDefault="00EF52B3"/>
    <w:sectPr w:rsidR="00EF5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25CB"/>
    <w:multiLevelType w:val="multilevel"/>
    <w:tmpl w:val="0B72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F5EB6"/>
    <w:multiLevelType w:val="multilevel"/>
    <w:tmpl w:val="7E38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D522D"/>
    <w:multiLevelType w:val="multilevel"/>
    <w:tmpl w:val="A450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50101"/>
    <w:multiLevelType w:val="multilevel"/>
    <w:tmpl w:val="6F8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9653B"/>
    <w:multiLevelType w:val="multilevel"/>
    <w:tmpl w:val="AFB2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54152">
    <w:abstractNumId w:val="1"/>
  </w:num>
  <w:num w:numId="2" w16cid:durableId="789132088">
    <w:abstractNumId w:val="3"/>
  </w:num>
  <w:num w:numId="3" w16cid:durableId="1461725075">
    <w:abstractNumId w:val="4"/>
  </w:num>
  <w:num w:numId="4" w16cid:durableId="1807776819">
    <w:abstractNumId w:val="0"/>
  </w:num>
  <w:num w:numId="5" w16cid:durableId="1061178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0F"/>
    <w:rsid w:val="000D74D4"/>
    <w:rsid w:val="00286D59"/>
    <w:rsid w:val="0035237C"/>
    <w:rsid w:val="00636C03"/>
    <w:rsid w:val="00686702"/>
    <w:rsid w:val="00700635"/>
    <w:rsid w:val="00906F0F"/>
    <w:rsid w:val="00C33569"/>
    <w:rsid w:val="00CA0355"/>
    <w:rsid w:val="00E300B4"/>
    <w:rsid w:val="00E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44E0"/>
  <w15:chartTrackingRefBased/>
  <w15:docId w15:val="{1F396141-C366-45CB-975E-CA872886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F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F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F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F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F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F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F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2025-08-11T00:38:00Z</dcterms:created>
  <dcterms:modified xsi:type="dcterms:W3CDTF">2025-08-13T18:19:00Z</dcterms:modified>
</cp:coreProperties>
</file>