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Repaso de la Sección 4-2: Operación básica de un BJT</w:t>
      </w:r>
    </w:p>
    <w:p>
      <w:pPr>
        <w:pStyle w:val="Heading2"/>
      </w:pPr>
      <w:r>
        <w:t>1. ¿Cuáles son las condiciones de polarización de las uniones base-emisor y base-colector para un transistor que opera como amplificador?</w:t>
      </w:r>
    </w:p>
    <w:p>
      <w:r>
        <w:t>Para que un transistor BJT funcione como amplificador, debe cumplir:</w:t>
        <w:br/>
        <w:t>- Unión base-emisor (BE): polarizada en directa</w:t>
        <w:br/>
        <w:t>- Unión base-colector (BC): polarizada en inversa</w:t>
        <w:br/>
        <w:t>Esto se llama polarización en directa-inversa (ver figura 4-3).</w:t>
      </w:r>
    </w:p>
    <w:p>
      <w:pPr>
        <w:pStyle w:val="Heading2"/>
      </w:pPr>
      <w:r>
        <w:t>2. ¿Cuál de las tres corrientes en un transistor es la más grande?</w:t>
      </w:r>
    </w:p>
    <w:p>
      <w:r>
        <w:t>La corriente de emisor (IE) es la más grande.</w:t>
        <w:br/>
        <w:t>Porque: IE = IC + IB (ver ecuación 4-1)</w:t>
      </w:r>
    </w:p>
    <w:p>
      <w:pPr>
        <w:pStyle w:val="Heading2"/>
      </w:pPr>
      <w:r>
        <w:t>3. ¿Es la corriente de base más pequeña o más grande que la corriente de emisor?</w:t>
      </w:r>
    </w:p>
    <w:p>
      <w:r>
        <w:t>La corriente de base (IB) es mucho más pequeña que la corriente de emisor (IE).</w:t>
        <w:br/>
        <w:t>También es más pequeña que la corriente de colector (IC).</w:t>
      </w:r>
    </w:p>
    <w:p>
      <w:pPr>
        <w:pStyle w:val="Heading2"/>
      </w:pPr>
      <w:r>
        <w:t>4. ¿Es la región de la base mucho más delgada o mucho más gruesa que las regiones del colector y del emisor?</w:t>
      </w:r>
    </w:p>
    <w:p>
      <w:r>
        <w:t>La base es mucho más delgada que las regiones del emisor y del colector.</w:t>
        <w:br/>
        <w:t>Esto permite que los electrones atraviesen fácilmente hacia el colector sin recombinarse (ver figura 4-4).</w:t>
      </w:r>
    </w:p>
    <w:p>
      <w:pPr>
        <w:pStyle w:val="Heading2"/>
      </w:pPr>
      <w:r>
        <w:t>5. Si la corriente de colector es de 1 mA y la corriente de base de 10 mA, ¿cuál es la corriente de emisor?</w:t>
      </w:r>
    </w:p>
    <w:p>
      <w:r>
        <w:t>Usamos la fórmula: IE = IC + IB</w:t>
        <w:br/>
        <w:t>IE = 1 mA + 10 mA = 11 mA</w:t>
        <w:br/>
        <w:br/>
        <w:t>Respuesta: La corriente de emisor es 11 mA.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