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3EFC3" w14:textId="5E3B5168" w:rsidR="00A566F6" w:rsidRPr="00A566F6" w:rsidRDefault="00A566F6" w:rsidP="00715D61">
      <w:pPr>
        <w:spacing w:line="276" w:lineRule="auto"/>
        <w:jc w:val="both"/>
        <w:rPr>
          <w:rFonts w:ascii="Arial" w:eastAsiaTheme="minorEastAsia" w:hAnsi="Arial" w:cs="Arial"/>
          <w:lang w:val="es-ES"/>
        </w:rPr>
      </w:pPr>
      <w:r w:rsidRPr="00A566F6">
        <w:rPr>
          <w:rFonts w:ascii="Arial" w:eastAsiaTheme="minorEastAsia" w:hAnsi="Arial" w:cs="Arial"/>
          <w:lang w:val="es-ES"/>
        </w:rPr>
        <w:t xml:space="preserve">G2) En un país X vence hoy el impuesto a las plantaciones de bananas. Hay una sola persona en la oficina estatal que cobra dicho impuesto. Atiende por orden de llegada, los que tienen que pagar llegan con distribución de Poisson, con una tasa de 12 </w:t>
      </w:r>
      <w:proofErr w:type="spellStart"/>
      <w:r w:rsidRPr="00A566F6">
        <w:rPr>
          <w:rFonts w:ascii="Arial" w:eastAsiaTheme="minorEastAsia" w:hAnsi="Arial" w:cs="Arial"/>
          <w:lang w:val="es-ES"/>
        </w:rPr>
        <w:t>cli</w:t>
      </w:r>
      <w:proofErr w:type="spellEnd"/>
      <w:r w:rsidRPr="00A566F6">
        <w:rPr>
          <w:rFonts w:ascii="Arial" w:eastAsiaTheme="minorEastAsia" w:hAnsi="Arial" w:cs="Arial"/>
          <w:lang w:val="es-ES"/>
        </w:rPr>
        <w:t>/hora. Todo cliente que llega puede ponerse en cola. El servidor tarda en promedio 4 minutos con cada cliente con distribución exponencial.</w:t>
      </w:r>
    </w:p>
    <w:p w14:paraId="6AB1F8EF" w14:textId="77777777" w:rsidR="00A566F6" w:rsidRPr="00A566F6" w:rsidRDefault="00A566F6" w:rsidP="00715D61">
      <w:pPr>
        <w:spacing w:line="276" w:lineRule="auto"/>
        <w:rPr>
          <w:rFonts w:ascii="Arial" w:eastAsiaTheme="minorEastAsia" w:hAnsi="Arial" w:cs="Arial"/>
          <w:lang w:val="es-ES"/>
        </w:rPr>
      </w:pPr>
      <w:r w:rsidRPr="00A566F6">
        <w:rPr>
          <w:rFonts w:ascii="Arial" w:eastAsiaTheme="minorEastAsia" w:hAnsi="Arial" w:cs="Arial"/>
          <w:lang w:val="es-ES"/>
        </w:rPr>
        <w:t>Hallar:</w:t>
      </w:r>
    </w:p>
    <w:p w14:paraId="48A7D4A5" w14:textId="77777777" w:rsidR="00A566F6" w:rsidRPr="00A566F6" w:rsidRDefault="00A566F6" w:rsidP="00715D61">
      <w:pPr>
        <w:spacing w:line="276" w:lineRule="auto"/>
        <w:rPr>
          <w:rFonts w:ascii="Arial" w:eastAsiaTheme="minorEastAsia" w:hAnsi="Arial" w:cs="Arial"/>
          <w:lang w:val="es-ES"/>
        </w:rPr>
      </w:pPr>
      <w:r w:rsidRPr="00A566F6">
        <w:rPr>
          <w:rFonts w:ascii="Arial" w:eastAsiaTheme="minorEastAsia" w:hAnsi="Arial" w:cs="Arial"/>
          <w:lang w:val="es-ES"/>
        </w:rPr>
        <w:t>A.</w:t>
      </w:r>
      <w:r w:rsidRPr="00A566F6">
        <w:rPr>
          <w:rFonts w:ascii="Arial" w:eastAsiaTheme="minorEastAsia" w:hAnsi="Arial" w:cs="Arial"/>
          <w:lang w:val="es-ES"/>
        </w:rPr>
        <w:tab/>
        <w:t>¿Cuál es la probabilidad que el servidor este ocioso?</w:t>
      </w:r>
    </w:p>
    <w:p w14:paraId="6995A664" w14:textId="77777777" w:rsidR="00A566F6" w:rsidRPr="00A566F6" w:rsidRDefault="00A566F6" w:rsidP="00715D61">
      <w:pPr>
        <w:spacing w:line="276" w:lineRule="auto"/>
        <w:rPr>
          <w:rFonts w:ascii="Arial" w:eastAsiaTheme="minorEastAsia" w:hAnsi="Arial" w:cs="Arial"/>
          <w:lang w:val="es-ES"/>
        </w:rPr>
      </w:pPr>
      <w:r w:rsidRPr="00A566F6">
        <w:rPr>
          <w:rFonts w:ascii="Arial" w:eastAsiaTheme="minorEastAsia" w:hAnsi="Arial" w:cs="Arial"/>
          <w:lang w:val="es-ES"/>
        </w:rPr>
        <w:t>B.</w:t>
      </w:r>
      <w:r w:rsidRPr="00A566F6">
        <w:rPr>
          <w:rFonts w:ascii="Arial" w:eastAsiaTheme="minorEastAsia" w:hAnsi="Arial" w:cs="Arial"/>
          <w:lang w:val="es-ES"/>
        </w:rPr>
        <w:tab/>
        <w:t>¿Cuál es la probabilidad que en el sistema haya como mínimo tres clientes?</w:t>
      </w:r>
    </w:p>
    <w:p w14:paraId="1D84874A" w14:textId="70F336BA" w:rsidR="00A566F6" w:rsidRPr="00A566F6" w:rsidRDefault="00A566F6" w:rsidP="00715D61">
      <w:pPr>
        <w:spacing w:line="276" w:lineRule="auto"/>
        <w:rPr>
          <w:rFonts w:ascii="Arial" w:eastAsiaTheme="minorEastAsia" w:hAnsi="Arial" w:cs="Arial"/>
          <w:lang w:val="es-ES"/>
        </w:rPr>
      </w:pPr>
      <w:r w:rsidRPr="00A566F6">
        <w:rPr>
          <w:rFonts w:ascii="Arial" w:eastAsiaTheme="minorEastAsia" w:hAnsi="Arial" w:cs="Arial"/>
          <w:lang w:val="es-ES"/>
        </w:rPr>
        <w:t>C.</w:t>
      </w:r>
      <w:r w:rsidRPr="00A566F6">
        <w:rPr>
          <w:rFonts w:ascii="Arial" w:eastAsiaTheme="minorEastAsia" w:hAnsi="Arial" w:cs="Arial"/>
          <w:lang w:val="es-ES"/>
        </w:rPr>
        <w:tab/>
        <w:t>¿A cuánto tendría que aumentar la tasa de arribos para que el sistema se congestionara?</w:t>
      </w:r>
    </w:p>
    <w:p w14:paraId="0C772C28" w14:textId="77777777" w:rsidR="00715D61" w:rsidRDefault="00715D61" w:rsidP="00715D61">
      <w:pPr>
        <w:spacing w:line="276" w:lineRule="auto"/>
        <w:rPr>
          <w:rFonts w:ascii="Arial" w:eastAsiaTheme="minorEastAsia" w:hAnsi="Arial" w:cs="Arial"/>
        </w:rPr>
      </w:pPr>
    </w:p>
    <w:p w14:paraId="135FE908" w14:textId="38D30965" w:rsidR="00715D61" w:rsidRDefault="00715D61" w:rsidP="00715D61">
      <w:pPr>
        <w:spacing w:line="276" w:lineRule="auto"/>
        <w:rPr>
          <w:rFonts w:ascii="Arial" w:eastAsiaTheme="minorEastAsia" w:hAnsi="Arial" w:cs="Arial"/>
        </w:rPr>
      </w:pPr>
      <w:r>
        <w:rPr>
          <w:rFonts w:ascii="Arial" w:eastAsiaTheme="minorEastAsia" w:hAnsi="Arial" w:cs="Arial"/>
        </w:rPr>
        <w:t>¿Qué modelo es?</w:t>
      </w:r>
    </w:p>
    <w:p w14:paraId="3BBE3634" w14:textId="78DE8A93" w:rsidR="00A566F6" w:rsidRPr="00715D61" w:rsidRDefault="004B6ED9" w:rsidP="00715D61">
      <w:pPr>
        <w:pStyle w:val="Prrafodelista"/>
        <w:numPr>
          <w:ilvl w:val="0"/>
          <w:numId w:val="4"/>
        </w:numPr>
        <w:spacing w:line="276" w:lineRule="auto"/>
        <w:rPr>
          <w:rFonts w:ascii="Arial" w:eastAsiaTheme="minorEastAsia" w:hAnsi="Arial" w:cs="Arial"/>
          <w:lang w:val="es-ES"/>
        </w:rPr>
      </w:pPr>
      <w:r w:rsidRPr="00715D61">
        <w:rPr>
          <w:rFonts w:ascii="Arial" w:eastAsiaTheme="minorEastAsia" w:hAnsi="Arial" w:cs="Arial"/>
        </w:rPr>
        <w:t>Tasa de llegada</w:t>
      </w:r>
      <w:r w:rsidRPr="00715D61">
        <w:rPr>
          <w:rFonts w:ascii="Arial" w:eastAsiaTheme="minorEastAsia" w:hAnsi="Arial" w:cs="Arial"/>
        </w:rPr>
        <w:t xml:space="preserve"> </w:t>
      </w:r>
      <w:r w:rsidRPr="004B6ED9">
        <w:sym w:font="Wingdings" w:char="F0E0"/>
      </w:r>
      <w:r w:rsidRPr="00715D61">
        <w:rPr>
          <w:rFonts w:ascii="Arial" w:eastAsiaTheme="minorEastAsia" w:hAnsi="Arial" w:cs="Arial"/>
        </w:rPr>
        <w:t xml:space="preserve"> </w:t>
      </w:r>
      <w:r w:rsidRPr="00715D61">
        <w:rPr>
          <w:rFonts w:ascii="Arial" w:eastAsiaTheme="minorEastAsia" w:hAnsi="Arial" w:cs="Arial"/>
          <w:lang w:val="es-ES"/>
        </w:rPr>
        <w:t>D</w:t>
      </w:r>
      <w:r w:rsidRPr="00715D61">
        <w:rPr>
          <w:rFonts w:ascii="Arial" w:eastAsiaTheme="minorEastAsia" w:hAnsi="Arial" w:cs="Arial"/>
          <w:lang w:val="es-ES"/>
        </w:rPr>
        <w:t>istribución de Poisson</w:t>
      </w:r>
      <w:r w:rsidRPr="00715D61">
        <w:rPr>
          <w:rFonts w:ascii="Arial" w:eastAsiaTheme="minorEastAsia" w:hAnsi="Arial" w:cs="Arial"/>
          <w:lang w:val="es-ES"/>
        </w:rPr>
        <w:t xml:space="preserve"> (clientes/</w:t>
      </w:r>
      <w:r w:rsidR="00715D61" w:rsidRPr="00715D61">
        <w:rPr>
          <w:rFonts w:ascii="Arial" w:eastAsiaTheme="minorEastAsia" w:hAnsi="Arial" w:cs="Arial"/>
          <w:lang w:val="es-ES"/>
        </w:rPr>
        <w:t>tiempo</w:t>
      </w:r>
      <w:r w:rsidRPr="00715D61">
        <w:rPr>
          <w:rFonts w:ascii="Arial" w:eastAsiaTheme="minorEastAsia" w:hAnsi="Arial" w:cs="Arial"/>
          <w:lang w:val="es-ES"/>
        </w:rPr>
        <w:t>).</w:t>
      </w:r>
    </w:p>
    <w:p w14:paraId="3B393A87" w14:textId="248009A5" w:rsidR="004B6ED9" w:rsidRDefault="004B6ED9" w:rsidP="00715D61">
      <w:pPr>
        <w:pStyle w:val="Prrafodelista"/>
        <w:numPr>
          <w:ilvl w:val="0"/>
          <w:numId w:val="4"/>
        </w:numPr>
        <w:spacing w:line="276" w:lineRule="auto"/>
        <w:rPr>
          <w:rFonts w:ascii="Arial" w:eastAsiaTheme="minorEastAsia" w:hAnsi="Arial" w:cs="Arial"/>
          <w:lang w:val="es-ES"/>
        </w:rPr>
      </w:pPr>
      <w:r w:rsidRPr="00715D61">
        <w:rPr>
          <w:rFonts w:ascii="Arial" w:eastAsiaTheme="minorEastAsia" w:hAnsi="Arial" w:cs="Arial"/>
        </w:rPr>
        <w:t>Tiempo de servicio</w:t>
      </w:r>
      <w:r w:rsidRPr="00715D61">
        <w:rPr>
          <w:rFonts w:ascii="Arial" w:eastAsiaTheme="minorEastAsia" w:hAnsi="Arial" w:cs="Arial"/>
        </w:rPr>
        <w:t xml:space="preserve"> </w:t>
      </w:r>
      <w:r w:rsidRPr="004B6ED9">
        <w:sym w:font="Wingdings" w:char="F0E0"/>
      </w:r>
      <w:r w:rsidRPr="00715D61">
        <w:rPr>
          <w:rFonts w:ascii="Arial" w:eastAsiaTheme="minorEastAsia" w:hAnsi="Arial" w:cs="Arial"/>
        </w:rPr>
        <w:t xml:space="preserve"> </w:t>
      </w:r>
      <w:r w:rsidRPr="00715D61">
        <w:rPr>
          <w:rFonts w:ascii="Arial" w:eastAsiaTheme="minorEastAsia" w:hAnsi="Arial" w:cs="Arial"/>
          <w:lang w:val="es-ES"/>
        </w:rPr>
        <w:t>D</w:t>
      </w:r>
      <w:r w:rsidRPr="00715D61">
        <w:rPr>
          <w:rFonts w:ascii="Arial" w:eastAsiaTheme="minorEastAsia" w:hAnsi="Arial" w:cs="Arial"/>
          <w:lang w:val="es-ES"/>
        </w:rPr>
        <w:t xml:space="preserve">istribución </w:t>
      </w:r>
      <w:r w:rsidR="00715D61" w:rsidRPr="00715D61">
        <w:rPr>
          <w:rFonts w:ascii="Arial" w:eastAsiaTheme="minorEastAsia" w:hAnsi="Arial" w:cs="Arial"/>
          <w:lang w:val="es-ES"/>
        </w:rPr>
        <w:t>E</w:t>
      </w:r>
      <w:r w:rsidRPr="00715D61">
        <w:rPr>
          <w:rFonts w:ascii="Arial" w:eastAsiaTheme="minorEastAsia" w:hAnsi="Arial" w:cs="Arial"/>
          <w:lang w:val="es-ES"/>
        </w:rPr>
        <w:t>xponencial</w:t>
      </w:r>
      <w:r w:rsidR="00715D61" w:rsidRPr="00715D61">
        <w:rPr>
          <w:rFonts w:ascii="Arial" w:eastAsiaTheme="minorEastAsia" w:hAnsi="Arial" w:cs="Arial"/>
          <w:lang w:val="es-ES"/>
        </w:rPr>
        <w:t xml:space="preserve"> (tiempo/clientes)</w:t>
      </w:r>
      <w:r w:rsidRPr="00715D61">
        <w:rPr>
          <w:rFonts w:ascii="Arial" w:eastAsiaTheme="minorEastAsia" w:hAnsi="Arial" w:cs="Arial"/>
          <w:lang w:val="es-ES"/>
        </w:rPr>
        <w:t>.</w:t>
      </w:r>
    </w:p>
    <w:p w14:paraId="3DBD3392" w14:textId="40B9E498" w:rsidR="00715D61" w:rsidRPr="00715D61" w:rsidRDefault="00715D61" w:rsidP="00715D61">
      <w:pPr>
        <w:pStyle w:val="Prrafodelista"/>
        <w:numPr>
          <w:ilvl w:val="1"/>
          <w:numId w:val="4"/>
        </w:numPr>
        <w:spacing w:line="276" w:lineRule="auto"/>
        <w:rPr>
          <w:rFonts w:ascii="Arial" w:eastAsiaTheme="minorEastAsia" w:hAnsi="Arial" w:cs="Arial"/>
          <w:lang w:val="es-ES"/>
        </w:rPr>
      </w:pPr>
      <w:r>
        <w:rPr>
          <w:rFonts w:ascii="Arial" w:eastAsiaTheme="minorEastAsia" w:hAnsi="Arial" w:cs="Arial"/>
          <w:lang w:val="es-ES"/>
        </w:rPr>
        <w:t>Entonces distribuciones de tipo Estocásticas (</w:t>
      </w:r>
      <w:proofErr w:type="spellStart"/>
      <w:r>
        <w:rPr>
          <w:rFonts w:ascii="Arial" w:eastAsiaTheme="minorEastAsia" w:hAnsi="Arial" w:cs="Arial"/>
          <w:lang w:val="es-ES"/>
        </w:rPr>
        <w:t>Markovianas</w:t>
      </w:r>
      <w:proofErr w:type="spellEnd"/>
      <w:r>
        <w:rPr>
          <w:rFonts w:ascii="Arial" w:eastAsiaTheme="minorEastAsia" w:hAnsi="Arial" w:cs="Arial"/>
          <w:lang w:val="es-ES"/>
        </w:rPr>
        <w:t>).</w:t>
      </w:r>
    </w:p>
    <w:p w14:paraId="6DA1F26F" w14:textId="2B1A111F" w:rsidR="00715D61" w:rsidRPr="00715D61" w:rsidRDefault="00715D61" w:rsidP="00715D61">
      <w:pPr>
        <w:pStyle w:val="Prrafodelista"/>
        <w:numPr>
          <w:ilvl w:val="0"/>
          <w:numId w:val="4"/>
        </w:numPr>
        <w:spacing w:line="276" w:lineRule="auto"/>
        <w:rPr>
          <w:rFonts w:ascii="Arial" w:eastAsiaTheme="minorEastAsia" w:hAnsi="Arial" w:cs="Arial"/>
        </w:rPr>
      </w:pPr>
      <w:proofErr w:type="spellStart"/>
      <w:r w:rsidRPr="00715D61">
        <w:rPr>
          <w:rFonts w:ascii="Arial" w:eastAsiaTheme="minorEastAsia" w:hAnsi="Arial" w:cs="Arial"/>
        </w:rPr>
        <w:t>N°</w:t>
      </w:r>
      <w:proofErr w:type="spellEnd"/>
      <w:r w:rsidRPr="00715D61">
        <w:rPr>
          <w:rFonts w:ascii="Arial" w:eastAsiaTheme="minorEastAsia" w:hAnsi="Arial" w:cs="Arial"/>
        </w:rPr>
        <w:t xml:space="preserve"> de Servidores </w:t>
      </w:r>
      <w:r w:rsidRPr="00715D61">
        <w:sym w:font="Wingdings" w:char="F0E0"/>
      </w:r>
      <w:r w:rsidRPr="00715D61">
        <w:rPr>
          <w:rFonts w:ascii="Arial" w:eastAsiaTheme="minorEastAsia" w:hAnsi="Arial" w:cs="Arial"/>
        </w:rPr>
        <w:t xml:space="preserve"> c = 1 (“</w:t>
      </w:r>
      <w:r w:rsidRPr="00715D61">
        <w:rPr>
          <w:rFonts w:ascii="Arial" w:eastAsiaTheme="minorEastAsia" w:hAnsi="Arial" w:cs="Arial"/>
          <w:lang w:val="es-ES"/>
        </w:rPr>
        <w:t>Hay una sola persona en la oficina estatal</w:t>
      </w:r>
      <w:r w:rsidRPr="00715D61">
        <w:rPr>
          <w:rFonts w:ascii="Arial" w:eastAsiaTheme="minorEastAsia" w:hAnsi="Arial" w:cs="Arial"/>
          <w:lang w:val="es-ES"/>
        </w:rPr>
        <w:t>”</w:t>
      </w:r>
      <w:r w:rsidRPr="00715D61">
        <w:rPr>
          <w:rFonts w:ascii="Arial" w:eastAsiaTheme="minorEastAsia" w:hAnsi="Arial" w:cs="Arial"/>
        </w:rPr>
        <w:t>).</w:t>
      </w:r>
    </w:p>
    <w:p w14:paraId="4E920905" w14:textId="625286E4" w:rsidR="00A566F6" w:rsidRPr="00A566F6" w:rsidRDefault="00715D61" w:rsidP="00715D61">
      <w:pPr>
        <w:spacing w:line="276" w:lineRule="auto"/>
        <w:rPr>
          <w:rFonts w:ascii="Arial" w:eastAsiaTheme="minorEastAsia" w:hAnsi="Arial" w:cs="Arial"/>
        </w:rPr>
      </w:pPr>
      <w:r>
        <w:rPr>
          <w:rFonts w:ascii="Arial" w:eastAsiaTheme="minorEastAsia" w:hAnsi="Arial" w:cs="Arial"/>
        </w:rPr>
        <w:t>Por lo tanto, e</w:t>
      </w:r>
      <w:r w:rsidR="00A566F6" w:rsidRPr="00A566F6">
        <w:rPr>
          <w:rFonts w:ascii="Arial" w:eastAsiaTheme="minorEastAsia" w:hAnsi="Arial" w:cs="Arial"/>
        </w:rPr>
        <w:t xml:space="preserve">stamos frente a un modelo de </w:t>
      </w:r>
      <w:r w:rsidR="00A566F6" w:rsidRPr="00A566F6">
        <w:rPr>
          <w:rFonts w:ascii="Arial" w:eastAsiaTheme="minorEastAsia" w:hAnsi="Arial" w:cs="Arial"/>
          <w:b/>
          <w:bCs/>
        </w:rPr>
        <w:t>cola M/M/1</w:t>
      </w:r>
      <w:r w:rsidR="00A566F6" w:rsidRPr="00A566F6">
        <w:rPr>
          <w:rFonts w:ascii="Arial" w:eastAsiaTheme="minorEastAsia" w:hAnsi="Arial" w:cs="Arial"/>
        </w:rPr>
        <w:t>, donde:</w:t>
      </w:r>
    </w:p>
    <w:p w14:paraId="5370E459" w14:textId="36E8C7A0" w:rsidR="00A566F6" w:rsidRPr="00A566F6" w:rsidRDefault="00A566F6" w:rsidP="00715D61">
      <w:pPr>
        <w:numPr>
          <w:ilvl w:val="0"/>
          <w:numId w:val="1"/>
        </w:numPr>
        <w:spacing w:line="276" w:lineRule="auto"/>
        <w:rPr>
          <w:rFonts w:ascii="Arial" w:eastAsiaTheme="minorEastAsia" w:hAnsi="Arial" w:cs="Arial"/>
        </w:rPr>
      </w:pPr>
      <w:r w:rsidRPr="00A566F6">
        <w:rPr>
          <w:rFonts w:ascii="Arial" w:eastAsiaTheme="minorEastAsia" w:hAnsi="Arial" w:cs="Arial"/>
        </w:rPr>
        <w:t xml:space="preserve">Tasa de llegada (λ) = </w:t>
      </w:r>
      <m:oMath>
        <m:r>
          <w:rPr>
            <w:rFonts w:ascii="Cambria Math" w:eastAsiaTheme="minorEastAsia" w:hAnsi="Cambria Math" w:cs="Arial"/>
          </w:rPr>
          <m:t>12</m:t>
        </m:r>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cliente</m:t>
            </m:r>
          </m:num>
          <m:den>
            <m:r>
              <w:rPr>
                <w:rFonts w:ascii="Cambria Math" w:eastAsiaTheme="minorEastAsia" w:hAnsi="Cambria Math" w:cs="Arial"/>
              </w:rPr>
              <m:t>hora</m:t>
            </m:r>
          </m:den>
        </m:f>
      </m:oMath>
      <w:r w:rsidRPr="00A566F6">
        <w:rPr>
          <w:rFonts w:ascii="Arial" w:eastAsiaTheme="minorEastAsia" w:hAnsi="Arial" w:cs="Arial"/>
        </w:rPr>
        <w:t>.</w:t>
      </w:r>
    </w:p>
    <w:p w14:paraId="3C5B7F46" w14:textId="77777777" w:rsidR="004B6ED9" w:rsidRDefault="00A566F6" w:rsidP="00715D61">
      <w:pPr>
        <w:numPr>
          <w:ilvl w:val="0"/>
          <w:numId w:val="1"/>
        </w:numPr>
        <w:spacing w:line="276" w:lineRule="auto"/>
        <w:rPr>
          <w:rFonts w:ascii="Arial" w:eastAsiaTheme="minorEastAsia" w:hAnsi="Arial" w:cs="Arial"/>
        </w:rPr>
      </w:pPr>
      <w:r w:rsidRPr="00A566F6">
        <w:rPr>
          <w:rFonts w:ascii="Arial" w:eastAsiaTheme="minorEastAsia" w:hAnsi="Arial" w:cs="Arial"/>
        </w:rPr>
        <w:t>Tiempo de servicio = 4 minutos por cliente</w:t>
      </w:r>
      <w:r w:rsidR="004B6ED9">
        <w:rPr>
          <w:rFonts w:ascii="Arial" w:eastAsiaTheme="minorEastAsia" w:hAnsi="Arial" w:cs="Arial"/>
        </w:rPr>
        <w:t>.</w:t>
      </w:r>
    </w:p>
    <w:p w14:paraId="2CF51AE0" w14:textId="31AD3E49" w:rsidR="00A566F6" w:rsidRPr="00A566F6" w:rsidRDefault="004B6ED9" w:rsidP="00715D61">
      <w:pPr>
        <w:numPr>
          <w:ilvl w:val="1"/>
          <w:numId w:val="1"/>
        </w:numPr>
        <w:spacing w:line="276" w:lineRule="auto"/>
        <w:rPr>
          <w:rFonts w:ascii="Arial" w:eastAsiaTheme="minorEastAsia" w:hAnsi="Arial" w:cs="Arial"/>
        </w:rPr>
      </w:pPr>
      <w:r>
        <w:rPr>
          <w:rFonts w:ascii="Arial" w:eastAsiaTheme="minorEastAsia" w:hAnsi="Arial" w:cs="Arial"/>
        </w:rPr>
        <w:t xml:space="preserve">Si en 60 </w:t>
      </w:r>
      <w:r w:rsidRPr="00A566F6">
        <w:rPr>
          <w:rFonts w:ascii="Arial" w:eastAsiaTheme="minorEastAsia" w:hAnsi="Arial" w:cs="Arial"/>
        </w:rPr>
        <w:t xml:space="preserve">minutos </w:t>
      </w:r>
      <w:r>
        <w:rPr>
          <w:rFonts w:ascii="Arial" w:eastAsiaTheme="minorEastAsia" w:hAnsi="Arial" w:cs="Arial"/>
        </w:rPr>
        <w:t xml:space="preserve">llegan 12 Clientes entonces en 4 </w:t>
      </w:r>
      <w:r w:rsidRPr="00A566F6">
        <w:rPr>
          <w:rFonts w:ascii="Arial" w:eastAsiaTheme="minorEastAsia" w:hAnsi="Arial" w:cs="Arial"/>
        </w:rPr>
        <w:t xml:space="preserve">minutos </w:t>
      </w:r>
      <w:r>
        <w:rPr>
          <w:rFonts w:ascii="Arial" w:eastAsiaTheme="minorEastAsia" w:hAnsi="Arial" w:cs="Arial"/>
        </w:rPr>
        <w:t xml:space="preserve">llegan 15 clientes </w:t>
      </w:r>
      <w:r w:rsidRPr="004B6ED9">
        <w:rPr>
          <w:rFonts w:ascii="Arial" w:eastAsiaTheme="minorEastAsia" w:hAnsi="Arial" w:cs="Arial"/>
        </w:rPr>
        <w:sym w:font="Wingdings" w:char="F0E0"/>
      </w:r>
      <w:r>
        <w:rPr>
          <w:rFonts w:ascii="Arial" w:eastAsiaTheme="minorEastAsia" w:hAnsi="Arial" w:cs="Arial"/>
        </w:rPr>
        <w:t xml:space="preserve"> A</w:t>
      </w:r>
      <w:r w:rsidR="00A566F6" w:rsidRPr="00A566F6">
        <w:rPr>
          <w:rFonts w:ascii="Arial" w:eastAsiaTheme="minorEastAsia" w:hAnsi="Arial" w:cs="Arial"/>
        </w:rPr>
        <w:t xml:space="preserve">sí que la tasa de servicio (μ) = </w:t>
      </w:r>
      <m:oMath>
        <m:r>
          <w:rPr>
            <w:rFonts w:ascii="Cambria Math" w:eastAsiaTheme="minorEastAsia" w:hAnsi="Cambria Math" w:cs="Arial"/>
          </w:rPr>
          <m:t>15</m:t>
        </m:r>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cliente</m:t>
            </m:r>
          </m:num>
          <m:den>
            <m:r>
              <w:rPr>
                <w:rFonts w:ascii="Cambria Math" w:eastAsiaTheme="minorEastAsia" w:hAnsi="Cambria Math" w:cs="Arial"/>
              </w:rPr>
              <m:t>hora</m:t>
            </m:r>
          </m:den>
        </m:f>
      </m:oMath>
      <w:r w:rsidR="00A566F6" w:rsidRPr="00A566F6">
        <w:rPr>
          <w:rFonts w:ascii="Arial" w:eastAsiaTheme="minorEastAsia" w:hAnsi="Arial" w:cs="Arial"/>
        </w:rPr>
        <w:t>.</w:t>
      </w:r>
    </w:p>
    <w:p w14:paraId="5CD0EB23" w14:textId="13F970D3" w:rsidR="00A566F6" w:rsidRDefault="00A566F6" w:rsidP="00715D61">
      <w:pPr>
        <w:numPr>
          <w:ilvl w:val="0"/>
          <w:numId w:val="1"/>
        </w:numPr>
        <w:spacing w:line="276" w:lineRule="auto"/>
        <w:rPr>
          <w:rFonts w:ascii="Arial" w:eastAsiaTheme="minorEastAsia" w:hAnsi="Arial" w:cs="Arial"/>
        </w:rPr>
      </w:pPr>
      <w:r w:rsidRPr="00A566F6">
        <w:rPr>
          <w:rFonts w:ascii="Arial" w:eastAsiaTheme="minorEastAsia" w:hAnsi="Arial" w:cs="Arial"/>
        </w:rPr>
        <w:t xml:space="preserve">Utilización del servidor: </w:t>
      </w:r>
      <m:oMath>
        <m:r>
          <w:rPr>
            <w:rFonts w:ascii="Cambria Math" w:eastAsiaTheme="minorEastAsia" w:hAnsi="Cambria Math" w:cs="Arial"/>
          </w:rPr>
          <m:t>ρ =</m:t>
        </m:r>
        <m:f>
          <m:fPr>
            <m:ctrlPr>
              <w:rPr>
                <w:rFonts w:ascii="Cambria Math" w:eastAsiaTheme="minorEastAsia" w:hAnsi="Cambria Math" w:cs="Arial"/>
                <w:i/>
              </w:rPr>
            </m:ctrlPr>
          </m:fPr>
          <m:num>
            <m:r>
              <w:rPr>
                <w:rFonts w:ascii="Cambria Math" w:eastAsiaTheme="minorEastAsia" w:hAnsi="Cambria Math" w:cs="Arial"/>
              </w:rPr>
              <m:t>λ</m:t>
            </m:r>
          </m:num>
          <m:den>
            <m:r>
              <w:rPr>
                <w:rFonts w:ascii="Cambria Math" w:eastAsiaTheme="minorEastAsia" w:hAnsi="Cambria Math" w:cs="Arial"/>
              </w:rPr>
              <m:t>μ</m:t>
            </m:r>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12</m:t>
            </m:r>
          </m:num>
          <m:den>
            <m:r>
              <w:rPr>
                <w:rFonts w:ascii="Cambria Math" w:eastAsiaTheme="minorEastAsia" w:hAnsi="Cambria Math" w:cs="Arial"/>
              </w:rPr>
              <m:t>15</m:t>
            </m:r>
          </m:den>
        </m:f>
        <m:r>
          <w:rPr>
            <w:rFonts w:ascii="Cambria Math" w:eastAsiaTheme="minorEastAsia" w:hAnsi="Cambria Math" w:cs="Arial"/>
          </w:rPr>
          <m:t xml:space="preserve"> = </m:t>
        </m:r>
        <m:r>
          <m:rPr>
            <m:sty m:val="bi"/>
          </m:rPr>
          <w:rPr>
            <w:rFonts w:ascii="Cambria Math" w:eastAsiaTheme="minorEastAsia" w:hAnsi="Cambria Math" w:cs="Arial"/>
          </w:rPr>
          <m:t>0,8</m:t>
        </m:r>
        <m:r>
          <w:rPr>
            <w:rFonts w:ascii="Cambria Math" w:eastAsiaTheme="minorEastAsia" w:hAnsi="Cambria Math" w:cs="Arial"/>
          </w:rPr>
          <m:t>.</m:t>
        </m:r>
      </m:oMath>
    </w:p>
    <w:p w14:paraId="41EE8855" w14:textId="69D63350" w:rsidR="00E869B5" w:rsidRDefault="00E869B5" w:rsidP="00E869B5">
      <w:pPr>
        <w:spacing w:line="276" w:lineRule="auto"/>
        <w:ind w:firstLine="708"/>
        <w:rPr>
          <w:rFonts w:ascii="Arial" w:eastAsiaTheme="minorEastAsia" w:hAnsi="Arial" w:cs="Arial"/>
        </w:rPr>
      </w:pPr>
      <w:r>
        <w:rPr>
          <w:rFonts w:ascii="Arial" w:eastAsiaTheme="minorEastAsia" w:hAnsi="Arial" w:cs="Arial"/>
        </w:rPr>
        <w:t xml:space="preserve">  </w:t>
      </w:r>
      <m:oMath>
        <m:r>
          <w:rPr>
            <w:rFonts w:ascii="Cambria Math" w:eastAsiaTheme="minorEastAsia" w:hAnsi="Cambria Math" w:cs="Arial"/>
          </w:rPr>
          <m:t>4 minutos=</m:t>
        </m:r>
        <m:f>
          <m:fPr>
            <m:ctrlPr>
              <w:rPr>
                <w:rFonts w:ascii="Cambria Math" w:eastAsiaTheme="minorEastAsia" w:hAnsi="Cambria Math" w:cs="Arial"/>
                <w:i/>
              </w:rPr>
            </m:ctrlPr>
          </m:fPr>
          <m:num>
            <m:r>
              <w:rPr>
                <w:rFonts w:ascii="Cambria Math" w:eastAsiaTheme="minorEastAsia" w:hAnsi="Cambria Math" w:cs="Arial"/>
              </w:rPr>
              <m:t>60</m:t>
            </m:r>
          </m:num>
          <m:den>
            <m:r>
              <w:rPr>
                <w:rFonts w:ascii="Cambria Math" w:eastAsiaTheme="minorEastAsia" w:hAnsi="Cambria Math" w:cs="Arial"/>
              </w:rPr>
              <m:t>4</m:t>
            </m:r>
          </m:den>
        </m:f>
        <m:r>
          <w:rPr>
            <w:rFonts w:ascii="Cambria Math" w:eastAsiaTheme="minorEastAsia" w:hAnsi="Cambria Math" w:cs="Arial"/>
          </w:rPr>
          <m:t>​ horas=</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15</m:t>
            </m:r>
          </m:den>
        </m:f>
        <m:r>
          <w:rPr>
            <w:rFonts w:ascii="Cambria Math" w:eastAsiaTheme="minorEastAsia" w:hAnsi="Cambria Math" w:cs="Arial"/>
          </w:rPr>
          <m:t>​ hora</m:t>
        </m:r>
        <m:r>
          <m:rPr>
            <m:sty m:val="p"/>
          </m:rPr>
          <w:rPr>
            <w:rFonts w:ascii="Cambria Math" w:eastAsiaTheme="minorEastAsia" w:hAnsi="Cambria Math" w:cs="Arial"/>
          </w:rPr>
          <m:t>≈0.066 hora</m:t>
        </m:r>
      </m:oMath>
      <w:r>
        <w:rPr>
          <w:rFonts w:ascii="Arial" w:eastAsiaTheme="minorEastAsia" w:hAnsi="Arial" w:cs="Arial"/>
        </w:rPr>
        <w:t xml:space="preserve"> </w:t>
      </w:r>
    </w:p>
    <w:p w14:paraId="77EB7A9C" w14:textId="57984ACF" w:rsidR="00715D61" w:rsidRDefault="00E869B5" w:rsidP="00E869B5">
      <w:pPr>
        <w:spacing w:line="276" w:lineRule="auto"/>
        <w:ind w:left="360" w:firstLine="348"/>
        <w:rPr>
          <w:rFonts w:ascii="Arial" w:eastAsiaTheme="minorEastAsia" w:hAnsi="Arial" w:cs="Arial"/>
        </w:rPr>
      </w:pPr>
      <w:r>
        <w:rPr>
          <w:rFonts w:ascii="Arial" w:eastAsiaTheme="minorEastAsia" w:hAnsi="Arial" w:cs="Arial"/>
        </w:rPr>
        <w:t xml:space="preserve">  1 hora ____ 12 Clientes</w:t>
      </w:r>
    </w:p>
    <w:p w14:paraId="6FD646CE" w14:textId="4CFE2F82" w:rsidR="00E869B5" w:rsidRPr="00715D61" w:rsidRDefault="00E869B5" w:rsidP="00715D61">
      <w:pPr>
        <w:spacing w:line="276" w:lineRule="auto"/>
        <w:ind w:left="360"/>
        <w:rPr>
          <w:rFonts w:ascii="Arial" w:eastAsiaTheme="minorEastAsia" w:hAnsi="Arial" w:cs="Arial"/>
        </w:rPr>
      </w:pPr>
      <w:r>
        <w:rPr>
          <w:rFonts w:ascii="Arial" w:eastAsiaTheme="minorEastAsia" w:hAnsi="Arial" w:cs="Arial"/>
        </w:rPr>
        <w:t xml:space="preserve">0.066 hora </w:t>
      </w:r>
      <w:r>
        <w:rPr>
          <w:rFonts w:ascii="Arial" w:eastAsiaTheme="minorEastAsia" w:hAnsi="Arial" w:cs="Arial"/>
        </w:rPr>
        <w:t>____</w:t>
      </w:r>
      <w:r>
        <w:rPr>
          <w:rFonts w:ascii="Arial" w:eastAsiaTheme="minorEastAsia" w:hAnsi="Arial" w:cs="Arial"/>
        </w:rPr>
        <w:t xml:space="preserve"> </w:t>
      </w:r>
      <m:oMath>
        <m:f>
          <m:fPr>
            <m:ctrlPr>
              <w:rPr>
                <w:rFonts w:ascii="Cambria Math" w:eastAsiaTheme="minorEastAsia" w:hAnsi="Cambria Math" w:cs="Arial"/>
                <w:i/>
              </w:rPr>
            </m:ctrlPr>
          </m:fPr>
          <m:num>
            <m:r>
              <w:rPr>
                <w:rFonts w:ascii="Cambria Math" w:eastAsiaTheme="minorEastAsia" w:hAnsi="Cambria Math" w:cs="Arial"/>
              </w:rPr>
              <m:t xml:space="preserve">0,066 </m:t>
            </m:r>
            <m:r>
              <w:rPr>
                <w:rFonts w:ascii="Cambria Math" w:eastAsiaTheme="minorEastAsia" w:hAnsi="Cambria Math" w:cs="Arial"/>
                <w:strike/>
              </w:rPr>
              <m:t>hora</m:t>
            </m:r>
            <m:r>
              <w:rPr>
                <w:rFonts w:ascii="Cambria Math" w:eastAsiaTheme="minorEastAsia" w:hAnsi="Cambria Math" w:cs="Arial"/>
              </w:rPr>
              <m:t xml:space="preserve"> ∙ </m:t>
            </m:r>
            <m:r>
              <w:rPr>
                <w:rFonts w:ascii="Cambria Math" w:eastAsiaTheme="minorEastAsia" w:hAnsi="Cambria Math" w:cs="Arial"/>
              </w:rPr>
              <m:t>12</m:t>
            </m:r>
            <m:r>
              <w:rPr>
                <w:rFonts w:ascii="Cambria Math" w:eastAsiaTheme="minorEastAsia" w:hAnsi="Cambria Math" w:cs="Arial"/>
              </w:rPr>
              <m:t xml:space="preserve">  clientes</m:t>
            </m:r>
          </m:num>
          <m:den>
            <m:r>
              <w:rPr>
                <w:rFonts w:ascii="Cambria Math" w:eastAsiaTheme="minorEastAsia" w:hAnsi="Cambria Math" w:cs="Arial"/>
              </w:rPr>
              <m:t xml:space="preserve">1 </m:t>
            </m:r>
            <m:r>
              <w:rPr>
                <w:rFonts w:ascii="Cambria Math" w:eastAsiaTheme="minorEastAsia" w:hAnsi="Cambria Math" w:cs="Arial"/>
                <w:strike/>
              </w:rPr>
              <m:t>hora</m:t>
            </m:r>
          </m:den>
        </m:f>
        <m:r>
          <w:rPr>
            <w:rFonts w:ascii="Cambria Math" w:eastAsiaTheme="minorEastAsia" w:hAnsi="Cambria Math" w:cs="Arial"/>
          </w:rPr>
          <m:t xml:space="preserve">=15 </m:t>
        </m:r>
        <m:f>
          <m:fPr>
            <m:ctrlPr>
              <w:rPr>
                <w:rFonts w:ascii="Cambria Math" w:eastAsiaTheme="minorEastAsia" w:hAnsi="Cambria Math" w:cs="Arial"/>
                <w:i/>
              </w:rPr>
            </m:ctrlPr>
          </m:fPr>
          <m:num>
            <m:r>
              <w:rPr>
                <w:rFonts w:ascii="Cambria Math" w:eastAsiaTheme="minorEastAsia" w:hAnsi="Cambria Math" w:cs="Arial"/>
              </w:rPr>
              <m:t>clientes</m:t>
            </m:r>
          </m:num>
          <m:den>
            <m:r>
              <w:rPr>
                <w:rFonts w:ascii="Cambria Math" w:eastAsiaTheme="minorEastAsia" w:hAnsi="Cambria Math" w:cs="Arial"/>
              </w:rPr>
              <m:t>hora</m:t>
            </m:r>
          </m:den>
        </m:f>
      </m:oMath>
      <w:r>
        <w:rPr>
          <w:rFonts w:ascii="Arial" w:eastAsiaTheme="minorEastAsia" w:hAnsi="Arial" w:cs="Arial"/>
        </w:rPr>
        <w:t xml:space="preserve">  </w:t>
      </w:r>
    </w:p>
    <w:p w14:paraId="18D1B513" w14:textId="52C7FA0F" w:rsidR="00A566F6" w:rsidRPr="00A566F6" w:rsidRDefault="00A566F6" w:rsidP="00A566F6">
      <w:pPr>
        <w:spacing w:before="100" w:beforeAutospacing="1" w:after="100" w:afterAutospacing="1" w:line="240" w:lineRule="auto"/>
        <w:outlineLvl w:val="2"/>
        <w:rPr>
          <w:rFonts w:ascii="Arial" w:eastAsia="Times New Roman" w:hAnsi="Arial" w:cs="Arial"/>
          <w:b/>
          <w:bCs/>
          <w:kern w:val="0"/>
          <w:lang w:eastAsia="es-AR"/>
          <w14:ligatures w14:val="none"/>
        </w:rPr>
      </w:pPr>
      <w:r w:rsidRPr="00A566F6">
        <w:rPr>
          <w:rFonts w:ascii="Arial" w:eastAsia="Times New Roman" w:hAnsi="Arial" w:cs="Arial"/>
          <w:b/>
          <w:bCs/>
          <w:kern w:val="0"/>
          <w:lang w:eastAsia="es-AR"/>
          <w14:ligatures w14:val="none"/>
        </w:rPr>
        <w:t>A. ¿Cuál es la probabilidad de que el servidor esté ocioso?</w:t>
      </w:r>
    </w:p>
    <w:p w14:paraId="401C65A8" w14:textId="77777777" w:rsidR="00A566F6" w:rsidRPr="00A566F6" w:rsidRDefault="00A566F6" w:rsidP="00A566F6">
      <w:pPr>
        <w:spacing w:before="100" w:beforeAutospacing="1" w:after="100" w:afterAutospacing="1" w:line="240" w:lineRule="auto"/>
        <w:rPr>
          <w:rFonts w:ascii="Arial" w:eastAsia="Times New Roman" w:hAnsi="Arial" w:cs="Arial"/>
          <w:kern w:val="0"/>
          <w:lang w:eastAsia="es-AR"/>
          <w14:ligatures w14:val="none"/>
        </w:rPr>
      </w:pPr>
      <w:r w:rsidRPr="00A566F6">
        <w:rPr>
          <w:rFonts w:ascii="Arial" w:eastAsia="Times New Roman" w:hAnsi="Arial" w:cs="Arial"/>
          <w:kern w:val="0"/>
          <w:lang w:eastAsia="es-AR"/>
          <w14:ligatures w14:val="none"/>
        </w:rPr>
        <w:t>La probabilidad de que el servidor esté ocioso es:</w:t>
      </w:r>
    </w:p>
    <w:p w14:paraId="6D61AACC" w14:textId="5E583F04" w:rsidR="00A566F6" w:rsidRPr="00C2574C" w:rsidRDefault="00A566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=1-ρ=1-0</m:t>
          </m:r>
          <m:r>
            <w:rPr>
              <w:rFonts w:ascii="Cambria Math" w:eastAsiaTheme="minorEastAsia" w:hAnsi="Cambria Math"/>
            </w:rPr>
            <m:t>,</m:t>
          </m:r>
          <m:r>
            <w:rPr>
              <w:rFonts w:ascii="Cambria Math" w:eastAsiaTheme="minorEastAsia" w:hAnsi="Cambria Math"/>
            </w:rPr>
            <m:t>8=0</m:t>
          </m:r>
          <m:r>
            <w:rPr>
              <w:rFonts w:ascii="Cambria Math" w:eastAsiaTheme="minorEastAsia" w:hAnsi="Cambria Math"/>
            </w:rPr>
            <m:t>,</m:t>
          </m:r>
          <m:r>
            <w:rPr>
              <w:rFonts w:ascii="Cambria Math" w:eastAsiaTheme="minorEastAsia" w:hAnsi="Cambria Math"/>
            </w:rPr>
            <m:t>2​</m:t>
          </m:r>
        </m:oMath>
      </m:oMathPara>
    </w:p>
    <w:p w14:paraId="269E3349" w14:textId="77777777" w:rsidR="00C2574C" w:rsidRPr="00C2574C" w:rsidRDefault="00C2574C">
      <w:pPr>
        <w:rPr>
          <w:rFonts w:eastAsiaTheme="minorEastAsia"/>
        </w:rPr>
      </w:pPr>
    </w:p>
    <w:p w14:paraId="7AAE1E30" w14:textId="77777777" w:rsidR="00C2574C" w:rsidRPr="00C2574C" w:rsidRDefault="00C2574C" w:rsidP="00C2574C">
      <w:pPr>
        <w:rPr>
          <w:rFonts w:eastAsiaTheme="minorEastAsia"/>
          <w:b/>
          <w:bCs/>
        </w:rPr>
      </w:pPr>
      <w:r w:rsidRPr="00C2574C">
        <w:rPr>
          <w:rFonts w:eastAsiaTheme="minorEastAsia"/>
          <w:b/>
          <w:bCs/>
        </w:rPr>
        <w:lastRenderedPageBreak/>
        <w:t>B. ¿Cuál es la probabilidad de que en el sistema haya como mínimo tres clientes?</w:t>
      </w:r>
    </w:p>
    <w:p w14:paraId="04C8FE9E" w14:textId="2D99A17A" w:rsidR="00C2574C" w:rsidRDefault="00C2574C" w:rsidP="00C2574C">
      <w:pPr>
        <w:rPr>
          <w:rFonts w:eastAsiaTheme="minorEastAsia"/>
        </w:rPr>
      </w:pPr>
      <w:r w:rsidRPr="00C2574C">
        <w:rPr>
          <w:rFonts w:eastAsiaTheme="minorEastAsia"/>
        </w:rPr>
        <w:t>Primero recordemos que</w:t>
      </w:r>
      <w:r w:rsidR="00715D61">
        <w:rPr>
          <w:rFonts w:eastAsiaTheme="minorEastAsia"/>
        </w:rPr>
        <w:t xml:space="preserve"> la probabilidad de que haya n clientes en el sistema es</w:t>
      </w:r>
      <w:r w:rsidRPr="00C2574C">
        <w:rPr>
          <w:rFonts w:eastAsiaTheme="minorEastAsia"/>
        </w:rPr>
        <w:t>:</w:t>
      </w:r>
    </w:p>
    <w:p w14:paraId="0BF250DA" w14:textId="79B10053" w:rsidR="00C2574C" w:rsidRPr="00C2574C" w:rsidRDefault="00C2574C" w:rsidP="00C2574C">
      <w:pPr>
        <w:rPr>
          <w:rFonts w:eastAsiaTheme="minorEastAsia"/>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1-ρ)⋅</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n</m:t>
              </m:r>
            </m:sup>
          </m:sSup>
        </m:oMath>
      </m:oMathPara>
    </w:p>
    <w:p w14:paraId="03ED0DB8" w14:textId="583542D4" w:rsidR="00C2574C" w:rsidRPr="00C2574C" w:rsidRDefault="00C2574C" w:rsidP="00C2574C">
      <w:pPr>
        <w:rPr>
          <w:rFonts w:eastAsiaTheme="minorEastAsia"/>
        </w:rPr>
      </w:pPr>
      <w:r w:rsidRPr="00C2574C">
        <w:rPr>
          <w:rFonts w:eastAsiaTheme="minorEastAsia"/>
        </w:rPr>
        <w:t>Queremos</w:t>
      </w:r>
      <w:r w:rsidR="00715D61">
        <w:rPr>
          <w:rFonts w:eastAsiaTheme="minorEastAsia"/>
        </w:rPr>
        <w:t xml:space="preserve"> “</w:t>
      </w:r>
      <w:r w:rsidR="00715D61" w:rsidRPr="00C2574C">
        <w:rPr>
          <w:rFonts w:eastAsiaTheme="minorEastAsia"/>
          <w:b/>
          <w:bCs/>
        </w:rPr>
        <w:t>como mínimo tres</w:t>
      </w:r>
      <w:r w:rsidR="00715D61">
        <w:rPr>
          <w:rFonts w:eastAsiaTheme="minorEastAsia"/>
        </w:rPr>
        <w:t>” entonces</w:t>
      </w:r>
      <w:r w:rsidRPr="00C2574C">
        <w:rPr>
          <w:rFonts w:eastAsiaTheme="minorEastAsia"/>
        </w:rPr>
        <w:t>:</w:t>
      </w:r>
    </w:p>
    <w:p w14:paraId="5FFA6CF0" w14:textId="45E2E0CE" w:rsidR="00C2574C" w:rsidRPr="00715D61" w:rsidRDefault="00C2574C">
      <w:pPr>
        <w:rPr>
          <w:rFonts w:eastAsiaTheme="minorEastAsia"/>
          <w:iC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1-P</m:t>
          </m:r>
          <m:r>
            <w:rPr>
              <w:rFonts w:ascii="Cambria Math" w:eastAsiaTheme="minorEastAsia" w:hAnsi="Cambria Math"/>
            </w:rPr>
            <m:t>(</m:t>
          </m:r>
          <m:r>
            <w:rPr>
              <w:rFonts w:ascii="Cambria Math" w:eastAsiaTheme="minorEastAsia" w:hAnsi="Cambria Math"/>
            </w:rPr>
            <m:t>n&lt;</m:t>
          </m:r>
          <m:r>
            <w:rPr>
              <w:rFonts w:ascii="Cambria Math" w:eastAsiaTheme="minorEastAsia" w:hAnsi="Cambria Math"/>
            </w:rPr>
            <m:t>3</m:t>
          </m:r>
          <m:r>
            <w:rPr>
              <w:rFonts w:ascii="Cambria Math" w:eastAsiaTheme="minorEastAsia" w:hAnsi="Cambria Math"/>
            </w:rPr>
            <m:t>)</m:t>
          </m:r>
        </m:oMath>
      </m:oMathPara>
    </w:p>
    <w:p w14:paraId="58E3BAF0" w14:textId="6479EA1D" w:rsidR="00715D61" w:rsidRDefault="00715D61">
      <w:pPr>
        <w:rPr>
          <w:rFonts w:eastAsiaTheme="minorEastAsia"/>
          <w:iC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1-P</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oMath>
      </m:oMathPara>
    </w:p>
    <w:p w14:paraId="0FF9B2D5" w14:textId="77777777" w:rsidR="00C2574C" w:rsidRPr="00C2574C" w:rsidRDefault="00C2574C" w:rsidP="00C2574C">
      <w:pPr>
        <w:rPr>
          <w:rFonts w:eastAsiaTheme="minorEastAsia"/>
        </w:rPr>
      </w:pPr>
      <w:r w:rsidRPr="00C2574C">
        <w:rPr>
          <w:rFonts w:eastAsiaTheme="minorEastAsia"/>
        </w:rPr>
        <w:t>Calculamos:</w:t>
      </w:r>
    </w:p>
    <w:p w14:paraId="53E0255B" w14:textId="33227388" w:rsidR="00C2574C" w:rsidRPr="00C2574C" w:rsidRDefault="00C2574C" w:rsidP="00C2574C">
      <w:pPr>
        <w:pStyle w:val="Prrafodelista"/>
        <w:numPr>
          <w:ilvl w:val="0"/>
          <w:numId w:val="3"/>
        </w:numPr>
        <w:rPr>
          <w:rFonts w:eastAsiaTheme="minorEastAsia"/>
        </w:rPr>
      </w:pP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0)=1-ρ=0,</m:t>
        </m:r>
        <m:r>
          <w:rPr>
            <w:rFonts w:ascii="Cambria Math" w:eastAsiaTheme="minorEastAsia" w:hAnsi="Cambria Math"/>
          </w:rPr>
          <m:t>2</m:t>
        </m:r>
      </m:oMath>
    </w:p>
    <w:p w14:paraId="5AB838B1" w14:textId="2C33B923" w:rsidR="00C2574C" w:rsidRPr="00C2574C" w:rsidRDefault="00C2574C" w:rsidP="00C2574C">
      <w:pPr>
        <w:pStyle w:val="Prrafodelista"/>
        <w:numPr>
          <w:ilvl w:val="0"/>
          <w:numId w:val="3"/>
        </w:numPr>
        <w:rPr>
          <w:rFonts w:eastAsiaTheme="minorEastAsia"/>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=0,2⋅0,8=0,1</m:t>
        </m:r>
        <m:r>
          <w:rPr>
            <w:rFonts w:ascii="Cambria Math" w:eastAsiaTheme="minorEastAsia" w:hAnsi="Cambria Math"/>
          </w:rPr>
          <m:t>6</m:t>
        </m:r>
      </m:oMath>
    </w:p>
    <w:p w14:paraId="77B25597" w14:textId="10B5389B" w:rsidR="00C2574C" w:rsidRPr="00C2574C" w:rsidRDefault="00C2574C" w:rsidP="00C2574C">
      <w:pPr>
        <w:pStyle w:val="Prrafodelista"/>
        <w:numPr>
          <w:ilvl w:val="0"/>
          <w:numId w:val="3"/>
        </w:numPr>
        <w:rPr>
          <w:rFonts w:eastAsiaTheme="minorEastAsia"/>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2</m:t>
            </m:r>
            <m:ctrlPr>
              <w:rPr>
                <w:rFonts w:ascii="Cambria Math" w:eastAsiaTheme="minorEastAsia" w:hAnsi="Cambria Math"/>
                <w:i/>
              </w:rPr>
            </m:ctrlPr>
          </m:e>
        </m:d>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2</m:t>
            </m:r>
          </m:sup>
        </m:sSup>
        <m:r>
          <w:rPr>
            <w:rFonts w:ascii="Cambria Math" w:eastAsiaTheme="minorEastAsia" w:hAnsi="Cambria Math"/>
          </w:rPr>
          <m:t>=0,1</m:t>
        </m:r>
        <m:r>
          <w:rPr>
            <w:rFonts w:ascii="Cambria Math" w:eastAsiaTheme="minorEastAsia" w:hAnsi="Cambria Math"/>
          </w:rPr>
          <m:t>2</m:t>
        </m:r>
        <m:r>
          <w:rPr>
            <w:rFonts w:ascii="Cambria Math" w:eastAsiaTheme="minorEastAsia" w:hAnsi="Cambria Math"/>
          </w:rPr>
          <m:t>8</m:t>
        </m:r>
      </m:oMath>
    </w:p>
    <w:p w14:paraId="61D0139D" w14:textId="77777777" w:rsidR="00C2574C" w:rsidRPr="00C2574C" w:rsidRDefault="00C2574C" w:rsidP="00C2574C">
      <w:pPr>
        <w:spacing w:before="100" w:beforeAutospacing="1" w:after="100" w:afterAutospacing="1" w:line="240" w:lineRule="auto"/>
        <w:rPr>
          <w:rFonts w:ascii="Times New Roman" w:eastAsia="Times New Roman" w:hAnsi="Times New Roman" w:cs="Times New Roman"/>
          <w:kern w:val="0"/>
          <w:lang w:eastAsia="es-AR"/>
          <w14:ligatures w14:val="none"/>
        </w:rPr>
      </w:pPr>
      <w:r w:rsidRPr="00C2574C">
        <w:rPr>
          <w:rFonts w:ascii="Times New Roman" w:eastAsia="Times New Roman" w:hAnsi="Times New Roman" w:cs="Times New Roman"/>
          <w:kern w:val="0"/>
          <w:lang w:eastAsia="es-AR"/>
          <w14:ligatures w14:val="none"/>
        </w:rPr>
        <w:t>Entonces:</w:t>
      </w:r>
    </w:p>
    <w:p w14:paraId="16FB6631" w14:textId="491F65CC" w:rsidR="00C2574C" w:rsidRPr="004C3B63" w:rsidRDefault="00C2574C" w:rsidP="00C2574C">
      <w:pPr>
        <w:rPr>
          <w:rFonts w:eastAsiaTheme="minorEastAsia"/>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0,2+0,16+0,128</m:t>
          </m:r>
          <m:r>
            <w:rPr>
              <w:rFonts w:ascii="Cambria Math" w:eastAsiaTheme="minorEastAsia" w:hAnsi="Cambria Math"/>
            </w:rPr>
            <m:t>)=</m:t>
          </m:r>
          <m:r>
            <w:rPr>
              <w:rFonts w:ascii="Cambria Math" w:eastAsiaTheme="minorEastAsia" w:hAnsi="Cambria Math"/>
            </w:rPr>
            <m:t>1-0,488</m:t>
          </m:r>
          <m:r>
            <w:rPr>
              <w:rFonts w:ascii="Cambria Math" w:eastAsiaTheme="minorEastAsia" w:hAnsi="Cambria Math"/>
            </w:rPr>
            <m:t>=</m:t>
          </m:r>
          <m:r>
            <w:rPr>
              <w:rFonts w:ascii="Cambria Math" w:eastAsiaTheme="minorEastAsia" w:hAnsi="Cambria Math"/>
            </w:rPr>
            <m:t>0,512</m:t>
          </m:r>
        </m:oMath>
      </m:oMathPara>
    </w:p>
    <w:p w14:paraId="00FA3C95" w14:textId="77777777" w:rsidR="004C3B63" w:rsidRDefault="004C3B63" w:rsidP="00C2574C">
      <w:pPr>
        <w:rPr>
          <w:rFonts w:eastAsiaTheme="minorEastAsia"/>
        </w:rPr>
      </w:pPr>
    </w:p>
    <w:p w14:paraId="2BFF907F" w14:textId="77777777" w:rsidR="004C3B63" w:rsidRPr="004C3B63" w:rsidRDefault="004C3B63" w:rsidP="004C3B63">
      <w:pPr>
        <w:rPr>
          <w:rFonts w:eastAsiaTheme="minorEastAsia"/>
          <w:b/>
          <w:bCs/>
        </w:rPr>
      </w:pPr>
      <w:r w:rsidRPr="004C3B63">
        <w:rPr>
          <w:rFonts w:eastAsiaTheme="minorEastAsia"/>
          <w:b/>
          <w:bCs/>
        </w:rPr>
        <w:t>C. ¿A cuánto tendría que aumentar la tasa de arribos para que el sistema se congestionara?</w:t>
      </w:r>
    </w:p>
    <w:p w14:paraId="065722FE" w14:textId="77777777" w:rsidR="004C3B63" w:rsidRPr="004C3B63" w:rsidRDefault="004C3B63" w:rsidP="004C3B63">
      <w:pPr>
        <w:rPr>
          <w:rFonts w:eastAsiaTheme="minorEastAsia"/>
        </w:rPr>
      </w:pPr>
      <w:r w:rsidRPr="004C3B63">
        <w:rPr>
          <w:rFonts w:eastAsiaTheme="minorEastAsia"/>
        </w:rPr>
        <w:t xml:space="preserve">En un sistema </w:t>
      </w:r>
      <w:r w:rsidRPr="004C3B63">
        <w:rPr>
          <w:rFonts w:eastAsiaTheme="minorEastAsia"/>
          <w:b/>
          <w:bCs/>
        </w:rPr>
        <w:t>M/M/1</w:t>
      </w:r>
      <w:r w:rsidRPr="004C3B63">
        <w:rPr>
          <w:rFonts w:eastAsiaTheme="minorEastAsia"/>
        </w:rPr>
        <w:t>, el sistema se congestiona cuando:</w:t>
      </w:r>
    </w:p>
    <w:p w14:paraId="36D19C7C" w14:textId="7A440AF2" w:rsidR="004C3B63" w:rsidRPr="004C3B63" w:rsidRDefault="004C3B63" w:rsidP="00C2574C">
      <w:pPr>
        <w:rPr>
          <w:rFonts w:eastAsiaTheme="minorEastAsia"/>
        </w:rPr>
      </w:pPr>
      <m:oMathPara>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μ</m:t>
              </m:r>
            </m:den>
          </m:f>
          <m:r>
            <w:rPr>
              <w:rFonts w:ascii="Cambria Math" w:eastAsiaTheme="minorEastAsia" w:hAnsi="Cambria Math"/>
            </w:rPr>
            <m:t>​≥1⇒λ≥μ⇒λ≥15</m:t>
          </m:r>
        </m:oMath>
      </m:oMathPara>
    </w:p>
    <w:p w14:paraId="67E1B307" w14:textId="77777777" w:rsidR="004C3B63" w:rsidRPr="004C3B63" w:rsidRDefault="004C3B63" w:rsidP="004C3B63">
      <w:pPr>
        <w:rPr>
          <w:rFonts w:eastAsiaTheme="minorEastAsia"/>
        </w:rPr>
      </w:pPr>
      <w:r w:rsidRPr="004C3B63">
        <w:rPr>
          <w:rFonts w:eastAsiaTheme="minorEastAsia"/>
        </w:rPr>
        <w:t xml:space="preserve">Entonces, </w:t>
      </w:r>
      <w:r w:rsidRPr="004C3B63">
        <w:rPr>
          <w:rFonts w:eastAsiaTheme="minorEastAsia"/>
          <w:b/>
          <w:bCs/>
        </w:rPr>
        <w:t>la tasa de arribos tendría que aumentar a 15 clientes/hora</w:t>
      </w:r>
      <w:r w:rsidRPr="004C3B63">
        <w:rPr>
          <w:rFonts w:eastAsiaTheme="minorEastAsia"/>
        </w:rPr>
        <w:t xml:space="preserve"> (o más) para que el sistema </w:t>
      </w:r>
      <w:r w:rsidRPr="004C3B63">
        <w:rPr>
          <w:rFonts w:eastAsiaTheme="minorEastAsia"/>
          <w:b/>
          <w:bCs/>
        </w:rPr>
        <w:t>se congestione</w:t>
      </w:r>
      <w:r w:rsidRPr="004C3B63">
        <w:rPr>
          <w:rFonts w:eastAsiaTheme="minorEastAsia"/>
        </w:rPr>
        <w:t>.</w:t>
      </w:r>
    </w:p>
    <w:p w14:paraId="214E1214" w14:textId="77777777" w:rsidR="004C3B63" w:rsidRPr="00C2574C" w:rsidRDefault="004C3B63" w:rsidP="00C2574C">
      <w:pPr>
        <w:rPr>
          <w:rFonts w:eastAsiaTheme="minorEastAsia"/>
        </w:rPr>
      </w:pPr>
    </w:p>
    <w:sectPr w:rsidR="004C3B63" w:rsidRPr="00C257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02A0C"/>
    <w:multiLevelType w:val="hybridMultilevel"/>
    <w:tmpl w:val="A886C7B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5350C0"/>
    <w:multiLevelType w:val="hybridMultilevel"/>
    <w:tmpl w:val="3746F9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F54DF1"/>
    <w:multiLevelType w:val="multilevel"/>
    <w:tmpl w:val="9E8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01EE6"/>
    <w:multiLevelType w:val="multilevel"/>
    <w:tmpl w:val="44BA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641387">
    <w:abstractNumId w:val="3"/>
  </w:num>
  <w:num w:numId="2" w16cid:durableId="2092198070">
    <w:abstractNumId w:val="2"/>
  </w:num>
  <w:num w:numId="3" w16cid:durableId="1769816215">
    <w:abstractNumId w:val="1"/>
  </w:num>
  <w:num w:numId="4" w16cid:durableId="1779569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4C"/>
    <w:rsid w:val="00280DDB"/>
    <w:rsid w:val="00303117"/>
    <w:rsid w:val="004B6ED9"/>
    <w:rsid w:val="004C3B63"/>
    <w:rsid w:val="00551E10"/>
    <w:rsid w:val="005A0450"/>
    <w:rsid w:val="00715D61"/>
    <w:rsid w:val="00A566F6"/>
    <w:rsid w:val="00A668F8"/>
    <w:rsid w:val="00C2574C"/>
    <w:rsid w:val="00D7624C"/>
    <w:rsid w:val="00E869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B2CF"/>
  <w15:chartTrackingRefBased/>
  <w15:docId w15:val="{258E249A-A179-410A-A1B2-25990A01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6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6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762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62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62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62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62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62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62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62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762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762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62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62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62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62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62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624C"/>
    <w:rPr>
      <w:rFonts w:eastAsiaTheme="majorEastAsia" w:cstheme="majorBidi"/>
      <w:color w:val="272727" w:themeColor="text1" w:themeTint="D8"/>
    </w:rPr>
  </w:style>
  <w:style w:type="paragraph" w:styleId="Ttulo">
    <w:name w:val="Title"/>
    <w:basedOn w:val="Normal"/>
    <w:next w:val="Normal"/>
    <w:link w:val="TtuloCar"/>
    <w:uiPriority w:val="10"/>
    <w:qFormat/>
    <w:rsid w:val="00D76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62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62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62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624C"/>
    <w:pPr>
      <w:spacing w:before="160"/>
      <w:jc w:val="center"/>
    </w:pPr>
    <w:rPr>
      <w:i/>
      <w:iCs/>
      <w:color w:val="404040" w:themeColor="text1" w:themeTint="BF"/>
    </w:rPr>
  </w:style>
  <w:style w:type="character" w:customStyle="1" w:styleId="CitaCar">
    <w:name w:val="Cita Car"/>
    <w:basedOn w:val="Fuentedeprrafopredeter"/>
    <w:link w:val="Cita"/>
    <w:uiPriority w:val="29"/>
    <w:rsid w:val="00D7624C"/>
    <w:rPr>
      <w:i/>
      <w:iCs/>
      <w:color w:val="404040" w:themeColor="text1" w:themeTint="BF"/>
    </w:rPr>
  </w:style>
  <w:style w:type="paragraph" w:styleId="Prrafodelista">
    <w:name w:val="List Paragraph"/>
    <w:basedOn w:val="Normal"/>
    <w:uiPriority w:val="34"/>
    <w:qFormat/>
    <w:rsid w:val="00D7624C"/>
    <w:pPr>
      <w:ind w:left="720"/>
      <w:contextualSpacing/>
    </w:pPr>
  </w:style>
  <w:style w:type="character" w:styleId="nfasisintenso">
    <w:name w:val="Intense Emphasis"/>
    <w:basedOn w:val="Fuentedeprrafopredeter"/>
    <w:uiPriority w:val="21"/>
    <w:qFormat/>
    <w:rsid w:val="00D7624C"/>
    <w:rPr>
      <w:i/>
      <w:iCs/>
      <w:color w:val="0F4761" w:themeColor="accent1" w:themeShade="BF"/>
    </w:rPr>
  </w:style>
  <w:style w:type="paragraph" w:styleId="Citadestacada">
    <w:name w:val="Intense Quote"/>
    <w:basedOn w:val="Normal"/>
    <w:next w:val="Normal"/>
    <w:link w:val="CitadestacadaCar"/>
    <w:uiPriority w:val="30"/>
    <w:qFormat/>
    <w:rsid w:val="00D76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624C"/>
    <w:rPr>
      <w:i/>
      <w:iCs/>
      <w:color w:val="0F4761" w:themeColor="accent1" w:themeShade="BF"/>
    </w:rPr>
  </w:style>
  <w:style w:type="character" w:styleId="Referenciaintensa">
    <w:name w:val="Intense Reference"/>
    <w:basedOn w:val="Fuentedeprrafopredeter"/>
    <w:uiPriority w:val="32"/>
    <w:qFormat/>
    <w:rsid w:val="00D7624C"/>
    <w:rPr>
      <w:b/>
      <w:bCs/>
      <w:smallCaps/>
      <w:color w:val="0F4761" w:themeColor="accent1" w:themeShade="BF"/>
      <w:spacing w:val="5"/>
    </w:rPr>
  </w:style>
  <w:style w:type="character" w:styleId="Textodelmarcadordeposicin">
    <w:name w:val="Placeholder Text"/>
    <w:basedOn w:val="Fuentedeprrafopredeter"/>
    <w:uiPriority w:val="99"/>
    <w:semiHidden/>
    <w:rsid w:val="00A566F6"/>
    <w:rPr>
      <w:color w:val="666666"/>
    </w:rPr>
  </w:style>
  <w:style w:type="character" w:styleId="Textoennegrita">
    <w:name w:val="Strong"/>
    <w:basedOn w:val="Fuentedeprrafopredeter"/>
    <w:uiPriority w:val="22"/>
    <w:qFormat/>
    <w:rsid w:val="00A566F6"/>
    <w:rPr>
      <w:b/>
      <w:bCs/>
    </w:rPr>
  </w:style>
  <w:style w:type="paragraph" w:styleId="NormalWeb">
    <w:name w:val="Normal (Web)"/>
    <w:basedOn w:val="Normal"/>
    <w:uiPriority w:val="99"/>
    <w:semiHidden/>
    <w:unhideWhenUsed/>
    <w:rsid w:val="00A566F6"/>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customStyle="1" w:styleId="katex-mathml">
    <w:name w:val="katex-mathml"/>
    <w:basedOn w:val="Fuentedeprrafopredeter"/>
    <w:rsid w:val="00C25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024">
      <w:bodyDiv w:val="1"/>
      <w:marLeft w:val="0"/>
      <w:marRight w:val="0"/>
      <w:marTop w:val="0"/>
      <w:marBottom w:val="0"/>
      <w:divBdr>
        <w:top w:val="none" w:sz="0" w:space="0" w:color="auto"/>
        <w:left w:val="none" w:sz="0" w:space="0" w:color="auto"/>
        <w:bottom w:val="none" w:sz="0" w:space="0" w:color="auto"/>
        <w:right w:val="none" w:sz="0" w:space="0" w:color="auto"/>
      </w:divBdr>
    </w:div>
    <w:div w:id="76899895">
      <w:bodyDiv w:val="1"/>
      <w:marLeft w:val="0"/>
      <w:marRight w:val="0"/>
      <w:marTop w:val="0"/>
      <w:marBottom w:val="0"/>
      <w:divBdr>
        <w:top w:val="none" w:sz="0" w:space="0" w:color="auto"/>
        <w:left w:val="none" w:sz="0" w:space="0" w:color="auto"/>
        <w:bottom w:val="none" w:sz="0" w:space="0" w:color="auto"/>
        <w:right w:val="none" w:sz="0" w:space="0" w:color="auto"/>
      </w:divBdr>
    </w:div>
    <w:div w:id="184753775">
      <w:bodyDiv w:val="1"/>
      <w:marLeft w:val="0"/>
      <w:marRight w:val="0"/>
      <w:marTop w:val="0"/>
      <w:marBottom w:val="0"/>
      <w:divBdr>
        <w:top w:val="none" w:sz="0" w:space="0" w:color="auto"/>
        <w:left w:val="none" w:sz="0" w:space="0" w:color="auto"/>
        <w:bottom w:val="none" w:sz="0" w:space="0" w:color="auto"/>
        <w:right w:val="none" w:sz="0" w:space="0" w:color="auto"/>
      </w:divBdr>
    </w:div>
    <w:div w:id="252011851">
      <w:bodyDiv w:val="1"/>
      <w:marLeft w:val="0"/>
      <w:marRight w:val="0"/>
      <w:marTop w:val="0"/>
      <w:marBottom w:val="0"/>
      <w:divBdr>
        <w:top w:val="none" w:sz="0" w:space="0" w:color="auto"/>
        <w:left w:val="none" w:sz="0" w:space="0" w:color="auto"/>
        <w:bottom w:val="none" w:sz="0" w:space="0" w:color="auto"/>
        <w:right w:val="none" w:sz="0" w:space="0" w:color="auto"/>
      </w:divBdr>
    </w:div>
    <w:div w:id="319620494">
      <w:bodyDiv w:val="1"/>
      <w:marLeft w:val="0"/>
      <w:marRight w:val="0"/>
      <w:marTop w:val="0"/>
      <w:marBottom w:val="0"/>
      <w:divBdr>
        <w:top w:val="none" w:sz="0" w:space="0" w:color="auto"/>
        <w:left w:val="none" w:sz="0" w:space="0" w:color="auto"/>
        <w:bottom w:val="none" w:sz="0" w:space="0" w:color="auto"/>
        <w:right w:val="none" w:sz="0" w:space="0" w:color="auto"/>
      </w:divBdr>
    </w:div>
    <w:div w:id="388260419">
      <w:bodyDiv w:val="1"/>
      <w:marLeft w:val="0"/>
      <w:marRight w:val="0"/>
      <w:marTop w:val="0"/>
      <w:marBottom w:val="0"/>
      <w:divBdr>
        <w:top w:val="none" w:sz="0" w:space="0" w:color="auto"/>
        <w:left w:val="none" w:sz="0" w:space="0" w:color="auto"/>
        <w:bottom w:val="none" w:sz="0" w:space="0" w:color="auto"/>
        <w:right w:val="none" w:sz="0" w:space="0" w:color="auto"/>
      </w:divBdr>
    </w:div>
    <w:div w:id="397243192">
      <w:bodyDiv w:val="1"/>
      <w:marLeft w:val="0"/>
      <w:marRight w:val="0"/>
      <w:marTop w:val="0"/>
      <w:marBottom w:val="0"/>
      <w:divBdr>
        <w:top w:val="none" w:sz="0" w:space="0" w:color="auto"/>
        <w:left w:val="none" w:sz="0" w:space="0" w:color="auto"/>
        <w:bottom w:val="none" w:sz="0" w:space="0" w:color="auto"/>
        <w:right w:val="none" w:sz="0" w:space="0" w:color="auto"/>
      </w:divBdr>
    </w:div>
    <w:div w:id="567149587">
      <w:bodyDiv w:val="1"/>
      <w:marLeft w:val="0"/>
      <w:marRight w:val="0"/>
      <w:marTop w:val="0"/>
      <w:marBottom w:val="0"/>
      <w:divBdr>
        <w:top w:val="none" w:sz="0" w:space="0" w:color="auto"/>
        <w:left w:val="none" w:sz="0" w:space="0" w:color="auto"/>
        <w:bottom w:val="none" w:sz="0" w:space="0" w:color="auto"/>
        <w:right w:val="none" w:sz="0" w:space="0" w:color="auto"/>
      </w:divBdr>
    </w:div>
    <w:div w:id="599220918">
      <w:bodyDiv w:val="1"/>
      <w:marLeft w:val="0"/>
      <w:marRight w:val="0"/>
      <w:marTop w:val="0"/>
      <w:marBottom w:val="0"/>
      <w:divBdr>
        <w:top w:val="none" w:sz="0" w:space="0" w:color="auto"/>
        <w:left w:val="none" w:sz="0" w:space="0" w:color="auto"/>
        <w:bottom w:val="none" w:sz="0" w:space="0" w:color="auto"/>
        <w:right w:val="none" w:sz="0" w:space="0" w:color="auto"/>
      </w:divBdr>
    </w:div>
    <w:div w:id="874735212">
      <w:bodyDiv w:val="1"/>
      <w:marLeft w:val="0"/>
      <w:marRight w:val="0"/>
      <w:marTop w:val="0"/>
      <w:marBottom w:val="0"/>
      <w:divBdr>
        <w:top w:val="none" w:sz="0" w:space="0" w:color="auto"/>
        <w:left w:val="none" w:sz="0" w:space="0" w:color="auto"/>
        <w:bottom w:val="none" w:sz="0" w:space="0" w:color="auto"/>
        <w:right w:val="none" w:sz="0" w:space="0" w:color="auto"/>
      </w:divBdr>
    </w:div>
    <w:div w:id="958032328">
      <w:bodyDiv w:val="1"/>
      <w:marLeft w:val="0"/>
      <w:marRight w:val="0"/>
      <w:marTop w:val="0"/>
      <w:marBottom w:val="0"/>
      <w:divBdr>
        <w:top w:val="none" w:sz="0" w:space="0" w:color="auto"/>
        <w:left w:val="none" w:sz="0" w:space="0" w:color="auto"/>
        <w:bottom w:val="none" w:sz="0" w:space="0" w:color="auto"/>
        <w:right w:val="none" w:sz="0" w:space="0" w:color="auto"/>
      </w:divBdr>
    </w:div>
    <w:div w:id="1350521244">
      <w:bodyDiv w:val="1"/>
      <w:marLeft w:val="0"/>
      <w:marRight w:val="0"/>
      <w:marTop w:val="0"/>
      <w:marBottom w:val="0"/>
      <w:divBdr>
        <w:top w:val="none" w:sz="0" w:space="0" w:color="auto"/>
        <w:left w:val="none" w:sz="0" w:space="0" w:color="auto"/>
        <w:bottom w:val="none" w:sz="0" w:space="0" w:color="auto"/>
        <w:right w:val="none" w:sz="0" w:space="0" w:color="auto"/>
      </w:divBdr>
    </w:div>
    <w:div w:id="1423530523">
      <w:bodyDiv w:val="1"/>
      <w:marLeft w:val="0"/>
      <w:marRight w:val="0"/>
      <w:marTop w:val="0"/>
      <w:marBottom w:val="0"/>
      <w:divBdr>
        <w:top w:val="none" w:sz="0" w:space="0" w:color="auto"/>
        <w:left w:val="none" w:sz="0" w:space="0" w:color="auto"/>
        <w:bottom w:val="none" w:sz="0" w:space="0" w:color="auto"/>
        <w:right w:val="none" w:sz="0" w:space="0" w:color="auto"/>
      </w:divBdr>
    </w:div>
    <w:div w:id="1756780091">
      <w:bodyDiv w:val="1"/>
      <w:marLeft w:val="0"/>
      <w:marRight w:val="0"/>
      <w:marTop w:val="0"/>
      <w:marBottom w:val="0"/>
      <w:divBdr>
        <w:top w:val="none" w:sz="0" w:space="0" w:color="auto"/>
        <w:left w:val="none" w:sz="0" w:space="0" w:color="auto"/>
        <w:bottom w:val="none" w:sz="0" w:space="0" w:color="auto"/>
        <w:right w:val="none" w:sz="0" w:space="0" w:color="auto"/>
      </w:divBdr>
    </w:div>
    <w:div w:id="1768766567">
      <w:bodyDiv w:val="1"/>
      <w:marLeft w:val="0"/>
      <w:marRight w:val="0"/>
      <w:marTop w:val="0"/>
      <w:marBottom w:val="0"/>
      <w:divBdr>
        <w:top w:val="none" w:sz="0" w:space="0" w:color="auto"/>
        <w:left w:val="none" w:sz="0" w:space="0" w:color="auto"/>
        <w:bottom w:val="none" w:sz="0" w:space="0" w:color="auto"/>
        <w:right w:val="none" w:sz="0" w:space="0" w:color="auto"/>
      </w:divBdr>
    </w:div>
    <w:div w:id="1807619585">
      <w:bodyDiv w:val="1"/>
      <w:marLeft w:val="0"/>
      <w:marRight w:val="0"/>
      <w:marTop w:val="0"/>
      <w:marBottom w:val="0"/>
      <w:divBdr>
        <w:top w:val="none" w:sz="0" w:space="0" w:color="auto"/>
        <w:left w:val="none" w:sz="0" w:space="0" w:color="auto"/>
        <w:bottom w:val="none" w:sz="0" w:space="0" w:color="auto"/>
        <w:right w:val="none" w:sz="0" w:space="0" w:color="auto"/>
      </w:divBdr>
    </w:div>
    <w:div w:id="1832522160">
      <w:bodyDiv w:val="1"/>
      <w:marLeft w:val="0"/>
      <w:marRight w:val="0"/>
      <w:marTop w:val="0"/>
      <w:marBottom w:val="0"/>
      <w:divBdr>
        <w:top w:val="none" w:sz="0" w:space="0" w:color="auto"/>
        <w:left w:val="none" w:sz="0" w:space="0" w:color="auto"/>
        <w:bottom w:val="none" w:sz="0" w:space="0" w:color="auto"/>
        <w:right w:val="none" w:sz="0" w:space="0" w:color="auto"/>
      </w:divBdr>
    </w:div>
    <w:div w:id="1991403600">
      <w:bodyDiv w:val="1"/>
      <w:marLeft w:val="0"/>
      <w:marRight w:val="0"/>
      <w:marTop w:val="0"/>
      <w:marBottom w:val="0"/>
      <w:divBdr>
        <w:top w:val="none" w:sz="0" w:space="0" w:color="auto"/>
        <w:left w:val="none" w:sz="0" w:space="0" w:color="auto"/>
        <w:bottom w:val="none" w:sz="0" w:space="0" w:color="auto"/>
        <w:right w:val="none" w:sz="0" w:space="0" w:color="auto"/>
      </w:divBdr>
    </w:div>
    <w:div w:id="2016378720">
      <w:bodyDiv w:val="1"/>
      <w:marLeft w:val="0"/>
      <w:marRight w:val="0"/>
      <w:marTop w:val="0"/>
      <w:marBottom w:val="0"/>
      <w:divBdr>
        <w:top w:val="none" w:sz="0" w:space="0" w:color="auto"/>
        <w:left w:val="none" w:sz="0" w:space="0" w:color="auto"/>
        <w:bottom w:val="none" w:sz="0" w:space="0" w:color="auto"/>
        <w:right w:val="none" w:sz="0" w:space="0" w:color="auto"/>
      </w:divBdr>
    </w:div>
    <w:div w:id="2042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347</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5</cp:revision>
  <dcterms:created xsi:type="dcterms:W3CDTF">2025-05-29T13:49:00Z</dcterms:created>
  <dcterms:modified xsi:type="dcterms:W3CDTF">2025-05-30T04:03:00Z</dcterms:modified>
</cp:coreProperties>
</file>