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5FD72" w14:textId="77777777" w:rsidR="006A0887" w:rsidRPr="00CC1D95" w:rsidRDefault="006A0887" w:rsidP="006A0887">
      <w:pPr>
        <w:pStyle w:val="Ttulo3"/>
        <w:rPr>
          <w:rFonts w:asciiTheme="minorHAnsi" w:hAnsiTheme="minorHAnsi" w:cstheme="minorHAnsi"/>
          <w:b/>
          <w:bCs/>
          <w:color w:val="000000" w:themeColor="text1"/>
          <w:sz w:val="22"/>
          <w:szCs w:val="22"/>
        </w:rPr>
      </w:pPr>
      <w:bookmarkStart w:id="0" w:name="_Toc171421343"/>
      <w:r w:rsidRPr="00CC1D95">
        <w:rPr>
          <w:rFonts w:asciiTheme="minorHAnsi" w:hAnsiTheme="minorHAnsi" w:cstheme="minorHAnsi"/>
          <w:b/>
          <w:bCs/>
          <w:color w:val="000000" w:themeColor="text1"/>
          <w:sz w:val="22"/>
          <w:szCs w:val="22"/>
        </w:rPr>
        <w:t>Especificación de requerimientos “Core”:</w:t>
      </w:r>
      <w:bookmarkEnd w:id="0"/>
    </w:p>
    <w:p w14:paraId="4B78B27D" w14:textId="77777777" w:rsidR="006A0887" w:rsidRPr="00103068" w:rsidRDefault="006A0887" w:rsidP="006A0887">
      <w:pPr>
        <w:pStyle w:val="Prrafodelista"/>
        <w:numPr>
          <w:ilvl w:val="0"/>
          <w:numId w:val="2"/>
        </w:numPr>
        <w:contextualSpacing w:val="0"/>
        <w:rPr>
          <w:b/>
          <w:bCs/>
          <w:color w:val="000000" w:themeColor="text1"/>
        </w:rPr>
      </w:pPr>
      <w:r w:rsidRPr="00103068">
        <w:rPr>
          <w:rFonts w:asciiTheme="minorHAnsi" w:hAnsiTheme="minorHAnsi"/>
          <w:b/>
          <w:bCs/>
        </w:rPr>
        <w:t>Requerimientos Funcionales:</w:t>
      </w:r>
    </w:p>
    <w:tbl>
      <w:tblPr>
        <w:tblStyle w:val="Tablaconcuadrcula"/>
        <w:tblW w:w="8647" w:type="dxa"/>
        <w:tblInd w:w="250" w:type="dxa"/>
        <w:tblLook w:val="04A0" w:firstRow="1" w:lastRow="0" w:firstColumn="1" w:lastColumn="0" w:noHBand="0" w:noVBand="1"/>
      </w:tblPr>
      <w:tblGrid>
        <w:gridCol w:w="841"/>
        <w:gridCol w:w="7806"/>
      </w:tblGrid>
      <w:tr w:rsidR="006A0887" w:rsidRPr="00EC34C5" w14:paraId="5D2C9639" w14:textId="77777777" w:rsidTr="003065C4">
        <w:tc>
          <w:tcPr>
            <w:tcW w:w="801" w:type="dxa"/>
            <w:shd w:val="clear" w:color="auto" w:fill="C1E4F5" w:themeFill="accent1" w:themeFillTint="33"/>
          </w:tcPr>
          <w:p w14:paraId="70644876" w14:textId="77777777" w:rsidR="006A0887" w:rsidRPr="00EC34C5" w:rsidRDefault="006A0887" w:rsidP="003065C4">
            <w:pPr>
              <w:ind w:right="141"/>
              <w:rPr>
                <w:rFonts w:asciiTheme="minorHAnsi" w:hAnsiTheme="minorHAnsi"/>
                <w:color w:val="000000"/>
                <w:lang w:eastAsia="es-AR"/>
              </w:rPr>
            </w:pPr>
            <w:r w:rsidRPr="00EC34C5">
              <w:rPr>
                <w:rFonts w:asciiTheme="minorHAnsi" w:hAnsiTheme="minorHAnsi"/>
                <w:color w:val="000000"/>
                <w:lang w:eastAsia="es-AR"/>
              </w:rPr>
              <w:t>RF01</w:t>
            </w:r>
          </w:p>
          <w:p w14:paraId="523CDC04" w14:textId="77777777" w:rsidR="006A0887" w:rsidRPr="00EC34C5" w:rsidRDefault="006A0887" w:rsidP="003065C4">
            <w:pPr>
              <w:ind w:right="141"/>
              <w:rPr>
                <w:rFonts w:asciiTheme="minorHAnsi" w:hAnsiTheme="minorHAnsi"/>
                <w:color w:val="000000"/>
                <w:lang w:eastAsia="es-AR"/>
              </w:rPr>
            </w:pPr>
          </w:p>
          <w:p w14:paraId="03D156C1" w14:textId="77777777" w:rsidR="006A0887" w:rsidRPr="00EC34C5" w:rsidRDefault="006A0887" w:rsidP="003065C4">
            <w:pPr>
              <w:ind w:right="141"/>
              <w:rPr>
                <w:rFonts w:asciiTheme="minorHAnsi" w:hAnsiTheme="minorHAnsi"/>
                <w:color w:val="000000"/>
                <w:lang w:eastAsia="es-AR"/>
              </w:rPr>
            </w:pPr>
          </w:p>
        </w:tc>
        <w:tc>
          <w:tcPr>
            <w:tcW w:w="7846" w:type="dxa"/>
          </w:tcPr>
          <w:p w14:paraId="10F9E0AA" w14:textId="77777777" w:rsidR="006A0887" w:rsidRPr="00EC34C5" w:rsidRDefault="006A0887" w:rsidP="003065C4">
            <w:pPr>
              <w:ind w:right="141"/>
              <w:rPr>
                <w:rFonts w:asciiTheme="minorHAnsi" w:hAnsiTheme="minorHAnsi"/>
                <w:color w:val="222222"/>
                <w:shd w:val="clear" w:color="auto" w:fill="FFFFFF"/>
              </w:rPr>
            </w:pPr>
            <w:r w:rsidRPr="00EC34C5">
              <w:rPr>
                <w:rFonts w:asciiTheme="minorHAnsi" w:hAnsiTheme="minorHAnsi"/>
                <w:color w:val="000000"/>
                <w:lang w:eastAsia="es-AR"/>
              </w:rPr>
              <w:t xml:space="preserve">El sistema controlará el acceso al programa de escritorio del gimnasio </w:t>
            </w:r>
            <w:r w:rsidRPr="00EC34C5">
              <w:rPr>
                <w:rFonts w:asciiTheme="minorHAnsi" w:hAnsiTheme="minorHAnsi"/>
                <w:color w:val="222222"/>
                <w:shd w:val="clear" w:color="auto" w:fill="FFFFFF"/>
              </w:rPr>
              <w:t>y lo permitirá solamente a usuarios autorizados. Los usuarios deben ingresar al sistema con una clave de acceso.</w:t>
            </w:r>
          </w:p>
        </w:tc>
      </w:tr>
      <w:tr w:rsidR="006A0887" w:rsidRPr="00EC34C5" w14:paraId="3A9C761B" w14:textId="77777777" w:rsidTr="003065C4">
        <w:tc>
          <w:tcPr>
            <w:tcW w:w="801" w:type="dxa"/>
            <w:shd w:val="clear" w:color="auto" w:fill="C1E4F5" w:themeFill="accent1" w:themeFillTint="33"/>
          </w:tcPr>
          <w:p w14:paraId="128BF8F4" w14:textId="77777777" w:rsidR="006A0887" w:rsidRPr="00EC34C5" w:rsidRDefault="006A0887" w:rsidP="003065C4">
            <w:pPr>
              <w:ind w:right="141"/>
              <w:rPr>
                <w:rFonts w:asciiTheme="minorHAnsi" w:hAnsiTheme="minorHAnsi"/>
                <w:color w:val="000000"/>
              </w:rPr>
            </w:pPr>
            <w:r w:rsidRPr="00EC34C5">
              <w:rPr>
                <w:rFonts w:asciiTheme="minorHAnsi" w:hAnsiTheme="minorHAnsi"/>
                <w:color w:val="000000"/>
                <w:lang w:eastAsia="es-AR"/>
              </w:rPr>
              <w:t>RF02</w:t>
            </w:r>
          </w:p>
        </w:tc>
        <w:tc>
          <w:tcPr>
            <w:tcW w:w="7846" w:type="dxa"/>
          </w:tcPr>
          <w:p w14:paraId="1EDA5FDD" w14:textId="77777777" w:rsidR="006A0887" w:rsidRPr="00EC34C5" w:rsidRDefault="006A0887" w:rsidP="003065C4">
            <w:pPr>
              <w:ind w:right="141"/>
              <w:rPr>
                <w:rFonts w:asciiTheme="minorHAnsi" w:hAnsiTheme="minorHAnsi"/>
                <w:color w:val="222222"/>
                <w:shd w:val="clear" w:color="auto" w:fill="FFFFFF"/>
              </w:rPr>
            </w:pPr>
            <w:r w:rsidRPr="00EC34C5">
              <w:rPr>
                <w:rFonts w:asciiTheme="minorHAnsi" w:hAnsiTheme="minorHAnsi"/>
                <w:color w:val="222222"/>
                <w:shd w:val="clear" w:color="auto" w:fill="FFFFFF"/>
              </w:rPr>
              <w:t>El sistema controlará el acceso a las funcionalidades del módulo gestión del gimnasio y lo permitirá solamente al usuario dueño. El usuario dueño debe tener nombre de usuario y clave de acceso que le fueron dados cuando adquirió el sistema.</w:t>
            </w:r>
          </w:p>
        </w:tc>
      </w:tr>
      <w:tr w:rsidR="006A0887" w:rsidRPr="00EC34C5" w14:paraId="59D3A5A3" w14:textId="77777777" w:rsidTr="003065C4">
        <w:tc>
          <w:tcPr>
            <w:tcW w:w="801" w:type="dxa"/>
            <w:shd w:val="clear" w:color="auto" w:fill="C1E4F5" w:themeFill="accent1" w:themeFillTint="33"/>
          </w:tcPr>
          <w:p w14:paraId="1F6BB4F7" w14:textId="77777777" w:rsidR="006A0887" w:rsidRPr="00EC34C5" w:rsidRDefault="006A0887" w:rsidP="003065C4">
            <w:pPr>
              <w:ind w:right="141"/>
              <w:rPr>
                <w:rFonts w:asciiTheme="minorHAnsi" w:hAnsiTheme="minorHAnsi"/>
                <w:color w:val="000000"/>
              </w:rPr>
            </w:pPr>
            <w:r w:rsidRPr="00EC34C5">
              <w:rPr>
                <w:rFonts w:asciiTheme="minorHAnsi" w:hAnsiTheme="minorHAnsi"/>
                <w:color w:val="000000"/>
                <w:lang w:eastAsia="es-AR"/>
              </w:rPr>
              <w:t>RF03</w:t>
            </w:r>
          </w:p>
        </w:tc>
        <w:tc>
          <w:tcPr>
            <w:tcW w:w="7846" w:type="dxa"/>
          </w:tcPr>
          <w:p w14:paraId="020A2254" w14:textId="77777777" w:rsidR="006A0887" w:rsidRPr="00EC34C5" w:rsidRDefault="006A0887" w:rsidP="003065C4">
            <w:pPr>
              <w:ind w:right="141"/>
              <w:rPr>
                <w:rFonts w:asciiTheme="minorHAnsi" w:hAnsiTheme="minorHAnsi"/>
                <w:color w:val="000000"/>
              </w:rPr>
            </w:pPr>
            <w:r w:rsidRPr="00EC34C5">
              <w:rPr>
                <w:rFonts w:asciiTheme="minorHAnsi" w:hAnsiTheme="minorHAnsi"/>
                <w:color w:val="222222"/>
                <w:shd w:val="clear" w:color="auto" w:fill="FFFFFF"/>
              </w:rPr>
              <w:t>El sistema controlará el acceso a la página web para la gestión de turnos y lo permitirá solamente al usuario socio. El usuario socio debe tener nombre de usuario, clave de acceso, y pregunta y respuesta de seguridad (</w:t>
            </w:r>
            <w:r w:rsidRPr="00EC34C5">
              <w:rPr>
                <w:rFonts w:asciiTheme="minorHAnsi" w:hAnsiTheme="minorHAnsi"/>
                <w:color w:val="000000"/>
              </w:rPr>
              <w:t>RN09)</w:t>
            </w:r>
            <w:r w:rsidRPr="00EC34C5">
              <w:rPr>
                <w:rFonts w:asciiTheme="minorHAnsi" w:hAnsiTheme="minorHAnsi"/>
                <w:color w:val="222222"/>
                <w:shd w:val="clear" w:color="auto" w:fill="FFFFFF"/>
              </w:rPr>
              <w:t xml:space="preserve"> que les fueron dados cuando se registró. </w:t>
            </w:r>
          </w:p>
        </w:tc>
      </w:tr>
      <w:tr w:rsidR="006A0887" w:rsidRPr="00EC34C5" w14:paraId="4DC93C52" w14:textId="77777777" w:rsidTr="003065C4">
        <w:tc>
          <w:tcPr>
            <w:tcW w:w="801" w:type="dxa"/>
            <w:shd w:val="clear" w:color="auto" w:fill="FAE2D5" w:themeFill="accent2" w:themeFillTint="33"/>
          </w:tcPr>
          <w:p w14:paraId="2786561B" w14:textId="77777777" w:rsidR="006A0887" w:rsidRPr="00EC34C5" w:rsidRDefault="006A0887" w:rsidP="003065C4">
            <w:pPr>
              <w:ind w:right="141"/>
              <w:rPr>
                <w:rFonts w:asciiTheme="minorHAnsi" w:hAnsiTheme="minorHAnsi"/>
                <w:color w:val="000000"/>
              </w:rPr>
            </w:pPr>
            <w:r w:rsidRPr="00EC34C5">
              <w:rPr>
                <w:rFonts w:asciiTheme="minorHAnsi" w:hAnsiTheme="minorHAnsi"/>
                <w:color w:val="000000"/>
              </w:rPr>
              <w:t>RF04</w:t>
            </w:r>
          </w:p>
        </w:tc>
        <w:tc>
          <w:tcPr>
            <w:tcW w:w="7846" w:type="dxa"/>
          </w:tcPr>
          <w:p w14:paraId="67A205E6" w14:textId="77777777" w:rsidR="006A0887" w:rsidRPr="00EC34C5" w:rsidRDefault="006A0887" w:rsidP="003065C4">
            <w:pPr>
              <w:ind w:right="141"/>
              <w:rPr>
                <w:rFonts w:asciiTheme="minorHAnsi" w:hAnsiTheme="minorHAnsi"/>
                <w:color w:val="000000"/>
              </w:rPr>
            </w:pPr>
            <w:r w:rsidRPr="00EC34C5">
              <w:rPr>
                <w:rFonts w:asciiTheme="minorHAnsi" w:hAnsiTheme="minorHAnsi"/>
                <w:color w:val="000000"/>
                <w:lang w:eastAsia="es-AR"/>
              </w:rPr>
              <w:t>El sistema debe permitir que el usuario administrador registre un nuevo socio, consulte la información de un socio registrado, y modifique la información de un socio.</w:t>
            </w:r>
          </w:p>
        </w:tc>
      </w:tr>
      <w:tr w:rsidR="006A0887" w:rsidRPr="00EC34C5" w14:paraId="085D35BC" w14:textId="77777777" w:rsidTr="003065C4">
        <w:tc>
          <w:tcPr>
            <w:tcW w:w="801" w:type="dxa"/>
            <w:shd w:val="clear" w:color="auto" w:fill="FAE2D5" w:themeFill="accent2" w:themeFillTint="33"/>
          </w:tcPr>
          <w:p w14:paraId="3C1BE19E" w14:textId="77777777" w:rsidR="006A0887" w:rsidRPr="00EC34C5" w:rsidRDefault="006A0887" w:rsidP="003065C4">
            <w:pPr>
              <w:ind w:right="141"/>
              <w:rPr>
                <w:rFonts w:asciiTheme="minorHAnsi" w:hAnsiTheme="minorHAnsi"/>
                <w:color w:val="000000"/>
              </w:rPr>
            </w:pPr>
            <w:r w:rsidRPr="00EC34C5">
              <w:rPr>
                <w:rFonts w:asciiTheme="minorHAnsi" w:hAnsiTheme="minorHAnsi"/>
                <w:color w:val="000000"/>
                <w:lang w:eastAsia="es-AR"/>
              </w:rPr>
              <w:t>RF05</w:t>
            </w:r>
          </w:p>
        </w:tc>
        <w:tc>
          <w:tcPr>
            <w:tcW w:w="7846" w:type="dxa"/>
          </w:tcPr>
          <w:p w14:paraId="14AB3D59" w14:textId="77777777" w:rsidR="006A0887" w:rsidRPr="00EC34C5" w:rsidRDefault="006A0887" w:rsidP="003065C4">
            <w:pPr>
              <w:ind w:right="141"/>
              <w:rPr>
                <w:rFonts w:asciiTheme="minorHAnsi" w:hAnsiTheme="minorHAnsi"/>
                <w:color w:val="000000"/>
              </w:rPr>
            </w:pPr>
            <w:r w:rsidRPr="00EC34C5">
              <w:rPr>
                <w:rFonts w:asciiTheme="minorHAnsi" w:hAnsiTheme="minorHAnsi"/>
                <w:color w:val="000000"/>
                <w:lang w:eastAsia="es-AR"/>
              </w:rPr>
              <w:t>El sistema debe generar una ID única de socio para que pueda presentarlo en el ingreso al gimnasio.</w:t>
            </w:r>
          </w:p>
        </w:tc>
      </w:tr>
      <w:tr w:rsidR="006A0887" w:rsidRPr="00EC34C5" w14:paraId="64EE298D" w14:textId="77777777" w:rsidTr="003065C4">
        <w:tc>
          <w:tcPr>
            <w:tcW w:w="801" w:type="dxa"/>
            <w:shd w:val="clear" w:color="auto" w:fill="FAE2D5" w:themeFill="accent2" w:themeFillTint="33"/>
          </w:tcPr>
          <w:p w14:paraId="7AE31BD3" w14:textId="77777777" w:rsidR="006A0887" w:rsidRPr="00EC34C5" w:rsidRDefault="006A0887" w:rsidP="003065C4">
            <w:pPr>
              <w:ind w:right="141"/>
              <w:rPr>
                <w:rFonts w:asciiTheme="minorHAnsi" w:hAnsiTheme="minorHAnsi"/>
                <w:color w:val="000000"/>
              </w:rPr>
            </w:pPr>
            <w:r w:rsidRPr="00EC34C5">
              <w:rPr>
                <w:rFonts w:asciiTheme="minorHAnsi" w:hAnsiTheme="minorHAnsi"/>
              </w:rPr>
              <w:t>RF06</w:t>
            </w:r>
          </w:p>
        </w:tc>
        <w:tc>
          <w:tcPr>
            <w:tcW w:w="7846" w:type="dxa"/>
          </w:tcPr>
          <w:p w14:paraId="75AF6622" w14:textId="77777777" w:rsidR="006A0887" w:rsidRPr="00EC34C5" w:rsidRDefault="006A0887" w:rsidP="003065C4">
            <w:pPr>
              <w:ind w:right="141"/>
              <w:rPr>
                <w:rFonts w:asciiTheme="minorHAnsi" w:hAnsiTheme="minorHAnsi"/>
                <w:color w:val="000000"/>
              </w:rPr>
            </w:pPr>
            <w:r w:rsidRPr="00EC34C5">
              <w:rPr>
                <w:rFonts w:asciiTheme="minorHAnsi" w:hAnsiTheme="minorHAnsi"/>
              </w:rPr>
              <w:t>El sistema debe generar y enviar un correo electrónico al usuario socio para confirmar su email al registrarse.</w:t>
            </w:r>
          </w:p>
        </w:tc>
      </w:tr>
      <w:tr w:rsidR="006A0887" w:rsidRPr="00EC34C5" w14:paraId="3E2FDE60" w14:textId="77777777" w:rsidTr="003065C4">
        <w:tc>
          <w:tcPr>
            <w:tcW w:w="801" w:type="dxa"/>
            <w:shd w:val="clear" w:color="auto" w:fill="FAE2D5" w:themeFill="accent2" w:themeFillTint="33"/>
          </w:tcPr>
          <w:p w14:paraId="1FBCE229" w14:textId="77777777" w:rsidR="006A0887" w:rsidRPr="00EC34C5" w:rsidRDefault="006A0887" w:rsidP="003065C4">
            <w:pPr>
              <w:ind w:right="141"/>
              <w:rPr>
                <w:rFonts w:asciiTheme="minorHAnsi" w:hAnsiTheme="minorHAnsi"/>
              </w:rPr>
            </w:pPr>
            <w:r w:rsidRPr="00EC34C5">
              <w:rPr>
                <w:rFonts w:asciiTheme="minorHAnsi" w:hAnsiTheme="minorHAnsi"/>
              </w:rPr>
              <w:t>RF07</w:t>
            </w:r>
          </w:p>
        </w:tc>
        <w:tc>
          <w:tcPr>
            <w:tcW w:w="7846" w:type="dxa"/>
          </w:tcPr>
          <w:p w14:paraId="2C3D13DD" w14:textId="77777777" w:rsidR="006A0887" w:rsidRPr="00EC34C5" w:rsidRDefault="006A0887" w:rsidP="003065C4">
            <w:pPr>
              <w:ind w:right="141"/>
              <w:rPr>
                <w:rFonts w:asciiTheme="minorHAnsi" w:hAnsiTheme="minorHAnsi"/>
              </w:rPr>
            </w:pPr>
            <w:r w:rsidRPr="00EC34C5">
              <w:rPr>
                <w:rFonts w:asciiTheme="minorHAnsi" w:hAnsiTheme="minorHAnsi"/>
                <w:color w:val="000000"/>
                <w:lang w:eastAsia="es-AR"/>
              </w:rPr>
              <w:t xml:space="preserve">El sistema debe permitir que el usuario administrador actualice el </w:t>
            </w:r>
            <w:r w:rsidRPr="00EC34C5">
              <w:rPr>
                <w:rFonts w:asciiTheme="minorHAnsi" w:hAnsiTheme="minorHAnsi"/>
                <w:color w:val="000000"/>
              </w:rPr>
              <w:t>estado del usuario socio de suspendido a actualizado cuando este decida renovar la cuota. (RN03 y RN05)</w:t>
            </w:r>
          </w:p>
        </w:tc>
      </w:tr>
      <w:tr w:rsidR="006A0887" w:rsidRPr="00EC34C5" w14:paraId="59E6EE22" w14:textId="77777777" w:rsidTr="003065C4">
        <w:tc>
          <w:tcPr>
            <w:tcW w:w="801" w:type="dxa"/>
            <w:shd w:val="clear" w:color="auto" w:fill="FAE2D5" w:themeFill="accent2" w:themeFillTint="33"/>
          </w:tcPr>
          <w:p w14:paraId="4D72E197" w14:textId="77777777" w:rsidR="006A0887" w:rsidRPr="00EC34C5" w:rsidRDefault="006A0887" w:rsidP="003065C4">
            <w:pPr>
              <w:ind w:right="141"/>
              <w:rPr>
                <w:rFonts w:asciiTheme="minorHAnsi" w:hAnsiTheme="minorHAnsi"/>
                <w:color w:val="000000"/>
                <w:lang w:eastAsia="es-AR"/>
              </w:rPr>
            </w:pPr>
            <w:r w:rsidRPr="00EC34C5">
              <w:rPr>
                <w:rFonts w:asciiTheme="minorHAnsi" w:hAnsiTheme="minorHAnsi"/>
                <w:color w:val="000000"/>
                <w:lang w:eastAsia="es-AR"/>
              </w:rPr>
              <w:t>RF08</w:t>
            </w:r>
          </w:p>
          <w:p w14:paraId="4B453A18" w14:textId="77777777" w:rsidR="006A0887" w:rsidRPr="00EC34C5" w:rsidRDefault="006A0887" w:rsidP="003065C4">
            <w:pPr>
              <w:ind w:right="141"/>
              <w:rPr>
                <w:rFonts w:asciiTheme="minorHAnsi" w:hAnsiTheme="minorHAnsi"/>
                <w:color w:val="000000"/>
                <w:lang w:eastAsia="es-AR"/>
              </w:rPr>
            </w:pPr>
          </w:p>
        </w:tc>
        <w:tc>
          <w:tcPr>
            <w:tcW w:w="7846" w:type="dxa"/>
          </w:tcPr>
          <w:p w14:paraId="39D27533" w14:textId="77777777" w:rsidR="006A0887" w:rsidRPr="00EC34C5" w:rsidRDefault="006A0887" w:rsidP="003065C4">
            <w:pPr>
              <w:ind w:right="141"/>
              <w:rPr>
                <w:rFonts w:asciiTheme="minorHAnsi" w:hAnsiTheme="minorHAnsi"/>
                <w:color w:val="000000"/>
                <w:lang w:eastAsia="es-AR"/>
              </w:rPr>
            </w:pPr>
            <w:r w:rsidRPr="00EC34C5">
              <w:rPr>
                <w:rFonts w:asciiTheme="minorHAnsi" w:hAnsiTheme="minorHAnsi"/>
                <w:color w:val="000000"/>
                <w:lang w:eastAsia="es-AR"/>
              </w:rPr>
              <w:t>El sistema debe registrar automáticamente la fecha de inicio de actividades del usuario socio cuando se haga el alta del mismo. (RN01)</w:t>
            </w:r>
          </w:p>
        </w:tc>
      </w:tr>
      <w:tr w:rsidR="006A0887" w:rsidRPr="00EC34C5" w14:paraId="6CE81D92" w14:textId="77777777" w:rsidTr="003065C4">
        <w:tc>
          <w:tcPr>
            <w:tcW w:w="801" w:type="dxa"/>
            <w:shd w:val="clear" w:color="auto" w:fill="FAE2D5" w:themeFill="accent2" w:themeFillTint="33"/>
          </w:tcPr>
          <w:p w14:paraId="0B4A6892" w14:textId="77777777" w:rsidR="006A0887" w:rsidRPr="00EC34C5" w:rsidRDefault="006A0887" w:rsidP="003065C4">
            <w:pPr>
              <w:ind w:right="141"/>
              <w:rPr>
                <w:rFonts w:asciiTheme="minorHAnsi" w:hAnsiTheme="minorHAnsi"/>
                <w:color w:val="000000"/>
                <w:lang w:eastAsia="es-AR"/>
              </w:rPr>
            </w:pPr>
            <w:r w:rsidRPr="00EC34C5">
              <w:rPr>
                <w:rFonts w:asciiTheme="minorHAnsi" w:hAnsiTheme="minorHAnsi"/>
                <w:color w:val="000000"/>
                <w:lang w:eastAsia="es-AR"/>
              </w:rPr>
              <w:t>RF09</w:t>
            </w:r>
          </w:p>
          <w:p w14:paraId="409A50D4" w14:textId="77777777" w:rsidR="006A0887" w:rsidRPr="00EC34C5" w:rsidRDefault="006A0887" w:rsidP="003065C4">
            <w:pPr>
              <w:ind w:right="141"/>
              <w:rPr>
                <w:rFonts w:asciiTheme="minorHAnsi" w:hAnsiTheme="minorHAnsi"/>
                <w:color w:val="000000"/>
                <w:lang w:eastAsia="es-AR"/>
              </w:rPr>
            </w:pPr>
          </w:p>
        </w:tc>
        <w:tc>
          <w:tcPr>
            <w:tcW w:w="7846" w:type="dxa"/>
          </w:tcPr>
          <w:p w14:paraId="7B1B99CC" w14:textId="77777777" w:rsidR="006A0887" w:rsidRPr="00EC34C5" w:rsidRDefault="006A0887" w:rsidP="003065C4">
            <w:pPr>
              <w:ind w:right="141"/>
              <w:rPr>
                <w:rFonts w:asciiTheme="minorHAnsi" w:hAnsiTheme="minorHAnsi"/>
                <w:color w:val="000000"/>
                <w:lang w:eastAsia="es-AR"/>
              </w:rPr>
            </w:pPr>
            <w:r w:rsidRPr="00EC34C5">
              <w:rPr>
                <w:rFonts w:asciiTheme="minorHAnsi" w:hAnsiTheme="minorHAnsi"/>
                <w:color w:val="000000"/>
                <w:lang w:eastAsia="es-AR"/>
              </w:rPr>
              <w:t>El sistema debe registrar automáticamente la fecha de fin de actividades del usuario socio según el plan elegido. (RN02)</w:t>
            </w:r>
          </w:p>
        </w:tc>
      </w:tr>
      <w:tr w:rsidR="006A0887" w:rsidRPr="00EC34C5" w14:paraId="3DE50F91" w14:textId="77777777" w:rsidTr="003065C4">
        <w:trPr>
          <w:trHeight w:val="294"/>
        </w:trPr>
        <w:tc>
          <w:tcPr>
            <w:tcW w:w="801" w:type="dxa"/>
            <w:shd w:val="clear" w:color="auto" w:fill="FAE2D5" w:themeFill="accent2" w:themeFillTint="33"/>
          </w:tcPr>
          <w:p w14:paraId="1FC34AA0" w14:textId="77777777" w:rsidR="006A0887" w:rsidRPr="00EC34C5" w:rsidRDefault="006A0887" w:rsidP="003065C4">
            <w:pPr>
              <w:ind w:right="141"/>
              <w:rPr>
                <w:rFonts w:asciiTheme="minorHAnsi" w:hAnsiTheme="minorHAnsi"/>
                <w:color w:val="000000"/>
                <w:lang w:eastAsia="es-AR"/>
              </w:rPr>
            </w:pPr>
            <w:r w:rsidRPr="00EC34C5">
              <w:rPr>
                <w:rFonts w:asciiTheme="minorHAnsi" w:hAnsiTheme="minorHAnsi"/>
                <w:color w:val="000000"/>
                <w:lang w:eastAsia="es-AR"/>
              </w:rPr>
              <w:t>RF10</w:t>
            </w:r>
          </w:p>
        </w:tc>
        <w:tc>
          <w:tcPr>
            <w:tcW w:w="7846" w:type="dxa"/>
          </w:tcPr>
          <w:p w14:paraId="221294D9" w14:textId="77777777" w:rsidR="006A0887" w:rsidRPr="00EC34C5" w:rsidRDefault="006A0887" w:rsidP="003065C4">
            <w:pPr>
              <w:ind w:right="141"/>
              <w:rPr>
                <w:rFonts w:asciiTheme="minorHAnsi" w:hAnsiTheme="minorHAnsi"/>
                <w:color w:val="000000"/>
                <w:lang w:eastAsia="es-AR"/>
              </w:rPr>
            </w:pPr>
            <w:r w:rsidRPr="00EC34C5">
              <w:rPr>
                <w:rFonts w:asciiTheme="minorHAnsi" w:hAnsiTheme="minorHAnsi"/>
                <w:color w:val="000000"/>
                <w:lang w:eastAsia="es-AR"/>
              </w:rPr>
              <w:t xml:space="preserve">El sistema debe actualizar automáticamente la fecha de fin de actividades cuando el usuario administrador cambie el estado del socio de suspendido a actualizado teniendo en cuenta el plan elegido. (RN02) </w:t>
            </w:r>
          </w:p>
        </w:tc>
      </w:tr>
      <w:tr w:rsidR="006A0887" w:rsidRPr="00EC34C5" w14:paraId="697D6540" w14:textId="77777777" w:rsidTr="003065C4">
        <w:tc>
          <w:tcPr>
            <w:tcW w:w="801" w:type="dxa"/>
            <w:shd w:val="clear" w:color="auto" w:fill="FAE2D5" w:themeFill="accent2" w:themeFillTint="33"/>
          </w:tcPr>
          <w:p w14:paraId="1792F323" w14:textId="77777777" w:rsidR="006A0887" w:rsidRPr="00EC34C5" w:rsidRDefault="006A0887" w:rsidP="003065C4">
            <w:pPr>
              <w:ind w:right="141"/>
              <w:rPr>
                <w:rFonts w:asciiTheme="minorHAnsi" w:hAnsiTheme="minorHAnsi"/>
                <w:strike/>
                <w:color w:val="000000"/>
                <w:lang w:eastAsia="es-AR"/>
              </w:rPr>
            </w:pPr>
            <w:r w:rsidRPr="00EC34C5">
              <w:rPr>
                <w:rFonts w:asciiTheme="minorHAnsi" w:hAnsiTheme="minorHAnsi"/>
                <w:color w:val="000000"/>
                <w:lang w:eastAsia="es-AR"/>
              </w:rPr>
              <w:t>RF11</w:t>
            </w:r>
          </w:p>
        </w:tc>
        <w:tc>
          <w:tcPr>
            <w:tcW w:w="7846" w:type="dxa"/>
          </w:tcPr>
          <w:p w14:paraId="7B8647CC" w14:textId="77777777" w:rsidR="006A0887" w:rsidRPr="00EC34C5" w:rsidRDefault="006A0887" w:rsidP="003065C4">
            <w:pPr>
              <w:ind w:right="141"/>
              <w:rPr>
                <w:rFonts w:asciiTheme="minorHAnsi" w:hAnsiTheme="minorHAnsi"/>
                <w:strike/>
                <w:color w:val="000000"/>
                <w:lang w:eastAsia="es-AR"/>
              </w:rPr>
            </w:pPr>
            <w:r w:rsidRPr="00EC34C5">
              <w:rPr>
                <w:rFonts w:asciiTheme="minorHAnsi" w:hAnsiTheme="minorHAnsi"/>
                <w:color w:val="000000"/>
              </w:rPr>
              <w:t>El sistema debe actualizar automáticamente el estado a suspendido del usuario socio cuando sea la fecha de fin de actividades.</w:t>
            </w:r>
          </w:p>
        </w:tc>
      </w:tr>
      <w:tr w:rsidR="006A0887" w:rsidRPr="00EC34C5" w14:paraId="4B562D8C" w14:textId="77777777" w:rsidTr="003065C4">
        <w:tc>
          <w:tcPr>
            <w:tcW w:w="801" w:type="dxa"/>
            <w:shd w:val="clear" w:color="auto" w:fill="C1F0C7" w:themeFill="accent3" w:themeFillTint="33"/>
          </w:tcPr>
          <w:p w14:paraId="0AA24A1B" w14:textId="77777777" w:rsidR="006A0887" w:rsidRPr="00EC34C5" w:rsidRDefault="006A0887" w:rsidP="003065C4">
            <w:pPr>
              <w:ind w:right="141"/>
              <w:rPr>
                <w:rFonts w:asciiTheme="minorHAnsi" w:hAnsiTheme="minorHAnsi"/>
                <w:color w:val="000000"/>
                <w:lang w:eastAsia="es-AR"/>
              </w:rPr>
            </w:pPr>
            <w:r w:rsidRPr="00EC34C5">
              <w:rPr>
                <w:rFonts w:asciiTheme="minorHAnsi" w:hAnsiTheme="minorHAnsi"/>
                <w:color w:val="000000"/>
                <w:lang w:eastAsia="es-AR"/>
              </w:rPr>
              <w:t>RF12</w:t>
            </w:r>
          </w:p>
        </w:tc>
        <w:tc>
          <w:tcPr>
            <w:tcW w:w="7846" w:type="dxa"/>
          </w:tcPr>
          <w:p w14:paraId="0F0198F8" w14:textId="77777777" w:rsidR="006A0887" w:rsidRPr="00EC34C5" w:rsidRDefault="006A0887" w:rsidP="003065C4">
            <w:pPr>
              <w:ind w:right="141"/>
              <w:rPr>
                <w:rFonts w:asciiTheme="minorHAnsi" w:hAnsiTheme="minorHAnsi"/>
                <w:color w:val="000000"/>
                <w:lang w:eastAsia="es-AR"/>
              </w:rPr>
            </w:pPr>
            <w:r w:rsidRPr="00EC34C5">
              <w:rPr>
                <w:rFonts w:asciiTheme="minorHAnsi" w:hAnsiTheme="minorHAnsi"/>
                <w:color w:val="000000"/>
                <w:lang w:eastAsia="es-AR"/>
              </w:rPr>
              <w:t>El sistema debe permitir que el usuario administrador elimine un socio (RN04) y lo recupere.</w:t>
            </w:r>
          </w:p>
        </w:tc>
      </w:tr>
      <w:tr w:rsidR="006A0887" w:rsidRPr="00EC34C5" w14:paraId="4E6FF856" w14:textId="77777777" w:rsidTr="003065C4">
        <w:tc>
          <w:tcPr>
            <w:tcW w:w="801" w:type="dxa"/>
            <w:shd w:val="clear" w:color="auto" w:fill="C1F0C7" w:themeFill="accent3" w:themeFillTint="33"/>
          </w:tcPr>
          <w:p w14:paraId="441E2A54" w14:textId="77777777" w:rsidR="006A0887" w:rsidRPr="00EC34C5" w:rsidRDefault="006A0887" w:rsidP="003065C4">
            <w:pPr>
              <w:ind w:right="141"/>
              <w:rPr>
                <w:rFonts w:asciiTheme="minorHAnsi" w:hAnsiTheme="minorHAnsi"/>
                <w:color w:val="000000"/>
                <w:lang w:eastAsia="es-AR"/>
              </w:rPr>
            </w:pPr>
            <w:r w:rsidRPr="00EC34C5">
              <w:rPr>
                <w:rFonts w:asciiTheme="minorHAnsi" w:hAnsiTheme="minorHAnsi"/>
                <w:color w:val="000000"/>
                <w:lang w:eastAsia="es-AR"/>
              </w:rPr>
              <w:t>RF13</w:t>
            </w:r>
          </w:p>
        </w:tc>
        <w:tc>
          <w:tcPr>
            <w:tcW w:w="7846" w:type="dxa"/>
          </w:tcPr>
          <w:p w14:paraId="544AA385" w14:textId="77777777" w:rsidR="006A0887" w:rsidRPr="00EC34C5" w:rsidRDefault="006A0887" w:rsidP="003065C4">
            <w:pPr>
              <w:ind w:right="141"/>
              <w:rPr>
                <w:rFonts w:asciiTheme="minorHAnsi" w:hAnsiTheme="minorHAnsi"/>
                <w:color w:val="000000"/>
                <w:lang w:eastAsia="es-AR"/>
              </w:rPr>
            </w:pPr>
            <w:r w:rsidRPr="00EC34C5">
              <w:rPr>
                <w:rFonts w:asciiTheme="minorHAnsi" w:hAnsiTheme="minorHAnsi"/>
                <w:color w:val="000000"/>
                <w:lang w:eastAsia="es-AR"/>
              </w:rPr>
              <w:t>El sistema deberá transferir la información de un socio de la base de datos principal a la secundaria cuando el administrador elimine un socio. (RN03)</w:t>
            </w:r>
          </w:p>
        </w:tc>
      </w:tr>
      <w:tr w:rsidR="006A0887" w:rsidRPr="00EC34C5" w14:paraId="5F8BF4EE" w14:textId="77777777" w:rsidTr="003065C4">
        <w:tc>
          <w:tcPr>
            <w:tcW w:w="801" w:type="dxa"/>
            <w:shd w:val="clear" w:color="auto" w:fill="C1F0C7" w:themeFill="accent3" w:themeFillTint="33"/>
          </w:tcPr>
          <w:p w14:paraId="3896DEF9" w14:textId="77777777" w:rsidR="006A0887" w:rsidRPr="00EC34C5" w:rsidRDefault="006A0887" w:rsidP="003065C4">
            <w:pPr>
              <w:ind w:right="141"/>
              <w:rPr>
                <w:rFonts w:asciiTheme="minorHAnsi" w:hAnsiTheme="minorHAnsi"/>
                <w:color w:val="000000"/>
              </w:rPr>
            </w:pPr>
            <w:r w:rsidRPr="00EC34C5">
              <w:rPr>
                <w:rFonts w:asciiTheme="minorHAnsi" w:hAnsiTheme="minorHAnsi"/>
                <w:color w:val="000000"/>
                <w:lang w:eastAsia="es-AR"/>
              </w:rPr>
              <w:t>RF14</w:t>
            </w:r>
          </w:p>
        </w:tc>
        <w:tc>
          <w:tcPr>
            <w:tcW w:w="7846" w:type="dxa"/>
          </w:tcPr>
          <w:p w14:paraId="0EF4C73C" w14:textId="77777777" w:rsidR="006A0887" w:rsidRPr="00EC34C5" w:rsidRDefault="006A0887" w:rsidP="003065C4">
            <w:pPr>
              <w:ind w:right="141"/>
              <w:rPr>
                <w:rFonts w:asciiTheme="minorHAnsi" w:hAnsiTheme="minorHAnsi"/>
                <w:color w:val="000000"/>
              </w:rPr>
            </w:pPr>
            <w:r w:rsidRPr="00EC34C5">
              <w:rPr>
                <w:rFonts w:asciiTheme="minorHAnsi" w:hAnsiTheme="minorHAnsi"/>
                <w:color w:val="000000"/>
              </w:rPr>
              <w:t>El sistema debe actualizar automáticamente el estado a eliminado del usuario socio cuando su información sea movida de la base de datos principal a secundaria. (RN03)</w:t>
            </w:r>
          </w:p>
        </w:tc>
      </w:tr>
      <w:tr w:rsidR="006A0887" w:rsidRPr="00EC34C5" w14:paraId="037B251A" w14:textId="77777777" w:rsidTr="003065C4">
        <w:tc>
          <w:tcPr>
            <w:tcW w:w="801" w:type="dxa"/>
            <w:shd w:val="clear" w:color="auto" w:fill="C1F0C7" w:themeFill="accent3" w:themeFillTint="33"/>
          </w:tcPr>
          <w:p w14:paraId="174027C7" w14:textId="77777777" w:rsidR="006A0887" w:rsidRPr="00EC34C5" w:rsidRDefault="006A0887" w:rsidP="003065C4">
            <w:pPr>
              <w:ind w:right="141"/>
              <w:rPr>
                <w:rFonts w:asciiTheme="minorHAnsi" w:hAnsiTheme="minorHAnsi"/>
                <w:color w:val="000000"/>
              </w:rPr>
            </w:pPr>
            <w:r w:rsidRPr="00EC34C5">
              <w:rPr>
                <w:rFonts w:asciiTheme="minorHAnsi" w:hAnsiTheme="minorHAnsi"/>
                <w:color w:val="000000"/>
                <w:lang w:eastAsia="es-AR"/>
              </w:rPr>
              <w:t>RF15</w:t>
            </w:r>
          </w:p>
        </w:tc>
        <w:tc>
          <w:tcPr>
            <w:tcW w:w="7846" w:type="dxa"/>
          </w:tcPr>
          <w:p w14:paraId="1342C48E" w14:textId="77777777" w:rsidR="006A0887" w:rsidRPr="00EC34C5" w:rsidRDefault="006A0887" w:rsidP="003065C4">
            <w:pPr>
              <w:ind w:right="141"/>
              <w:rPr>
                <w:rFonts w:asciiTheme="minorHAnsi" w:hAnsiTheme="minorHAnsi"/>
                <w:color w:val="000000"/>
              </w:rPr>
            </w:pPr>
            <w:r w:rsidRPr="00EC34C5">
              <w:rPr>
                <w:rFonts w:asciiTheme="minorHAnsi" w:hAnsiTheme="minorHAnsi"/>
                <w:color w:val="000000"/>
              </w:rPr>
              <w:t>El sistema debe actualizar automáticamente el estado a suspendido del usuario socio cuando su información sea movida de la base de datos secundaria a principal. (RN03)</w:t>
            </w:r>
          </w:p>
        </w:tc>
      </w:tr>
      <w:tr w:rsidR="006A0887" w:rsidRPr="00EC34C5" w14:paraId="77E3FBF1" w14:textId="77777777" w:rsidTr="003065C4">
        <w:tc>
          <w:tcPr>
            <w:tcW w:w="801" w:type="dxa"/>
            <w:shd w:val="clear" w:color="auto" w:fill="CAEDFB" w:themeFill="accent4" w:themeFillTint="33"/>
          </w:tcPr>
          <w:p w14:paraId="264AFBB0" w14:textId="77777777" w:rsidR="006A0887" w:rsidRPr="00EC34C5" w:rsidRDefault="006A0887" w:rsidP="003065C4">
            <w:pPr>
              <w:ind w:right="141"/>
              <w:rPr>
                <w:rFonts w:asciiTheme="minorHAnsi" w:hAnsiTheme="minorHAnsi"/>
                <w:color w:val="000000"/>
              </w:rPr>
            </w:pPr>
            <w:r w:rsidRPr="00EC34C5">
              <w:rPr>
                <w:rFonts w:asciiTheme="minorHAnsi" w:hAnsiTheme="minorHAnsi"/>
                <w:color w:val="000000"/>
                <w:lang w:eastAsia="es-AR"/>
              </w:rPr>
              <w:t>RF16</w:t>
            </w:r>
          </w:p>
        </w:tc>
        <w:tc>
          <w:tcPr>
            <w:tcW w:w="7846" w:type="dxa"/>
          </w:tcPr>
          <w:p w14:paraId="25A64CFB" w14:textId="77777777" w:rsidR="006A0887" w:rsidRPr="00EC34C5" w:rsidRDefault="006A0887" w:rsidP="003065C4">
            <w:pPr>
              <w:ind w:right="141"/>
              <w:rPr>
                <w:rFonts w:asciiTheme="minorHAnsi" w:hAnsiTheme="minorHAnsi"/>
                <w:color w:val="000000"/>
              </w:rPr>
            </w:pPr>
            <w:r w:rsidRPr="00EC34C5">
              <w:rPr>
                <w:rFonts w:asciiTheme="minorHAnsi" w:hAnsiTheme="minorHAnsi"/>
                <w:color w:val="000000"/>
                <w:lang w:eastAsia="es-AR"/>
              </w:rPr>
              <w:t>El sistema debe validar y actualizar la nueva información del socio que ha ingresado algún usuario responsable del gimnasio.</w:t>
            </w:r>
          </w:p>
        </w:tc>
      </w:tr>
      <w:tr w:rsidR="006A0887" w:rsidRPr="00EC34C5" w14:paraId="5AA58C02" w14:textId="77777777" w:rsidTr="003065C4">
        <w:trPr>
          <w:trHeight w:val="376"/>
        </w:trPr>
        <w:tc>
          <w:tcPr>
            <w:tcW w:w="801" w:type="dxa"/>
            <w:shd w:val="clear" w:color="auto" w:fill="CAEDFB" w:themeFill="accent4" w:themeFillTint="33"/>
          </w:tcPr>
          <w:p w14:paraId="004546B0" w14:textId="77777777" w:rsidR="006A0887" w:rsidRPr="00EC34C5" w:rsidRDefault="006A0887" w:rsidP="003065C4">
            <w:pPr>
              <w:ind w:right="141"/>
              <w:rPr>
                <w:rFonts w:asciiTheme="minorHAnsi" w:hAnsiTheme="minorHAnsi"/>
              </w:rPr>
            </w:pPr>
            <w:r w:rsidRPr="00EC34C5">
              <w:rPr>
                <w:rFonts w:asciiTheme="minorHAnsi" w:hAnsiTheme="minorHAnsi"/>
              </w:rPr>
              <w:t>RF17</w:t>
            </w:r>
          </w:p>
        </w:tc>
        <w:tc>
          <w:tcPr>
            <w:tcW w:w="7846" w:type="dxa"/>
          </w:tcPr>
          <w:p w14:paraId="7CB58468" w14:textId="77777777" w:rsidR="006A0887" w:rsidRPr="00EC34C5" w:rsidRDefault="006A0887" w:rsidP="003065C4">
            <w:pPr>
              <w:rPr>
                <w:rFonts w:asciiTheme="minorHAnsi" w:hAnsiTheme="minorHAnsi"/>
              </w:rPr>
            </w:pPr>
            <w:r w:rsidRPr="00EC34C5">
              <w:rPr>
                <w:rFonts w:asciiTheme="minorHAnsi" w:hAnsiTheme="minorHAnsi"/>
                <w:color w:val="000000"/>
                <w:lang w:eastAsia="es-AR"/>
              </w:rPr>
              <w:t>El sistema debe permitir que el usuario administrador verifique el ingreso del usuario socio al gimnasio. (RN08)</w:t>
            </w:r>
          </w:p>
        </w:tc>
      </w:tr>
      <w:tr w:rsidR="006A0887" w:rsidRPr="00EC34C5" w14:paraId="07C5AE02" w14:textId="77777777" w:rsidTr="003065C4">
        <w:trPr>
          <w:trHeight w:val="376"/>
        </w:trPr>
        <w:tc>
          <w:tcPr>
            <w:tcW w:w="801" w:type="dxa"/>
            <w:shd w:val="clear" w:color="auto" w:fill="CAEDFB" w:themeFill="accent4" w:themeFillTint="33"/>
          </w:tcPr>
          <w:p w14:paraId="1BF9051E" w14:textId="77777777" w:rsidR="006A0887" w:rsidRPr="00EC34C5" w:rsidRDefault="006A0887" w:rsidP="003065C4">
            <w:pPr>
              <w:ind w:right="141"/>
              <w:rPr>
                <w:rFonts w:asciiTheme="minorHAnsi" w:hAnsiTheme="minorHAnsi"/>
              </w:rPr>
            </w:pPr>
            <w:r w:rsidRPr="00EC34C5">
              <w:rPr>
                <w:rFonts w:asciiTheme="minorHAnsi" w:hAnsiTheme="minorHAnsi"/>
              </w:rPr>
              <w:t>RF18</w:t>
            </w:r>
          </w:p>
        </w:tc>
        <w:tc>
          <w:tcPr>
            <w:tcW w:w="7846" w:type="dxa"/>
          </w:tcPr>
          <w:p w14:paraId="3B4601F3" w14:textId="77777777" w:rsidR="006A0887" w:rsidRPr="00EC34C5" w:rsidRDefault="006A0887" w:rsidP="003065C4">
            <w:pPr>
              <w:rPr>
                <w:rFonts w:asciiTheme="minorHAnsi" w:hAnsiTheme="minorHAnsi"/>
              </w:rPr>
            </w:pPr>
            <w:r w:rsidRPr="00EC34C5">
              <w:rPr>
                <w:rFonts w:asciiTheme="minorHAnsi" w:hAnsiTheme="minorHAnsi"/>
              </w:rPr>
              <w:t xml:space="preserve">El sistema debe permitir validar el ingreso del socio en cualquier modulo del programa. </w:t>
            </w:r>
          </w:p>
        </w:tc>
      </w:tr>
      <w:tr w:rsidR="006A0887" w:rsidRPr="00EC34C5" w14:paraId="4DE8B410" w14:textId="77777777" w:rsidTr="003065C4">
        <w:trPr>
          <w:trHeight w:val="376"/>
        </w:trPr>
        <w:tc>
          <w:tcPr>
            <w:tcW w:w="801" w:type="dxa"/>
            <w:shd w:val="clear" w:color="auto" w:fill="D9F2D0" w:themeFill="accent6" w:themeFillTint="33"/>
          </w:tcPr>
          <w:p w14:paraId="45B13754" w14:textId="77777777" w:rsidR="006A0887" w:rsidRPr="00EC34C5" w:rsidRDefault="006A0887" w:rsidP="003065C4">
            <w:pPr>
              <w:ind w:right="141"/>
              <w:rPr>
                <w:rFonts w:asciiTheme="minorHAnsi" w:hAnsiTheme="minorHAnsi"/>
                <w:strike/>
              </w:rPr>
            </w:pPr>
            <w:r w:rsidRPr="00EC34C5">
              <w:rPr>
                <w:rFonts w:asciiTheme="minorHAnsi" w:hAnsiTheme="minorHAnsi"/>
                <w:color w:val="000000"/>
                <w:lang w:eastAsia="es-AR"/>
              </w:rPr>
              <w:t>RF19</w:t>
            </w:r>
          </w:p>
        </w:tc>
        <w:tc>
          <w:tcPr>
            <w:tcW w:w="7846" w:type="dxa"/>
          </w:tcPr>
          <w:p w14:paraId="3AA458A0" w14:textId="77777777" w:rsidR="006A0887" w:rsidRPr="00EC34C5" w:rsidRDefault="006A0887" w:rsidP="003065C4">
            <w:pPr>
              <w:rPr>
                <w:rFonts w:asciiTheme="minorHAnsi" w:hAnsiTheme="minorHAnsi"/>
                <w:strike/>
              </w:rPr>
            </w:pPr>
            <w:r w:rsidRPr="00EC34C5">
              <w:rPr>
                <w:rFonts w:asciiTheme="minorHAnsi" w:hAnsiTheme="minorHAnsi"/>
                <w:color w:val="000000"/>
                <w:lang w:eastAsia="es-AR"/>
              </w:rPr>
              <w:t>El sistema debe validar las credenciales de acceso a la página web y permitir el acceso. (</w:t>
            </w:r>
            <w:r w:rsidRPr="00EC34C5">
              <w:rPr>
                <w:rFonts w:asciiTheme="minorHAnsi" w:hAnsiTheme="minorHAnsi"/>
                <w:color w:val="000000"/>
              </w:rPr>
              <w:t>RN09</w:t>
            </w:r>
            <w:r w:rsidRPr="00EC34C5">
              <w:rPr>
                <w:rFonts w:asciiTheme="minorHAnsi" w:hAnsiTheme="minorHAnsi"/>
                <w:color w:val="000000"/>
                <w:lang w:eastAsia="es-AR"/>
              </w:rPr>
              <w:t>)</w:t>
            </w:r>
          </w:p>
        </w:tc>
      </w:tr>
      <w:tr w:rsidR="006A0887" w:rsidRPr="00EC34C5" w14:paraId="4F8F3EE4" w14:textId="77777777" w:rsidTr="003065C4">
        <w:trPr>
          <w:trHeight w:val="376"/>
        </w:trPr>
        <w:tc>
          <w:tcPr>
            <w:tcW w:w="801" w:type="dxa"/>
            <w:shd w:val="clear" w:color="auto" w:fill="D9F2D0" w:themeFill="accent6" w:themeFillTint="33"/>
          </w:tcPr>
          <w:p w14:paraId="73509DA8" w14:textId="77777777" w:rsidR="006A0887" w:rsidRPr="00EC34C5" w:rsidRDefault="006A0887" w:rsidP="003065C4">
            <w:pPr>
              <w:ind w:right="141"/>
              <w:rPr>
                <w:rFonts w:asciiTheme="minorHAnsi" w:hAnsiTheme="minorHAnsi"/>
                <w:color w:val="000000"/>
              </w:rPr>
            </w:pPr>
            <w:r w:rsidRPr="00EC34C5">
              <w:rPr>
                <w:rFonts w:asciiTheme="minorHAnsi" w:hAnsiTheme="minorHAnsi"/>
              </w:rPr>
              <w:lastRenderedPageBreak/>
              <w:t>RF20</w:t>
            </w:r>
          </w:p>
        </w:tc>
        <w:tc>
          <w:tcPr>
            <w:tcW w:w="7846" w:type="dxa"/>
          </w:tcPr>
          <w:p w14:paraId="76BD19AF" w14:textId="77777777" w:rsidR="006A0887" w:rsidRPr="00EC34C5" w:rsidRDefault="006A0887" w:rsidP="003065C4">
            <w:pPr>
              <w:rPr>
                <w:rFonts w:asciiTheme="minorHAnsi" w:hAnsiTheme="minorHAnsi"/>
                <w:color w:val="000000"/>
              </w:rPr>
            </w:pPr>
            <w:r w:rsidRPr="00EC34C5">
              <w:rPr>
                <w:rFonts w:asciiTheme="minorHAnsi" w:hAnsiTheme="minorHAnsi"/>
                <w:color w:val="000000"/>
                <w:lang w:eastAsia="es-AR"/>
              </w:rPr>
              <w:t>El sistema debe permitir que el usuario socio agregue y elimine un turno.</w:t>
            </w:r>
          </w:p>
        </w:tc>
      </w:tr>
      <w:tr w:rsidR="006A0887" w:rsidRPr="00EC34C5" w14:paraId="4E9E3C64" w14:textId="77777777" w:rsidTr="003065C4">
        <w:trPr>
          <w:trHeight w:val="376"/>
        </w:trPr>
        <w:tc>
          <w:tcPr>
            <w:tcW w:w="801" w:type="dxa"/>
            <w:shd w:val="clear" w:color="auto" w:fill="D9F2D0" w:themeFill="accent6" w:themeFillTint="33"/>
          </w:tcPr>
          <w:p w14:paraId="456C9575" w14:textId="77777777" w:rsidR="006A0887" w:rsidRPr="00EC34C5" w:rsidRDefault="006A0887" w:rsidP="003065C4">
            <w:pPr>
              <w:ind w:right="141"/>
              <w:rPr>
                <w:rFonts w:asciiTheme="minorHAnsi" w:hAnsiTheme="minorHAnsi"/>
                <w:highlight w:val="yellow"/>
              </w:rPr>
            </w:pPr>
            <w:r w:rsidRPr="00EC34C5">
              <w:rPr>
                <w:rFonts w:asciiTheme="minorHAnsi" w:hAnsiTheme="minorHAnsi"/>
                <w:color w:val="000000"/>
              </w:rPr>
              <w:t>RF21</w:t>
            </w:r>
          </w:p>
        </w:tc>
        <w:tc>
          <w:tcPr>
            <w:tcW w:w="7846" w:type="dxa"/>
          </w:tcPr>
          <w:p w14:paraId="71AE812B" w14:textId="77777777" w:rsidR="006A0887" w:rsidRPr="00EC34C5" w:rsidRDefault="006A0887" w:rsidP="003065C4">
            <w:pPr>
              <w:rPr>
                <w:rFonts w:asciiTheme="minorHAnsi" w:hAnsiTheme="minorHAnsi"/>
                <w:color w:val="000000"/>
              </w:rPr>
            </w:pPr>
            <w:r w:rsidRPr="00EC34C5">
              <w:rPr>
                <w:rFonts w:asciiTheme="minorHAnsi" w:hAnsiTheme="minorHAnsi"/>
                <w:color w:val="000000"/>
              </w:rPr>
              <w:t xml:space="preserve">El sistema debe registrar un nuevo turno reservado generando un ID, registrando la fecha del turno con la fecha actual, y el estado en turno en “En curso”. (RN14) </w:t>
            </w:r>
          </w:p>
        </w:tc>
      </w:tr>
      <w:tr w:rsidR="006A0887" w:rsidRPr="00EC34C5" w14:paraId="2BB3F5BC" w14:textId="77777777" w:rsidTr="003065C4">
        <w:trPr>
          <w:trHeight w:val="376"/>
        </w:trPr>
        <w:tc>
          <w:tcPr>
            <w:tcW w:w="801" w:type="dxa"/>
            <w:shd w:val="clear" w:color="auto" w:fill="D9F2D0" w:themeFill="accent6" w:themeFillTint="33"/>
          </w:tcPr>
          <w:p w14:paraId="277FA637" w14:textId="77777777" w:rsidR="006A0887" w:rsidRPr="00EC34C5" w:rsidRDefault="006A0887" w:rsidP="003065C4">
            <w:pPr>
              <w:ind w:right="141"/>
              <w:rPr>
                <w:rFonts w:asciiTheme="minorHAnsi" w:hAnsiTheme="minorHAnsi"/>
                <w:color w:val="000000"/>
              </w:rPr>
            </w:pPr>
            <w:r w:rsidRPr="00EC34C5">
              <w:rPr>
                <w:rFonts w:asciiTheme="minorHAnsi" w:hAnsiTheme="minorHAnsi"/>
                <w:color w:val="000000"/>
                <w:lang w:eastAsia="es-AR"/>
              </w:rPr>
              <w:t>RF22</w:t>
            </w:r>
          </w:p>
        </w:tc>
        <w:tc>
          <w:tcPr>
            <w:tcW w:w="7846" w:type="dxa"/>
          </w:tcPr>
          <w:p w14:paraId="6718564F" w14:textId="77777777" w:rsidR="006A0887" w:rsidRPr="00EC34C5" w:rsidRDefault="006A0887" w:rsidP="003065C4">
            <w:pPr>
              <w:rPr>
                <w:rFonts w:asciiTheme="minorHAnsi" w:hAnsiTheme="minorHAnsi"/>
                <w:color w:val="000000"/>
              </w:rPr>
            </w:pPr>
            <w:r w:rsidRPr="00EC34C5">
              <w:rPr>
                <w:rFonts w:asciiTheme="minorHAnsi" w:hAnsiTheme="minorHAnsi"/>
                <w:color w:val="000000"/>
                <w:lang w:eastAsia="es-AR"/>
              </w:rPr>
              <w:t xml:space="preserve">El sistema debe mostrar los entrenadores disponibles y los cupos restantes para la fecha y rango horario elegido por el usuario socio cuando decida reservar un turno. (RN10, RN11 y </w:t>
            </w:r>
            <w:r w:rsidRPr="00EC34C5">
              <w:rPr>
                <w:rFonts w:asciiTheme="minorHAnsi" w:hAnsiTheme="minorHAnsi"/>
                <w:lang w:eastAsia="es-AR"/>
              </w:rPr>
              <w:t>RN12</w:t>
            </w:r>
            <w:r w:rsidRPr="00EC34C5">
              <w:rPr>
                <w:rFonts w:asciiTheme="minorHAnsi" w:hAnsiTheme="minorHAnsi"/>
                <w:color w:val="000000"/>
                <w:lang w:eastAsia="es-AR"/>
              </w:rPr>
              <w:t xml:space="preserve">) </w:t>
            </w:r>
          </w:p>
        </w:tc>
      </w:tr>
      <w:tr w:rsidR="006A0887" w:rsidRPr="00EC34C5" w14:paraId="1368C7C4" w14:textId="77777777" w:rsidTr="003065C4">
        <w:trPr>
          <w:trHeight w:val="376"/>
        </w:trPr>
        <w:tc>
          <w:tcPr>
            <w:tcW w:w="801" w:type="dxa"/>
            <w:shd w:val="clear" w:color="auto" w:fill="B7D4EF" w:themeFill="text2" w:themeFillTint="33"/>
          </w:tcPr>
          <w:p w14:paraId="31E6E964" w14:textId="77777777" w:rsidR="006A0887" w:rsidRPr="00EC34C5" w:rsidRDefault="006A0887" w:rsidP="003065C4">
            <w:pPr>
              <w:ind w:right="141"/>
              <w:rPr>
                <w:rFonts w:asciiTheme="minorHAnsi" w:hAnsiTheme="minorHAnsi"/>
                <w:color w:val="000000"/>
              </w:rPr>
            </w:pPr>
            <w:r w:rsidRPr="00EC34C5">
              <w:rPr>
                <w:rFonts w:asciiTheme="minorHAnsi" w:hAnsiTheme="minorHAnsi"/>
                <w:color w:val="000000"/>
              </w:rPr>
              <w:t>RF23</w:t>
            </w:r>
          </w:p>
        </w:tc>
        <w:tc>
          <w:tcPr>
            <w:tcW w:w="7846" w:type="dxa"/>
          </w:tcPr>
          <w:p w14:paraId="02946EBC" w14:textId="77777777" w:rsidR="006A0887" w:rsidRPr="00EC34C5" w:rsidRDefault="006A0887" w:rsidP="003065C4">
            <w:pPr>
              <w:rPr>
                <w:rFonts w:asciiTheme="minorHAnsi" w:hAnsiTheme="minorHAnsi"/>
                <w:color w:val="000000"/>
              </w:rPr>
            </w:pPr>
            <w:r w:rsidRPr="00EC34C5">
              <w:rPr>
                <w:rFonts w:asciiTheme="minorHAnsi" w:hAnsiTheme="minorHAnsi"/>
                <w:color w:val="000000"/>
              </w:rPr>
              <w:t>El sistema debe validar que un usuario socio no pueda sacar más de un turno en un mismo día. (RN06)</w:t>
            </w:r>
          </w:p>
        </w:tc>
      </w:tr>
      <w:tr w:rsidR="006A0887" w:rsidRPr="00EC34C5" w14:paraId="3321FAD9" w14:textId="77777777" w:rsidTr="003065C4">
        <w:trPr>
          <w:trHeight w:val="376"/>
        </w:trPr>
        <w:tc>
          <w:tcPr>
            <w:tcW w:w="801" w:type="dxa"/>
            <w:shd w:val="clear" w:color="auto" w:fill="B7D4EF" w:themeFill="text2" w:themeFillTint="33"/>
          </w:tcPr>
          <w:p w14:paraId="35C456CA" w14:textId="77777777" w:rsidR="006A0887" w:rsidRPr="00EC34C5" w:rsidRDefault="006A0887" w:rsidP="003065C4">
            <w:pPr>
              <w:ind w:right="141"/>
              <w:rPr>
                <w:rFonts w:asciiTheme="minorHAnsi" w:hAnsiTheme="minorHAnsi"/>
                <w:color w:val="000000"/>
              </w:rPr>
            </w:pPr>
            <w:r w:rsidRPr="00EC34C5">
              <w:rPr>
                <w:rFonts w:asciiTheme="minorHAnsi" w:hAnsiTheme="minorHAnsi"/>
              </w:rPr>
              <w:t>RF24</w:t>
            </w:r>
          </w:p>
        </w:tc>
        <w:tc>
          <w:tcPr>
            <w:tcW w:w="7846" w:type="dxa"/>
          </w:tcPr>
          <w:p w14:paraId="484250C9" w14:textId="77777777" w:rsidR="006A0887" w:rsidRPr="00EC34C5" w:rsidRDefault="006A0887" w:rsidP="003065C4">
            <w:pPr>
              <w:rPr>
                <w:rFonts w:asciiTheme="minorHAnsi" w:hAnsiTheme="minorHAnsi"/>
                <w:color w:val="000000"/>
              </w:rPr>
            </w:pPr>
            <w:r w:rsidRPr="00EC34C5">
              <w:rPr>
                <w:rFonts w:asciiTheme="minorHAnsi" w:hAnsiTheme="minorHAnsi"/>
              </w:rPr>
              <w:t>El sistema debe generar y enviar al usuario socio, a través de la página web, una notificación de confirmación determinar si el usuario socio retoma o abandona. (RN07)</w:t>
            </w:r>
          </w:p>
        </w:tc>
      </w:tr>
      <w:tr w:rsidR="006A0887" w:rsidRPr="00EC34C5" w14:paraId="2158B1FB" w14:textId="77777777" w:rsidTr="003065C4">
        <w:trPr>
          <w:trHeight w:val="376"/>
        </w:trPr>
        <w:tc>
          <w:tcPr>
            <w:tcW w:w="801" w:type="dxa"/>
            <w:shd w:val="clear" w:color="auto" w:fill="B7D4EF" w:themeFill="text2" w:themeFillTint="33"/>
          </w:tcPr>
          <w:p w14:paraId="39A129C7" w14:textId="77777777" w:rsidR="006A0887" w:rsidRPr="00EC34C5" w:rsidRDefault="006A0887" w:rsidP="003065C4">
            <w:pPr>
              <w:ind w:right="141"/>
              <w:rPr>
                <w:rFonts w:asciiTheme="minorHAnsi" w:hAnsiTheme="minorHAnsi"/>
              </w:rPr>
            </w:pPr>
            <w:r w:rsidRPr="00EC34C5">
              <w:rPr>
                <w:rFonts w:asciiTheme="minorHAnsi" w:hAnsiTheme="minorHAnsi"/>
              </w:rPr>
              <w:t>RF25</w:t>
            </w:r>
          </w:p>
        </w:tc>
        <w:tc>
          <w:tcPr>
            <w:tcW w:w="7846" w:type="dxa"/>
          </w:tcPr>
          <w:p w14:paraId="76CC940D" w14:textId="77777777" w:rsidR="006A0887" w:rsidRPr="00EC34C5" w:rsidRDefault="006A0887" w:rsidP="003065C4">
            <w:pPr>
              <w:rPr>
                <w:rFonts w:asciiTheme="minorHAnsi" w:hAnsiTheme="minorHAnsi"/>
              </w:rPr>
            </w:pPr>
            <w:r w:rsidRPr="00EC34C5">
              <w:rPr>
                <w:rFonts w:asciiTheme="minorHAnsi" w:hAnsiTheme="minorHAnsi"/>
              </w:rPr>
              <w:t>El sistema deberá registrar la nueva fecha de reenvió de notificación si el usuario socio decide que va a retomar.</w:t>
            </w:r>
          </w:p>
        </w:tc>
      </w:tr>
      <w:tr w:rsidR="006A0887" w:rsidRPr="00EC34C5" w14:paraId="41C2B2BD" w14:textId="77777777" w:rsidTr="003065C4">
        <w:trPr>
          <w:trHeight w:val="376"/>
        </w:trPr>
        <w:tc>
          <w:tcPr>
            <w:tcW w:w="801" w:type="dxa"/>
            <w:shd w:val="clear" w:color="auto" w:fill="B7D4EF" w:themeFill="text2" w:themeFillTint="33"/>
          </w:tcPr>
          <w:p w14:paraId="62B0BC61" w14:textId="77777777" w:rsidR="006A0887" w:rsidRPr="00EC34C5" w:rsidRDefault="006A0887" w:rsidP="003065C4">
            <w:pPr>
              <w:ind w:right="141"/>
              <w:rPr>
                <w:rFonts w:asciiTheme="minorHAnsi" w:hAnsiTheme="minorHAnsi"/>
              </w:rPr>
            </w:pPr>
            <w:r w:rsidRPr="00EC34C5">
              <w:rPr>
                <w:rFonts w:asciiTheme="minorHAnsi" w:hAnsiTheme="minorHAnsi"/>
              </w:rPr>
              <w:t>RF26</w:t>
            </w:r>
          </w:p>
        </w:tc>
        <w:tc>
          <w:tcPr>
            <w:tcW w:w="7846" w:type="dxa"/>
          </w:tcPr>
          <w:p w14:paraId="3137B90B" w14:textId="77777777" w:rsidR="006A0887" w:rsidRPr="00EC34C5" w:rsidRDefault="006A0887" w:rsidP="003065C4">
            <w:pPr>
              <w:rPr>
                <w:rFonts w:asciiTheme="minorHAnsi" w:hAnsiTheme="minorHAnsi"/>
              </w:rPr>
            </w:pPr>
            <w:r w:rsidRPr="00EC34C5">
              <w:rPr>
                <w:rFonts w:asciiTheme="minorHAnsi" w:hAnsiTheme="minorHAnsi"/>
                <w:color w:val="000000"/>
              </w:rPr>
              <w:t xml:space="preserve">El sistema debe actualizar automáticamente el estado a eliminado del usuario socio cuando </w:t>
            </w:r>
            <w:r w:rsidRPr="00EC34C5">
              <w:rPr>
                <w:rFonts w:asciiTheme="minorHAnsi" w:hAnsiTheme="minorHAnsi"/>
              </w:rPr>
              <w:t>decide que no va a retomar. (RN03)</w:t>
            </w:r>
          </w:p>
        </w:tc>
      </w:tr>
      <w:tr w:rsidR="006A0887" w:rsidRPr="00EC34C5" w14:paraId="744B2E19" w14:textId="77777777" w:rsidTr="003065C4">
        <w:trPr>
          <w:trHeight w:val="376"/>
        </w:trPr>
        <w:tc>
          <w:tcPr>
            <w:tcW w:w="801" w:type="dxa"/>
            <w:shd w:val="clear" w:color="auto" w:fill="B7D4EF" w:themeFill="text2" w:themeFillTint="33"/>
          </w:tcPr>
          <w:p w14:paraId="654FCB08" w14:textId="77777777" w:rsidR="006A0887" w:rsidRPr="00EC34C5" w:rsidRDefault="006A0887" w:rsidP="003065C4">
            <w:pPr>
              <w:ind w:right="141"/>
              <w:rPr>
                <w:rFonts w:asciiTheme="minorHAnsi" w:hAnsiTheme="minorHAnsi"/>
              </w:rPr>
            </w:pPr>
            <w:r w:rsidRPr="00EC34C5">
              <w:rPr>
                <w:rFonts w:asciiTheme="minorHAnsi" w:hAnsiTheme="minorHAnsi"/>
                <w:color w:val="000000"/>
                <w:lang w:eastAsia="es-AR"/>
              </w:rPr>
              <w:t>RF27</w:t>
            </w:r>
          </w:p>
        </w:tc>
        <w:tc>
          <w:tcPr>
            <w:tcW w:w="7846" w:type="dxa"/>
          </w:tcPr>
          <w:p w14:paraId="412CF1F5" w14:textId="77777777" w:rsidR="006A0887" w:rsidRPr="00EC34C5" w:rsidRDefault="006A0887" w:rsidP="003065C4">
            <w:pPr>
              <w:rPr>
                <w:rFonts w:asciiTheme="minorHAnsi" w:hAnsiTheme="minorHAnsi"/>
                <w:color w:val="000000"/>
              </w:rPr>
            </w:pPr>
            <w:r w:rsidRPr="00EC34C5">
              <w:rPr>
                <w:rFonts w:asciiTheme="minorHAnsi" w:hAnsiTheme="minorHAnsi"/>
                <w:color w:val="000000"/>
                <w:lang w:eastAsia="es-AR"/>
              </w:rPr>
              <w:t>El sistema debe generar y enviar una notificación de confirmación del turno al correo electrónico del usuario socio.</w:t>
            </w:r>
          </w:p>
        </w:tc>
      </w:tr>
      <w:tr w:rsidR="006A0887" w:rsidRPr="00EC34C5" w14:paraId="4FB06CB1" w14:textId="77777777" w:rsidTr="003065C4">
        <w:trPr>
          <w:trHeight w:val="376"/>
        </w:trPr>
        <w:tc>
          <w:tcPr>
            <w:tcW w:w="801" w:type="dxa"/>
            <w:shd w:val="clear" w:color="auto" w:fill="B7D4EF" w:themeFill="text2" w:themeFillTint="33"/>
          </w:tcPr>
          <w:p w14:paraId="03347D15" w14:textId="77777777" w:rsidR="006A0887" w:rsidRPr="00EC34C5" w:rsidRDefault="006A0887" w:rsidP="003065C4">
            <w:pPr>
              <w:ind w:right="141"/>
              <w:rPr>
                <w:rFonts w:asciiTheme="minorHAnsi" w:hAnsiTheme="minorHAnsi"/>
                <w:color w:val="000000"/>
              </w:rPr>
            </w:pPr>
            <w:r w:rsidRPr="00EC34C5">
              <w:rPr>
                <w:rFonts w:asciiTheme="minorHAnsi" w:hAnsiTheme="minorHAnsi"/>
                <w:color w:val="000000"/>
                <w:lang w:eastAsia="es-AR"/>
              </w:rPr>
              <w:t>RF28</w:t>
            </w:r>
          </w:p>
        </w:tc>
        <w:tc>
          <w:tcPr>
            <w:tcW w:w="7846" w:type="dxa"/>
          </w:tcPr>
          <w:p w14:paraId="0FAF35D2" w14:textId="77777777" w:rsidR="006A0887" w:rsidRPr="00EC34C5" w:rsidRDefault="006A0887" w:rsidP="003065C4">
            <w:pPr>
              <w:rPr>
                <w:rFonts w:asciiTheme="minorHAnsi" w:hAnsiTheme="minorHAnsi"/>
                <w:color w:val="000000"/>
              </w:rPr>
            </w:pPr>
            <w:r w:rsidRPr="00EC34C5">
              <w:rPr>
                <w:rFonts w:asciiTheme="minorHAnsi" w:hAnsiTheme="minorHAnsi"/>
                <w:color w:val="000000"/>
                <w:lang w:eastAsia="es-AR"/>
              </w:rPr>
              <w:t>El sistema debe permitir que el usuario socio pueda cancelar el turno (RN13)</w:t>
            </w:r>
          </w:p>
        </w:tc>
      </w:tr>
      <w:tr w:rsidR="006A0887" w:rsidRPr="00EC34C5" w14:paraId="4A4927A9" w14:textId="77777777" w:rsidTr="003065C4">
        <w:trPr>
          <w:trHeight w:val="376"/>
        </w:trPr>
        <w:tc>
          <w:tcPr>
            <w:tcW w:w="801" w:type="dxa"/>
            <w:shd w:val="clear" w:color="auto" w:fill="B7D4EF" w:themeFill="text2" w:themeFillTint="33"/>
          </w:tcPr>
          <w:p w14:paraId="3E46A402" w14:textId="77777777" w:rsidR="006A0887" w:rsidRPr="00EC34C5" w:rsidRDefault="006A0887" w:rsidP="003065C4">
            <w:pPr>
              <w:ind w:right="141"/>
              <w:rPr>
                <w:rFonts w:asciiTheme="minorHAnsi" w:hAnsiTheme="minorHAnsi"/>
                <w:color w:val="000000"/>
              </w:rPr>
            </w:pPr>
            <w:r w:rsidRPr="00EC34C5">
              <w:rPr>
                <w:rFonts w:asciiTheme="minorHAnsi" w:hAnsiTheme="minorHAnsi"/>
                <w:color w:val="000000"/>
                <w:lang w:eastAsia="es-AR"/>
              </w:rPr>
              <w:t>RF29</w:t>
            </w:r>
          </w:p>
        </w:tc>
        <w:tc>
          <w:tcPr>
            <w:tcW w:w="7846" w:type="dxa"/>
          </w:tcPr>
          <w:p w14:paraId="370EB52C" w14:textId="77777777" w:rsidR="006A0887" w:rsidRPr="00EC34C5" w:rsidRDefault="006A0887" w:rsidP="003065C4">
            <w:pPr>
              <w:rPr>
                <w:rFonts w:asciiTheme="minorHAnsi" w:hAnsiTheme="minorHAnsi"/>
                <w:color w:val="000000"/>
              </w:rPr>
            </w:pPr>
            <w:r w:rsidRPr="00EC34C5">
              <w:rPr>
                <w:rFonts w:asciiTheme="minorHAnsi" w:hAnsiTheme="minorHAnsi"/>
                <w:color w:val="000000"/>
                <w:lang w:eastAsia="es-AR"/>
              </w:rPr>
              <w:t>El sistema debe generar y enviar una notificación de cancelación del turno al correo electrónico del usuario socio.</w:t>
            </w:r>
          </w:p>
        </w:tc>
      </w:tr>
      <w:tr w:rsidR="006A0887" w:rsidRPr="00EC34C5" w14:paraId="55CE6382" w14:textId="77777777" w:rsidTr="003065C4">
        <w:trPr>
          <w:trHeight w:val="376"/>
        </w:trPr>
        <w:tc>
          <w:tcPr>
            <w:tcW w:w="801" w:type="dxa"/>
            <w:shd w:val="clear" w:color="auto" w:fill="B7D4EF" w:themeFill="text2" w:themeFillTint="33"/>
          </w:tcPr>
          <w:p w14:paraId="73834D97" w14:textId="77777777" w:rsidR="006A0887" w:rsidRPr="00EC34C5" w:rsidRDefault="006A0887" w:rsidP="003065C4">
            <w:pPr>
              <w:ind w:right="141"/>
              <w:rPr>
                <w:rFonts w:asciiTheme="minorHAnsi" w:hAnsiTheme="minorHAnsi"/>
                <w:color w:val="000000"/>
              </w:rPr>
            </w:pPr>
            <w:r w:rsidRPr="00EC34C5">
              <w:rPr>
                <w:rFonts w:asciiTheme="minorHAnsi" w:hAnsiTheme="minorHAnsi"/>
                <w:color w:val="000000"/>
                <w:lang w:eastAsia="es-AR"/>
              </w:rPr>
              <w:t>RF30</w:t>
            </w:r>
          </w:p>
        </w:tc>
        <w:tc>
          <w:tcPr>
            <w:tcW w:w="7846" w:type="dxa"/>
          </w:tcPr>
          <w:p w14:paraId="0F4499D6" w14:textId="77777777" w:rsidR="006A0887" w:rsidRPr="00EC34C5" w:rsidRDefault="006A0887" w:rsidP="003065C4">
            <w:pPr>
              <w:rPr>
                <w:rFonts w:asciiTheme="minorHAnsi" w:hAnsiTheme="minorHAnsi"/>
                <w:color w:val="000000"/>
              </w:rPr>
            </w:pPr>
            <w:r w:rsidRPr="00EC34C5">
              <w:rPr>
                <w:rFonts w:asciiTheme="minorHAnsi" w:hAnsiTheme="minorHAnsi"/>
                <w:color w:val="000000"/>
              </w:rPr>
              <w:t>El sistema debe actualizar automáticamente el estado a “En curso” del turno reservado por el socio cuando registre uno nuevo. (RN14)</w:t>
            </w:r>
          </w:p>
        </w:tc>
      </w:tr>
      <w:tr w:rsidR="006A0887" w:rsidRPr="00EC34C5" w14:paraId="4ECF97D6" w14:textId="77777777" w:rsidTr="003065C4">
        <w:trPr>
          <w:trHeight w:val="376"/>
        </w:trPr>
        <w:tc>
          <w:tcPr>
            <w:tcW w:w="801" w:type="dxa"/>
            <w:shd w:val="clear" w:color="auto" w:fill="B7D4EF" w:themeFill="text2" w:themeFillTint="33"/>
          </w:tcPr>
          <w:p w14:paraId="69CC57FA" w14:textId="77777777" w:rsidR="006A0887" w:rsidRPr="00EC34C5" w:rsidRDefault="006A0887" w:rsidP="003065C4">
            <w:pPr>
              <w:ind w:right="141"/>
              <w:rPr>
                <w:rFonts w:asciiTheme="minorHAnsi" w:hAnsiTheme="minorHAnsi"/>
                <w:color w:val="000000"/>
              </w:rPr>
            </w:pPr>
            <w:r w:rsidRPr="00EC34C5">
              <w:rPr>
                <w:rFonts w:asciiTheme="minorHAnsi" w:hAnsiTheme="minorHAnsi"/>
                <w:color w:val="000000"/>
              </w:rPr>
              <w:t>RF31</w:t>
            </w:r>
          </w:p>
        </w:tc>
        <w:tc>
          <w:tcPr>
            <w:tcW w:w="7846" w:type="dxa"/>
          </w:tcPr>
          <w:p w14:paraId="5F580549" w14:textId="77777777" w:rsidR="006A0887" w:rsidRPr="00EC34C5" w:rsidRDefault="006A0887" w:rsidP="003065C4">
            <w:pPr>
              <w:rPr>
                <w:rFonts w:asciiTheme="minorHAnsi" w:hAnsiTheme="minorHAnsi"/>
                <w:color w:val="000000"/>
              </w:rPr>
            </w:pPr>
            <w:r w:rsidRPr="00EC34C5">
              <w:rPr>
                <w:rFonts w:asciiTheme="minorHAnsi" w:hAnsiTheme="minorHAnsi"/>
                <w:color w:val="000000"/>
              </w:rPr>
              <w:t>El sistema debe actualizar automáticamente el estado a “Finalizado” del turno reservado por el socio cuando se valide el ingreso del mismo. (RN14)</w:t>
            </w:r>
          </w:p>
        </w:tc>
      </w:tr>
      <w:tr w:rsidR="006A0887" w:rsidRPr="00EC34C5" w14:paraId="536C6ADE" w14:textId="77777777" w:rsidTr="003065C4">
        <w:trPr>
          <w:trHeight w:val="376"/>
        </w:trPr>
        <w:tc>
          <w:tcPr>
            <w:tcW w:w="801" w:type="dxa"/>
            <w:shd w:val="clear" w:color="auto" w:fill="B7D4EF" w:themeFill="text2" w:themeFillTint="33"/>
          </w:tcPr>
          <w:p w14:paraId="0D00D02D" w14:textId="77777777" w:rsidR="006A0887" w:rsidRPr="00EC34C5" w:rsidRDefault="006A0887" w:rsidP="003065C4">
            <w:pPr>
              <w:ind w:right="141"/>
              <w:rPr>
                <w:rFonts w:asciiTheme="minorHAnsi" w:hAnsiTheme="minorHAnsi"/>
                <w:color w:val="000000"/>
              </w:rPr>
            </w:pPr>
            <w:r w:rsidRPr="00EC34C5">
              <w:rPr>
                <w:rFonts w:asciiTheme="minorHAnsi" w:hAnsiTheme="minorHAnsi"/>
                <w:color w:val="000000"/>
              </w:rPr>
              <w:t>RF32</w:t>
            </w:r>
          </w:p>
        </w:tc>
        <w:tc>
          <w:tcPr>
            <w:tcW w:w="7846" w:type="dxa"/>
          </w:tcPr>
          <w:p w14:paraId="733F033F" w14:textId="77777777" w:rsidR="006A0887" w:rsidRPr="00EC34C5" w:rsidRDefault="006A0887" w:rsidP="003065C4">
            <w:pPr>
              <w:rPr>
                <w:rFonts w:asciiTheme="minorHAnsi" w:hAnsiTheme="minorHAnsi"/>
                <w:color w:val="000000"/>
              </w:rPr>
            </w:pPr>
            <w:r w:rsidRPr="00EC34C5">
              <w:rPr>
                <w:rFonts w:asciiTheme="minorHAnsi" w:hAnsiTheme="minorHAnsi"/>
                <w:color w:val="000000"/>
              </w:rPr>
              <w:t>El sistema debe actualizar automáticamente el estado a “Cancelado” del turno reservado por el socio cuando el socio seleccione la opción de cancelar turno. (RN14)</w:t>
            </w:r>
          </w:p>
        </w:tc>
      </w:tr>
      <w:tr w:rsidR="006A0887" w:rsidRPr="00EC34C5" w14:paraId="689716DC" w14:textId="77777777" w:rsidTr="003065C4">
        <w:trPr>
          <w:trHeight w:val="376"/>
        </w:trPr>
        <w:tc>
          <w:tcPr>
            <w:tcW w:w="801" w:type="dxa"/>
            <w:shd w:val="clear" w:color="auto" w:fill="B7D4EF" w:themeFill="text2" w:themeFillTint="33"/>
          </w:tcPr>
          <w:p w14:paraId="014C9E8B" w14:textId="77777777" w:rsidR="006A0887" w:rsidRPr="00EC34C5" w:rsidRDefault="006A0887" w:rsidP="003065C4">
            <w:pPr>
              <w:ind w:right="141"/>
              <w:rPr>
                <w:rFonts w:asciiTheme="minorHAnsi" w:hAnsiTheme="minorHAnsi"/>
                <w:color w:val="000000"/>
              </w:rPr>
            </w:pPr>
            <w:r w:rsidRPr="00EC34C5">
              <w:rPr>
                <w:rFonts w:asciiTheme="minorHAnsi" w:hAnsiTheme="minorHAnsi"/>
                <w:color w:val="000000"/>
                <w:lang w:eastAsia="es-AR"/>
              </w:rPr>
              <w:t>RF33</w:t>
            </w:r>
          </w:p>
        </w:tc>
        <w:tc>
          <w:tcPr>
            <w:tcW w:w="7846" w:type="dxa"/>
          </w:tcPr>
          <w:p w14:paraId="736AF071" w14:textId="77777777" w:rsidR="006A0887" w:rsidRPr="00EC34C5" w:rsidRDefault="006A0887" w:rsidP="003065C4">
            <w:pPr>
              <w:rPr>
                <w:rFonts w:asciiTheme="minorHAnsi" w:hAnsiTheme="minorHAnsi"/>
                <w:color w:val="000000"/>
              </w:rPr>
            </w:pPr>
            <w:r w:rsidRPr="00EC34C5">
              <w:rPr>
                <w:rFonts w:asciiTheme="minorHAnsi" w:hAnsiTheme="minorHAnsi"/>
                <w:color w:val="000000"/>
                <w:lang w:eastAsia="es-AR"/>
              </w:rPr>
              <w:t>El sistema debe permitir al socio recuperar la contraseña utilizando la pregunta y respuesta de seguridad. (RN09)</w:t>
            </w:r>
          </w:p>
        </w:tc>
      </w:tr>
    </w:tbl>
    <w:p w14:paraId="0754EC63" w14:textId="77777777" w:rsidR="006A0887" w:rsidRPr="00EC34C5" w:rsidRDefault="006A0887" w:rsidP="006A0887">
      <w:pPr>
        <w:rPr>
          <w:rFonts w:asciiTheme="minorHAnsi" w:hAnsiTheme="minorHAnsi"/>
          <w:b/>
          <w:bCs/>
        </w:rPr>
      </w:pPr>
    </w:p>
    <w:p w14:paraId="5FFD4C1C" w14:textId="77777777" w:rsidR="006A0887" w:rsidRPr="00EC34C5" w:rsidRDefault="006A0887" w:rsidP="006A0887">
      <w:pPr>
        <w:pStyle w:val="Prrafodelista"/>
        <w:numPr>
          <w:ilvl w:val="0"/>
          <w:numId w:val="1"/>
        </w:numPr>
        <w:contextualSpacing w:val="0"/>
        <w:rPr>
          <w:rFonts w:asciiTheme="minorHAnsi" w:hAnsiTheme="minorHAnsi"/>
          <w:b/>
          <w:bCs/>
        </w:rPr>
      </w:pPr>
      <w:r w:rsidRPr="00EC34C5">
        <w:rPr>
          <w:rFonts w:asciiTheme="minorHAnsi" w:hAnsiTheme="minorHAnsi"/>
          <w:b/>
          <w:bCs/>
        </w:rPr>
        <w:t>Requerimientos No Funcionales</w:t>
      </w:r>
    </w:p>
    <w:tbl>
      <w:tblPr>
        <w:tblStyle w:val="Tablaconcuadrcula"/>
        <w:tblW w:w="0" w:type="auto"/>
        <w:tblInd w:w="250" w:type="dxa"/>
        <w:tblLook w:val="04A0" w:firstRow="1" w:lastRow="0" w:firstColumn="1" w:lastColumn="0" w:noHBand="0" w:noVBand="1"/>
      </w:tblPr>
      <w:tblGrid>
        <w:gridCol w:w="856"/>
        <w:gridCol w:w="7388"/>
      </w:tblGrid>
      <w:tr w:rsidR="006A0887" w:rsidRPr="00EC34C5" w14:paraId="420AC0DB" w14:textId="77777777" w:rsidTr="003065C4">
        <w:tc>
          <w:tcPr>
            <w:tcW w:w="802" w:type="dxa"/>
            <w:shd w:val="clear" w:color="auto" w:fill="47D459" w:themeFill="accent3" w:themeFillTint="99"/>
          </w:tcPr>
          <w:p w14:paraId="135DA637" w14:textId="77777777" w:rsidR="006A0887" w:rsidRPr="00EC34C5" w:rsidRDefault="006A0887" w:rsidP="003065C4">
            <w:pPr>
              <w:rPr>
                <w:rFonts w:asciiTheme="minorHAnsi" w:hAnsiTheme="minorHAnsi"/>
              </w:rPr>
            </w:pPr>
            <w:r w:rsidRPr="00EC34C5">
              <w:rPr>
                <w:rFonts w:asciiTheme="minorHAnsi" w:hAnsiTheme="minorHAnsi"/>
              </w:rPr>
              <w:t>RNF01</w:t>
            </w:r>
          </w:p>
        </w:tc>
        <w:tc>
          <w:tcPr>
            <w:tcW w:w="7845" w:type="dxa"/>
          </w:tcPr>
          <w:p w14:paraId="0ABE4FDE" w14:textId="77777777" w:rsidR="006A0887" w:rsidRPr="00EC34C5" w:rsidRDefault="006A0887" w:rsidP="003065C4">
            <w:pPr>
              <w:rPr>
                <w:rFonts w:asciiTheme="minorHAnsi" w:hAnsiTheme="minorHAnsi"/>
              </w:rPr>
            </w:pPr>
            <w:r w:rsidRPr="00EC34C5">
              <w:rPr>
                <w:rFonts w:asciiTheme="minorHAnsi" w:hAnsiTheme="minorHAnsi"/>
              </w:rPr>
              <w:t>El sistema debe ser capaz de manejar hasta 75 usuarios concurrentes sin degradar el rendimiento.</w:t>
            </w:r>
          </w:p>
        </w:tc>
      </w:tr>
      <w:tr w:rsidR="006A0887" w:rsidRPr="00EC34C5" w14:paraId="3DE66E07" w14:textId="77777777" w:rsidTr="003065C4">
        <w:tc>
          <w:tcPr>
            <w:tcW w:w="802" w:type="dxa"/>
            <w:shd w:val="clear" w:color="auto" w:fill="47D459" w:themeFill="accent3" w:themeFillTint="99"/>
          </w:tcPr>
          <w:p w14:paraId="319556CB" w14:textId="77777777" w:rsidR="006A0887" w:rsidRPr="00EC34C5" w:rsidRDefault="006A0887" w:rsidP="003065C4">
            <w:pPr>
              <w:rPr>
                <w:rFonts w:asciiTheme="minorHAnsi" w:hAnsiTheme="minorHAnsi"/>
              </w:rPr>
            </w:pPr>
            <w:r w:rsidRPr="00EC34C5">
              <w:rPr>
                <w:rFonts w:asciiTheme="minorHAnsi" w:hAnsiTheme="minorHAnsi"/>
              </w:rPr>
              <w:t>RNF02</w:t>
            </w:r>
          </w:p>
        </w:tc>
        <w:tc>
          <w:tcPr>
            <w:tcW w:w="7845" w:type="dxa"/>
          </w:tcPr>
          <w:p w14:paraId="492F7D4A" w14:textId="77777777" w:rsidR="006A0887" w:rsidRPr="00EC34C5" w:rsidRDefault="006A0887" w:rsidP="003065C4">
            <w:pPr>
              <w:rPr>
                <w:rFonts w:asciiTheme="minorHAnsi" w:hAnsiTheme="minorHAnsi"/>
              </w:rPr>
            </w:pPr>
            <w:r w:rsidRPr="00EC34C5">
              <w:rPr>
                <w:rFonts w:asciiTheme="minorHAnsi" w:hAnsiTheme="minorHAnsi"/>
              </w:rPr>
              <w:t>Las operaciones de reserva de turnos deben completarse en un tiempo máximo de 2 segundos.</w:t>
            </w:r>
          </w:p>
        </w:tc>
      </w:tr>
      <w:tr w:rsidR="006A0887" w:rsidRPr="00EC34C5" w14:paraId="1F096B2A" w14:textId="77777777" w:rsidTr="003065C4">
        <w:tc>
          <w:tcPr>
            <w:tcW w:w="802" w:type="dxa"/>
            <w:shd w:val="clear" w:color="auto" w:fill="47D459" w:themeFill="accent3" w:themeFillTint="99"/>
          </w:tcPr>
          <w:p w14:paraId="4C17DCD5" w14:textId="77777777" w:rsidR="006A0887" w:rsidRPr="00EC34C5" w:rsidRDefault="006A0887" w:rsidP="003065C4">
            <w:pPr>
              <w:rPr>
                <w:rFonts w:asciiTheme="minorHAnsi" w:hAnsiTheme="minorHAnsi"/>
              </w:rPr>
            </w:pPr>
            <w:r w:rsidRPr="00EC34C5">
              <w:rPr>
                <w:rFonts w:asciiTheme="minorHAnsi" w:hAnsiTheme="minorHAnsi"/>
              </w:rPr>
              <w:t>RNF03</w:t>
            </w:r>
          </w:p>
        </w:tc>
        <w:tc>
          <w:tcPr>
            <w:tcW w:w="7845" w:type="dxa"/>
          </w:tcPr>
          <w:p w14:paraId="4A7FAC7F" w14:textId="77777777" w:rsidR="006A0887" w:rsidRPr="00EC34C5" w:rsidRDefault="006A0887" w:rsidP="003065C4">
            <w:pPr>
              <w:rPr>
                <w:rFonts w:asciiTheme="minorHAnsi" w:hAnsiTheme="minorHAnsi"/>
              </w:rPr>
            </w:pPr>
            <w:r w:rsidRPr="00EC34C5">
              <w:rPr>
                <w:rFonts w:asciiTheme="minorHAnsi" w:hAnsiTheme="minorHAnsi"/>
              </w:rPr>
              <w:t>La interfaz de usuario de la gestión de turnos debe ser intuitiva y fácil de usar, permitiendo a los usuarios completar cualquier operación en no más de 6 clics.</w:t>
            </w:r>
          </w:p>
        </w:tc>
      </w:tr>
      <w:tr w:rsidR="006A0887" w:rsidRPr="00EC34C5" w14:paraId="344C852C" w14:textId="77777777" w:rsidTr="003065C4">
        <w:tc>
          <w:tcPr>
            <w:tcW w:w="802" w:type="dxa"/>
            <w:shd w:val="clear" w:color="auto" w:fill="47D459" w:themeFill="accent3" w:themeFillTint="99"/>
          </w:tcPr>
          <w:p w14:paraId="4760FABB" w14:textId="77777777" w:rsidR="006A0887" w:rsidRPr="00EC34C5" w:rsidRDefault="006A0887" w:rsidP="003065C4">
            <w:pPr>
              <w:rPr>
                <w:rFonts w:asciiTheme="minorHAnsi" w:hAnsiTheme="minorHAnsi"/>
              </w:rPr>
            </w:pPr>
            <w:r w:rsidRPr="00EC34C5">
              <w:rPr>
                <w:rFonts w:asciiTheme="minorHAnsi" w:hAnsiTheme="minorHAnsi"/>
              </w:rPr>
              <w:t>RNF04</w:t>
            </w:r>
          </w:p>
        </w:tc>
        <w:tc>
          <w:tcPr>
            <w:tcW w:w="7845" w:type="dxa"/>
          </w:tcPr>
          <w:p w14:paraId="6E7FB4EB" w14:textId="77777777" w:rsidR="006A0887" w:rsidRPr="00EC34C5" w:rsidRDefault="006A0887" w:rsidP="003065C4">
            <w:pPr>
              <w:rPr>
                <w:rFonts w:asciiTheme="minorHAnsi" w:hAnsiTheme="minorHAnsi"/>
              </w:rPr>
            </w:pPr>
            <w:r w:rsidRPr="00EC34C5">
              <w:rPr>
                <w:rFonts w:asciiTheme="minorHAnsi" w:hAnsiTheme="minorHAnsi"/>
              </w:rPr>
              <w:t>Los datos de los usuarios deben ser encriptados para proteger la información sensible.</w:t>
            </w:r>
          </w:p>
        </w:tc>
      </w:tr>
      <w:tr w:rsidR="006A0887" w:rsidRPr="00EC34C5" w14:paraId="793E70FE" w14:textId="77777777" w:rsidTr="003065C4">
        <w:tc>
          <w:tcPr>
            <w:tcW w:w="802" w:type="dxa"/>
            <w:shd w:val="clear" w:color="auto" w:fill="47D459" w:themeFill="accent3" w:themeFillTint="99"/>
          </w:tcPr>
          <w:p w14:paraId="769DAEBD" w14:textId="77777777" w:rsidR="006A0887" w:rsidRPr="00EC34C5" w:rsidRDefault="006A0887" w:rsidP="003065C4">
            <w:pPr>
              <w:rPr>
                <w:rFonts w:asciiTheme="minorHAnsi" w:hAnsiTheme="minorHAnsi"/>
              </w:rPr>
            </w:pPr>
            <w:r w:rsidRPr="00EC34C5">
              <w:rPr>
                <w:rFonts w:asciiTheme="minorHAnsi" w:hAnsiTheme="minorHAnsi"/>
              </w:rPr>
              <w:t>RNF05</w:t>
            </w:r>
          </w:p>
        </w:tc>
        <w:tc>
          <w:tcPr>
            <w:tcW w:w="7845" w:type="dxa"/>
          </w:tcPr>
          <w:p w14:paraId="1A458CFC" w14:textId="77777777" w:rsidR="006A0887" w:rsidRPr="00EC34C5" w:rsidRDefault="006A0887" w:rsidP="003065C4">
            <w:pPr>
              <w:rPr>
                <w:rFonts w:asciiTheme="minorHAnsi" w:hAnsiTheme="minorHAnsi"/>
              </w:rPr>
            </w:pPr>
            <w:r w:rsidRPr="00EC34C5">
              <w:rPr>
                <w:rFonts w:asciiTheme="minorHAnsi" w:hAnsiTheme="minorHAnsi"/>
              </w:rPr>
              <w:t>El sistema debe estar disponible al menos el 100% del tiempo que el gimnasio esté atendiendo, excluyendo el tiempo programado para mantenimiento.</w:t>
            </w:r>
          </w:p>
        </w:tc>
      </w:tr>
      <w:tr w:rsidR="006A0887" w:rsidRPr="00EC34C5" w14:paraId="42769BA4" w14:textId="77777777" w:rsidTr="003065C4">
        <w:tc>
          <w:tcPr>
            <w:tcW w:w="802" w:type="dxa"/>
            <w:shd w:val="clear" w:color="auto" w:fill="47D459" w:themeFill="accent3" w:themeFillTint="99"/>
          </w:tcPr>
          <w:p w14:paraId="6B81AB1E" w14:textId="77777777" w:rsidR="006A0887" w:rsidRPr="00EC34C5" w:rsidRDefault="006A0887" w:rsidP="003065C4">
            <w:pPr>
              <w:rPr>
                <w:rFonts w:asciiTheme="minorHAnsi" w:hAnsiTheme="minorHAnsi"/>
              </w:rPr>
            </w:pPr>
            <w:r w:rsidRPr="00EC34C5">
              <w:rPr>
                <w:rFonts w:asciiTheme="minorHAnsi" w:hAnsiTheme="minorHAnsi"/>
              </w:rPr>
              <w:t>RNF06</w:t>
            </w:r>
          </w:p>
        </w:tc>
        <w:tc>
          <w:tcPr>
            <w:tcW w:w="7845" w:type="dxa"/>
          </w:tcPr>
          <w:p w14:paraId="688E9EFF" w14:textId="77777777" w:rsidR="006A0887" w:rsidRPr="00EC34C5" w:rsidRDefault="006A0887" w:rsidP="003065C4">
            <w:pPr>
              <w:rPr>
                <w:rFonts w:asciiTheme="minorHAnsi" w:hAnsiTheme="minorHAnsi"/>
              </w:rPr>
            </w:pPr>
            <w:r w:rsidRPr="00EC34C5">
              <w:rPr>
                <w:rFonts w:asciiTheme="minorHAnsi" w:hAnsiTheme="minorHAnsi"/>
              </w:rPr>
              <w:t>Debe haber un plan de recuperación ante desastres que permita la restauración completa del sistema en menos de 24 horas en caso de fallo catastrófico.</w:t>
            </w:r>
          </w:p>
        </w:tc>
      </w:tr>
      <w:tr w:rsidR="006A0887" w:rsidRPr="00EC34C5" w14:paraId="7176408D" w14:textId="77777777" w:rsidTr="003065C4">
        <w:tc>
          <w:tcPr>
            <w:tcW w:w="802" w:type="dxa"/>
            <w:shd w:val="clear" w:color="auto" w:fill="47D459" w:themeFill="accent3" w:themeFillTint="99"/>
          </w:tcPr>
          <w:p w14:paraId="5B3DB7D8" w14:textId="77777777" w:rsidR="006A0887" w:rsidRPr="00EC34C5" w:rsidRDefault="006A0887" w:rsidP="003065C4">
            <w:pPr>
              <w:rPr>
                <w:rFonts w:asciiTheme="minorHAnsi" w:hAnsiTheme="minorHAnsi"/>
              </w:rPr>
            </w:pPr>
            <w:r w:rsidRPr="00EC34C5">
              <w:rPr>
                <w:rFonts w:asciiTheme="minorHAnsi" w:hAnsiTheme="minorHAnsi"/>
              </w:rPr>
              <w:t>RNF07</w:t>
            </w:r>
          </w:p>
        </w:tc>
        <w:tc>
          <w:tcPr>
            <w:tcW w:w="7845" w:type="dxa"/>
          </w:tcPr>
          <w:p w14:paraId="69C2CE6E" w14:textId="77777777" w:rsidR="006A0887" w:rsidRPr="00EC34C5" w:rsidRDefault="006A0887" w:rsidP="003065C4">
            <w:pPr>
              <w:rPr>
                <w:rFonts w:asciiTheme="minorHAnsi" w:hAnsiTheme="minorHAnsi"/>
              </w:rPr>
            </w:pPr>
            <w:r w:rsidRPr="00EC34C5">
              <w:rPr>
                <w:rFonts w:asciiTheme="minorHAnsi" w:hAnsiTheme="minorHAnsi"/>
              </w:rPr>
              <w:t>El sistema debe ser compatible con los navegadores web más comunes (Chrome, Firefox, Edge y Safari).</w:t>
            </w:r>
          </w:p>
        </w:tc>
      </w:tr>
      <w:tr w:rsidR="006A0887" w:rsidRPr="00EC34C5" w14:paraId="2740E6A5" w14:textId="77777777" w:rsidTr="003065C4">
        <w:tc>
          <w:tcPr>
            <w:tcW w:w="802" w:type="dxa"/>
            <w:shd w:val="clear" w:color="auto" w:fill="47D459" w:themeFill="accent3" w:themeFillTint="99"/>
          </w:tcPr>
          <w:p w14:paraId="60976552" w14:textId="77777777" w:rsidR="006A0887" w:rsidRPr="00EC34C5" w:rsidRDefault="006A0887" w:rsidP="003065C4">
            <w:pPr>
              <w:rPr>
                <w:rFonts w:asciiTheme="minorHAnsi" w:hAnsiTheme="minorHAnsi"/>
              </w:rPr>
            </w:pPr>
            <w:r w:rsidRPr="00EC34C5">
              <w:rPr>
                <w:rFonts w:asciiTheme="minorHAnsi" w:hAnsiTheme="minorHAnsi"/>
              </w:rPr>
              <w:t>RNF08</w:t>
            </w:r>
          </w:p>
        </w:tc>
        <w:tc>
          <w:tcPr>
            <w:tcW w:w="7845" w:type="dxa"/>
          </w:tcPr>
          <w:p w14:paraId="2B16DD9F" w14:textId="77777777" w:rsidR="006A0887" w:rsidRPr="00EC34C5" w:rsidRDefault="006A0887" w:rsidP="003065C4">
            <w:pPr>
              <w:rPr>
                <w:rFonts w:asciiTheme="minorHAnsi" w:hAnsiTheme="minorHAnsi"/>
              </w:rPr>
            </w:pPr>
            <w:r w:rsidRPr="00EC34C5">
              <w:rPr>
                <w:rFonts w:asciiTheme="minorHAnsi" w:hAnsiTheme="minorHAnsi"/>
              </w:rPr>
              <w:t xml:space="preserve">El sistema debe mantener dos bases de datos separadas, una principal </w:t>
            </w:r>
            <w:r w:rsidRPr="00EC34C5">
              <w:rPr>
                <w:rFonts w:asciiTheme="minorHAnsi" w:hAnsiTheme="minorHAnsi"/>
              </w:rPr>
              <w:lastRenderedPageBreak/>
              <w:t>para los datos activos y otra para los socios eliminados, asegurando que ambas bases de datos estén sincronizadas y actualizadas.</w:t>
            </w:r>
          </w:p>
        </w:tc>
      </w:tr>
      <w:tr w:rsidR="006A0887" w:rsidRPr="00EC34C5" w14:paraId="1589A16C" w14:textId="77777777" w:rsidTr="003065C4">
        <w:tc>
          <w:tcPr>
            <w:tcW w:w="802" w:type="dxa"/>
            <w:shd w:val="clear" w:color="auto" w:fill="47D459" w:themeFill="accent3" w:themeFillTint="99"/>
          </w:tcPr>
          <w:p w14:paraId="7FDCFF29" w14:textId="77777777" w:rsidR="006A0887" w:rsidRPr="00EC34C5" w:rsidRDefault="006A0887" w:rsidP="003065C4">
            <w:pPr>
              <w:rPr>
                <w:rFonts w:asciiTheme="minorHAnsi" w:hAnsiTheme="minorHAnsi"/>
              </w:rPr>
            </w:pPr>
            <w:r w:rsidRPr="00EC34C5">
              <w:rPr>
                <w:rFonts w:asciiTheme="minorHAnsi" w:hAnsiTheme="minorHAnsi"/>
              </w:rPr>
              <w:lastRenderedPageBreak/>
              <w:t>RNF09</w:t>
            </w:r>
          </w:p>
        </w:tc>
        <w:tc>
          <w:tcPr>
            <w:tcW w:w="7845" w:type="dxa"/>
          </w:tcPr>
          <w:p w14:paraId="5C35C313" w14:textId="77777777" w:rsidR="006A0887" w:rsidRPr="00EC34C5" w:rsidRDefault="006A0887" w:rsidP="003065C4">
            <w:pPr>
              <w:rPr>
                <w:rFonts w:asciiTheme="minorHAnsi" w:hAnsiTheme="minorHAnsi"/>
              </w:rPr>
            </w:pPr>
            <w:r w:rsidRPr="00EC34C5">
              <w:rPr>
                <w:rFonts w:asciiTheme="minorHAnsi" w:hAnsiTheme="minorHAnsi"/>
              </w:rPr>
              <w:t>El sistema debe realizar copias de seguridad automáticas de ambas bases de datos diariamente, con capacidad de restauración de datos en menos de 2 horas en caso de fallo.</w:t>
            </w:r>
          </w:p>
        </w:tc>
      </w:tr>
      <w:tr w:rsidR="006A0887" w:rsidRPr="00EC34C5" w14:paraId="37465C63" w14:textId="77777777" w:rsidTr="003065C4">
        <w:tc>
          <w:tcPr>
            <w:tcW w:w="802" w:type="dxa"/>
            <w:shd w:val="clear" w:color="auto" w:fill="47D459" w:themeFill="accent3" w:themeFillTint="99"/>
          </w:tcPr>
          <w:p w14:paraId="5C0266D4" w14:textId="77777777" w:rsidR="006A0887" w:rsidRPr="00EC34C5" w:rsidRDefault="006A0887" w:rsidP="003065C4">
            <w:pPr>
              <w:rPr>
                <w:rFonts w:asciiTheme="minorHAnsi" w:hAnsiTheme="minorHAnsi"/>
              </w:rPr>
            </w:pPr>
            <w:r w:rsidRPr="00EC34C5">
              <w:rPr>
                <w:rFonts w:asciiTheme="minorHAnsi" w:hAnsiTheme="minorHAnsi"/>
              </w:rPr>
              <w:t>RNF10</w:t>
            </w:r>
          </w:p>
        </w:tc>
        <w:tc>
          <w:tcPr>
            <w:tcW w:w="7845" w:type="dxa"/>
          </w:tcPr>
          <w:p w14:paraId="632FAE80" w14:textId="77777777" w:rsidR="006A0887" w:rsidRPr="00EC34C5" w:rsidRDefault="006A0887" w:rsidP="003065C4">
            <w:pPr>
              <w:rPr>
                <w:rFonts w:asciiTheme="minorHAnsi" w:hAnsiTheme="minorHAnsi"/>
              </w:rPr>
            </w:pPr>
            <w:r w:rsidRPr="00EC34C5">
              <w:rPr>
                <w:rFonts w:asciiTheme="minorHAnsi" w:hAnsiTheme="minorHAnsi"/>
              </w:rPr>
              <w:t>El sistema debe ser compatible con la infraestructura de TI existente en el gimnasio, incluyendo hardware y software.</w:t>
            </w:r>
          </w:p>
        </w:tc>
      </w:tr>
    </w:tbl>
    <w:p w14:paraId="21530D6B" w14:textId="77777777" w:rsidR="006A0887" w:rsidRPr="00EC34C5" w:rsidRDefault="006A0887" w:rsidP="006A0887">
      <w:pPr>
        <w:rPr>
          <w:rFonts w:asciiTheme="minorHAnsi" w:hAnsiTheme="minorHAnsi"/>
          <w:color w:val="FF0000"/>
        </w:rPr>
      </w:pPr>
    </w:p>
    <w:p w14:paraId="0A369858" w14:textId="77777777" w:rsidR="006A0887" w:rsidRPr="00EC34C5" w:rsidRDefault="006A0887" w:rsidP="006A0887">
      <w:pPr>
        <w:pStyle w:val="Prrafodelista"/>
        <w:numPr>
          <w:ilvl w:val="0"/>
          <w:numId w:val="1"/>
        </w:numPr>
        <w:contextualSpacing w:val="0"/>
        <w:rPr>
          <w:rFonts w:asciiTheme="minorHAnsi" w:hAnsiTheme="minorHAnsi"/>
          <w:b/>
          <w:bCs/>
        </w:rPr>
      </w:pPr>
      <w:r w:rsidRPr="00EC34C5">
        <w:rPr>
          <w:rFonts w:asciiTheme="minorHAnsi" w:hAnsiTheme="minorHAnsi"/>
          <w:b/>
          <w:bCs/>
        </w:rPr>
        <w:t>Reglas de Negocio:</w:t>
      </w:r>
    </w:p>
    <w:tbl>
      <w:tblPr>
        <w:tblStyle w:val="Tablaconcuadrcula"/>
        <w:tblW w:w="0" w:type="auto"/>
        <w:tblInd w:w="250" w:type="dxa"/>
        <w:tblLook w:val="04A0" w:firstRow="1" w:lastRow="0" w:firstColumn="1" w:lastColumn="0" w:noHBand="0" w:noVBand="1"/>
      </w:tblPr>
      <w:tblGrid>
        <w:gridCol w:w="740"/>
        <w:gridCol w:w="7504"/>
      </w:tblGrid>
      <w:tr w:rsidR="006A0887" w:rsidRPr="00EC34C5" w14:paraId="7D7C5D07" w14:textId="77777777" w:rsidTr="003065C4">
        <w:tc>
          <w:tcPr>
            <w:tcW w:w="708" w:type="dxa"/>
            <w:shd w:val="clear" w:color="auto" w:fill="F1A983" w:themeFill="accent2" w:themeFillTint="99"/>
          </w:tcPr>
          <w:p w14:paraId="6B7F0C9B" w14:textId="77777777" w:rsidR="006A0887" w:rsidRPr="00EC34C5" w:rsidRDefault="006A0887" w:rsidP="003065C4">
            <w:pPr>
              <w:rPr>
                <w:rFonts w:asciiTheme="minorHAnsi" w:hAnsiTheme="minorHAnsi"/>
              </w:rPr>
            </w:pPr>
            <w:r w:rsidRPr="00EC34C5">
              <w:rPr>
                <w:rFonts w:asciiTheme="minorHAnsi" w:hAnsiTheme="minorHAnsi"/>
              </w:rPr>
              <w:t>RN01</w:t>
            </w:r>
          </w:p>
        </w:tc>
        <w:tc>
          <w:tcPr>
            <w:tcW w:w="7939" w:type="dxa"/>
          </w:tcPr>
          <w:p w14:paraId="04138FB2" w14:textId="77777777" w:rsidR="006A0887" w:rsidRPr="00EC34C5" w:rsidRDefault="006A0887" w:rsidP="003065C4">
            <w:pPr>
              <w:rPr>
                <w:rFonts w:asciiTheme="minorHAnsi" w:hAnsiTheme="minorHAnsi"/>
              </w:rPr>
            </w:pPr>
            <w:r w:rsidRPr="00EC34C5">
              <w:rPr>
                <w:rFonts w:asciiTheme="minorHAnsi" w:hAnsiTheme="minorHAnsi"/>
                <w:color w:val="000000"/>
                <w:lang w:eastAsia="es-AR"/>
              </w:rPr>
              <w:t>Cuando se da de alta un socio, la fecha en que se hizo el alta será la fecha de inicio de las actividades.</w:t>
            </w:r>
          </w:p>
        </w:tc>
      </w:tr>
      <w:tr w:rsidR="006A0887" w:rsidRPr="00EC34C5" w14:paraId="549A15CF" w14:textId="77777777" w:rsidTr="003065C4">
        <w:tc>
          <w:tcPr>
            <w:tcW w:w="708" w:type="dxa"/>
            <w:shd w:val="clear" w:color="auto" w:fill="F1A983" w:themeFill="accent2" w:themeFillTint="99"/>
          </w:tcPr>
          <w:p w14:paraId="2709CCAE" w14:textId="77777777" w:rsidR="006A0887" w:rsidRPr="00EC34C5" w:rsidRDefault="006A0887" w:rsidP="003065C4">
            <w:pPr>
              <w:rPr>
                <w:rFonts w:asciiTheme="minorHAnsi" w:hAnsiTheme="minorHAnsi"/>
              </w:rPr>
            </w:pPr>
            <w:r w:rsidRPr="00EC34C5">
              <w:rPr>
                <w:rFonts w:asciiTheme="minorHAnsi" w:hAnsiTheme="minorHAnsi"/>
              </w:rPr>
              <w:t>RN02</w:t>
            </w:r>
          </w:p>
        </w:tc>
        <w:tc>
          <w:tcPr>
            <w:tcW w:w="7939" w:type="dxa"/>
          </w:tcPr>
          <w:p w14:paraId="3DFE01DB" w14:textId="77777777" w:rsidR="006A0887" w:rsidRPr="00EC34C5" w:rsidRDefault="006A0887" w:rsidP="003065C4">
            <w:pPr>
              <w:rPr>
                <w:rFonts w:asciiTheme="minorHAnsi" w:hAnsiTheme="minorHAnsi"/>
              </w:rPr>
            </w:pPr>
            <w:r w:rsidRPr="00EC34C5">
              <w:rPr>
                <w:rFonts w:asciiTheme="minorHAnsi" w:hAnsiTheme="minorHAnsi"/>
                <w:color w:val="000000"/>
                <w:lang w:eastAsia="es-AR"/>
              </w:rPr>
              <w:t>La fecha fin de actividades indica el vencimiento de la cuota. Si eligió plan mensual, la fecha de fin de actividades será 30 días después de la fecha actual. Si eligió plan anual, la fecha de fin de actividades será 365 días después de la fecha actual.</w:t>
            </w:r>
          </w:p>
        </w:tc>
      </w:tr>
      <w:tr w:rsidR="006A0887" w:rsidRPr="00EC34C5" w14:paraId="58204102" w14:textId="77777777" w:rsidTr="003065C4">
        <w:tc>
          <w:tcPr>
            <w:tcW w:w="708" w:type="dxa"/>
            <w:shd w:val="clear" w:color="auto" w:fill="F1A983" w:themeFill="accent2" w:themeFillTint="99"/>
          </w:tcPr>
          <w:p w14:paraId="36438B94" w14:textId="77777777" w:rsidR="006A0887" w:rsidRPr="00EC34C5" w:rsidRDefault="006A0887" w:rsidP="003065C4">
            <w:pPr>
              <w:rPr>
                <w:rFonts w:asciiTheme="minorHAnsi" w:hAnsiTheme="minorHAnsi"/>
              </w:rPr>
            </w:pPr>
            <w:r w:rsidRPr="00EC34C5">
              <w:rPr>
                <w:rFonts w:asciiTheme="minorHAnsi" w:hAnsiTheme="minorHAnsi"/>
                <w:color w:val="000000"/>
              </w:rPr>
              <w:t>RN03</w:t>
            </w:r>
          </w:p>
        </w:tc>
        <w:tc>
          <w:tcPr>
            <w:tcW w:w="7939" w:type="dxa"/>
          </w:tcPr>
          <w:p w14:paraId="584E7D63" w14:textId="77777777" w:rsidR="006A0887" w:rsidRPr="00EC34C5" w:rsidRDefault="006A0887" w:rsidP="003065C4">
            <w:pPr>
              <w:ind w:right="141"/>
              <w:rPr>
                <w:rFonts w:asciiTheme="minorHAnsi" w:hAnsiTheme="minorHAnsi"/>
                <w:color w:val="000000"/>
              </w:rPr>
            </w:pPr>
            <w:r w:rsidRPr="00EC34C5">
              <w:rPr>
                <w:rFonts w:asciiTheme="minorHAnsi" w:hAnsiTheme="minorHAnsi"/>
                <w:color w:val="000000"/>
              </w:rPr>
              <w:t xml:space="preserve">Estados del socio: </w:t>
            </w:r>
          </w:p>
          <w:p w14:paraId="562D29E3" w14:textId="77777777" w:rsidR="006A0887" w:rsidRPr="00EC34C5" w:rsidRDefault="006A0887" w:rsidP="003065C4">
            <w:pPr>
              <w:ind w:right="141"/>
              <w:rPr>
                <w:rFonts w:asciiTheme="minorHAnsi" w:hAnsiTheme="minorHAnsi"/>
                <w:color w:val="000000"/>
              </w:rPr>
            </w:pPr>
            <w:r w:rsidRPr="00EC34C5">
              <w:rPr>
                <w:rFonts w:asciiTheme="minorHAnsi" w:hAnsiTheme="minorHAnsi"/>
                <w:color w:val="000000"/>
              </w:rPr>
              <w:t>- Nuevo: El socio no tiene rutinas armadas para los días de la semana que se inscribió y tiene la cuota al día.</w:t>
            </w:r>
          </w:p>
          <w:p w14:paraId="1DACCB06" w14:textId="77777777" w:rsidR="006A0887" w:rsidRPr="00EC34C5" w:rsidRDefault="006A0887" w:rsidP="003065C4">
            <w:pPr>
              <w:ind w:right="141"/>
              <w:rPr>
                <w:rFonts w:asciiTheme="minorHAnsi" w:hAnsiTheme="minorHAnsi"/>
                <w:color w:val="000000"/>
              </w:rPr>
            </w:pPr>
            <w:r w:rsidRPr="00EC34C5">
              <w:rPr>
                <w:rFonts w:asciiTheme="minorHAnsi" w:hAnsiTheme="minorHAnsi"/>
                <w:color w:val="000000"/>
              </w:rPr>
              <w:t>- Suspendido: El socio no ha renovado la cuota cuando llega la fecha de fin de actividades.</w:t>
            </w:r>
          </w:p>
          <w:p w14:paraId="08F56BB1" w14:textId="77777777" w:rsidR="006A0887" w:rsidRPr="00EC34C5" w:rsidRDefault="006A0887" w:rsidP="003065C4">
            <w:pPr>
              <w:ind w:right="141"/>
              <w:rPr>
                <w:rFonts w:asciiTheme="minorHAnsi" w:hAnsiTheme="minorHAnsi"/>
                <w:color w:val="FF0000"/>
              </w:rPr>
            </w:pPr>
            <w:r w:rsidRPr="00EC34C5">
              <w:rPr>
                <w:rFonts w:asciiTheme="minorHAnsi" w:hAnsiTheme="minorHAnsi"/>
                <w:color w:val="000000"/>
              </w:rPr>
              <w:t>- Eliminado: El socio informa que no retoma el gimnasio entonces la información del socio se mueve de la base de datos principal a la secundaria.</w:t>
            </w:r>
          </w:p>
          <w:p w14:paraId="4A3115DB" w14:textId="77777777" w:rsidR="006A0887" w:rsidRPr="00EC34C5" w:rsidRDefault="006A0887" w:rsidP="003065C4">
            <w:pPr>
              <w:rPr>
                <w:rFonts w:asciiTheme="minorHAnsi" w:hAnsiTheme="minorHAnsi"/>
                <w:color w:val="000000"/>
              </w:rPr>
            </w:pPr>
            <w:r w:rsidRPr="00EC34C5">
              <w:rPr>
                <w:rFonts w:asciiTheme="minorHAnsi" w:hAnsiTheme="minorHAnsi"/>
                <w:color w:val="000000"/>
              </w:rPr>
              <w:t>- Actualizado: El socio tiene alguna rutina cargada y la cuota al día.</w:t>
            </w:r>
          </w:p>
        </w:tc>
      </w:tr>
      <w:tr w:rsidR="006A0887" w:rsidRPr="00EC34C5" w14:paraId="1540CAC6" w14:textId="77777777" w:rsidTr="003065C4">
        <w:tc>
          <w:tcPr>
            <w:tcW w:w="708" w:type="dxa"/>
            <w:shd w:val="clear" w:color="auto" w:fill="F1A983" w:themeFill="accent2" w:themeFillTint="99"/>
          </w:tcPr>
          <w:p w14:paraId="686ACA62" w14:textId="77777777" w:rsidR="006A0887" w:rsidRPr="00EC34C5" w:rsidRDefault="006A0887" w:rsidP="003065C4">
            <w:pPr>
              <w:rPr>
                <w:rFonts w:asciiTheme="minorHAnsi" w:hAnsiTheme="minorHAnsi"/>
                <w:color w:val="000000"/>
              </w:rPr>
            </w:pPr>
            <w:r w:rsidRPr="00EC34C5">
              <w:rPr>
                <w:rFonts w:asciiTheme="minorHAnsi" w:hAnsiTheme="minorHAnsi"/>
                <w:color w:val="000000"/>
              </w:rPr>
              <w:t>RN04</w:t>
            </w:r>
          </w:p>
        </w:tc>
        <w:tc>
          <w:tcPr>
            <w:tcW w:w="7939" w:type="dxa"/>
          </w:tcPr>
          <w:p w14:paraId="63E2F794" w14:textId="77777777" w:rsidR="006A0887" w:rsidRPr="00EC34C5" w:rsidRDefault="006A0887" w:rsidP="003065C4">
            <w:pPr>
              <w:ind w:right="141"/>
              <w:rPr>
                <w:rFonts w:asciiTheme="minorHAnsi" w:hAnsiTheme="minorHAnsi"/>
                <w:color w:val="000000"/>
              </w:rPr>
            </w:pPr>
            <w:r w:rsidRPr="00EC34C5">
              <w:rPr>
                <w:rFonts w:asciiTheme="minorHAnsi" w:hAnsiTheme="minorHAnsi"/>
                <w:color w:val="000000"/>
              </w:rPr>
              <w:t>No se puede eliminar un socio que no tenga asignada una rutina.</w:t>
            </w:r>
          </w:p>
        </w:tc>
      </w:tr>
      <w:tr w:rsidR="006A0887" w:rsidRPr="00EC34C5" w14:paraId="69B946E0" w14:textId="77777777" w:rsidTr="003065C4">
        <w:tc>
          <w:tcPr>
            <w:tcW w:w="708" w:type="dxa"/>
            <w:shd w:val="clear" w:color="auto" w:fill="F1A983" w:themeFill="accent2" w:themeFillTint="99"/>
          </w:tcPr>
          <w:p w14:paraId="71AFD7E2" w14:textId="77777777" w:rsidR="006A0887" w:rsidRPr="00EC34C5" w:rsidRDefault="006A0887" w:rsidP="003065C4">
            <w:pPr>
              <w:rPr>
                <w:rFonts w:asciiTheme="minorHAnsi" w:hAnsiTheme="minorHAnsi"/>
                <w:color w:val="000000"/>
              </w:rPr>
            </w:pPr>
            <w:r w:rsidRPr="00EC34C5">
              <w:rPr>
                <w:rFonts w:asciiTheme="minorHAnsi" w:hAnsiTheme="minorHAnsi"/>
                <w:color w:val="000000"/>
              </w:rPr>
              <w:t>RN05</w:t>
            </w:r>
          </w:p>
        </w:tc>
        <w:tc>
          <w:tcPr>
            <w:tcW w:w="7939" w:type="dxa"/>
          </w:tcPr>
          <w:p w14:paraId="01F9DDA9" w14:textId="77777777" w:rsidR="006A0887" w:rsidRPr="00EC34C5" w:rsidRDefault="006A0887" w:rsidP="003065C4">
            <w:pPr>
              <w:ind w:right="141"/>
              <w:rPr>
                <w:rFonts w:asciiTheme="minorHAnsi" w:hAnsiTheme="minorHAnsi"/>
                <w:color w:val="000000"/>
              </w:rPr>
            </w:pPr>
            <w:r w:rsidRPr="00EC34C5">
              <w:rPr>
                <w:rFonts w:asciiTheme="minorHAnsi" w:hAnsiTheme="minorHAnsi"/>
                <w:color w:val="000000"/>
              </w:rPr>
              <w:t>El socio debe presentarse personalmente a renovar la cuota</w:t>
            </w:r>
          </w:p>
        </w:tc>
      </w:tr>
      <w:tr w:rsidR="006A0887" w:rsidRPr="00EC34C5" w14:paraId="6DABE2EB" w14:textId="77777777" w:rsidTr="003065C4">
        <w:tc>
          <w:tcPr>
            <w:tcW w:w="708" w:type="dxa"/>
            <w:shd w:val="clear" w:color="auto" w:fill="F1A983" w:themeFill="accent2" w:themeFillTint="99"/>
          </w:tcPr>
          <w:p w14:paraId="03E0FF36" w14:textId="77777777" w:rsidR="006A0887" w:rsidRPr="00EC34C5" w:rsidRDefault="006A0887" w:rsidP="003065C4">
            <w:pPr>
              <w:rPr>
                <w:rFonts w:asciiTheme="minorHAnsi" w:hAnsiTheme="minorHAnsi"/>
                <w:color w:val="000000"/>
              </w:rPr>
            </w:pPr>
            <w:r w:rsidRPr="00EC34C5">
              <w:rPr>
                <w:rFonts w:asciiTheme="minorHAnsi" w:hAnsiTheme="minorHAnsi"/>
                <w:color w:val="000000"/>
              </w:rPr>
              <w:t>RN06</w:t>
            </w:r>
          </w:p>
        </w:tc>
        <w:tc>
          <w:tcPr>
            <w:tcW w:w="7939" w:type="dxa"/>
          </w:tcPr>
          <w:p w14:paraId="69AB5A16" w14:textId="77777777" w:rsidR="006A0887" w:rsidRPr="00EC34C5" w:rsidRDefault="006A0887" w:rsidP="003065C4">
            <w:pPr>
              <w:ind w:right="141"/>
              <w:rPr>
                <w:rFonts w:asciiTheme="minorHAnsi" w:hAnsiTheme="minorHAnsi"/>
                <w:color w:val="000000"/>
              </w:rPr>
            </w:pPr>
            <w:r w:rsidRPr="00EC34C5">
              <w:rPr>
                <w:rFonts w:asciiTheme="minorHAnsi" w:hAnsiTheme="minorHAnsi"/>
                <w:color w:val="000000"/>
              </w:rPr>
              <w:t>Los socios solo pueden reservar un turno en el presente día y en cualquier rango horario</w:t>
            </w:r>
          </w:p>
        </w:tc>
      </w:tr>
      <w:tr w:rsidR="006A0887" w:rsidRPr="00EC34C5" w14:paraId="03D9F897" w14:textId="77777777" w:rsidTr="003065C4">
        <w:tc>
          <w:tcPr>
            <w:tcW w:w="708" w:type="dxa"/>
            <w:shd w:val="clear" w:color="auto" w:fill="F1A983" w:themeFill="accent2" w:themeFillTint="99"/>
          </w:tcPr>
          <w:p w14:paraId="762D44E8" w14:textId="77777777" w:rsidR="006A0887" w:rsidRPr="00EC34C5" w:rsidRDefault="006A0887" w:rsidP="003065C4">
            <w:pPr>
              <w:rPr>
                <w:rFonts w:asciiTheme="minorHAnsi" w:hAnsiTheme="minorHAnsi"/>
                <w:color w:val="000000"/>
              </w:rPr>
            </w:pPr>
            <w:r w:rsidRPr="00EC34C5">
              <w:rPr>
                <w:rFonts w:asciiTheme="minorHAnsi" w:hAnsiTheme="minorHAnsi"/>
                <w:color w:val="000000"/>
              </w:rPr>
              <w:t>RN07</w:t>
            </w:r>
          </w:p>
        </w:tc>
        <w:tc>
          <w:tcPr>
            <w:tcW w:w="7939" w:type="dxa"/>
          </w:tcPr>
          <w:p w14:paraId="41B97C15" w14:textId="77777777" w:rsidR="006A0887" w:rsidRPr="00EC34C5" w:rsidRDefault="006A0887" w:rsidP="003065C4">
            <w:pPr>
              <w:ind w:right="141"/>
              <w:rPr>
                <w:rFonts w:asciiTheme="minorHAnsi" w:hAnsiTheme="minorHAnsi"/>
                <w:color w:val="000000"/>
              </w:rPr>
            </w:pPr>
            <w:r w:rsidRPr="00EC34C5">
              <w:rPr>
                <w:rFonts w:asciiTheme="minorHAnsi" w:hAnsiTheme="minorHAnsi"/>
              </w:rPr>
              <w:t>Si han pasado más de un mes de que el socio no renueva la cuota entonces se deberá contactar con el socio para tomar determinar si eliminarlo o dejarlo suspendido</w:t>
            </w:r>
          </w:p>
        </w:tc>
      </w:tr>
      <w:tr w:rsidR="006A0887" w:rsidRPr="00EC34C5" w14:paraId="172E41D9" w14:textId="77777777" w:rsidTr="003065C4">
        <w:tc>
          <w:tcPr>
            <w:tcW w:w="708" w:type="dxa"/>
            <w:shd w:val="clear" w:color="auto" w:fill="F1A983" w:themeFill="accent2" w:themeFillTint="99"/>
          </w:tcPr>
          <w:p w14:paraId="5C226CDB" w14:textId="77777777" w:rsidR="006A0887" w:rsidRPr="00EC34C5" w:rsidRDefault="006A0887" w:rsidP="003065C4">
            <w:pPr>
              <w:rPr>
                <w:rFonts w:asciiTheme="minorHAnsi" w:hAnsiTheme="minorHAnsi"/>
                <w:color w:val="000000"/>
              </w:rPr>
            </w:pPr>
            <w:r w:rsidRPr="00EC34C5">
              <w:rPr>
                <w:rFonts w:asciiTheme="minorHAnsi" w:hAnsiTheme="minorHAnsi"/>
                <w:color w:val="000000"/>
              </w:rPr>
              <w:t>RN08</w:t>
            </w:r>
          </w:p>
        </w:tc>
        <w:tc>
          <w:tcPr>
            <w:tcW w:w="7939" w:type="dxa"/>
          </w:tcPr>
          <w:p w14:paraId="2FB6E9A6" w14:textId="77777777" w:rsidR="006A0887" w:rsidRPr="00EC34C5" w:rsidRDefault="006A0887" w:rsidP="003065C4">
            <w:pPr>
              <w:ind w:right="141"/>
              <w:rPr>
                <w:rFonts w:asciiTheme="minorHAnsi" w:hAnsiTheme="minorHAnsi"/>
              </w:rPr>
            </w:pPr>
            <w:r w:rsidRPr="00EC34C5">
              <w:rPr>
                <w:rFonts w:asciiTheme="minorHAnsi" w:hAnsiTheme="minorHAnsi"/>
              </w:rPr>
              <w:t>El administrador debe verificar que el estado del socio sea “Nuevo” o “Actualizado” para permitir su ingreso al gimnasio.</w:t>
            </w:r>
          </w:p>
        </w:tc>
      </w:tr>
      <w:tr w:rsidR="006A0887" w:rsidRPr="00EC34C5" w14:paraId="225A800B" w14:textId="77777777" w:rsidTr="003065C4">
        <w:tc>
          <w:tcPr>
            <w:tcW w:w="708" w:type="dxa"/>
            <w:shd w:val="clear" w:color="auto" w:fill="F1A983" w:themeFill="accent2" w:themeFillTint="99"/>
          </w:tcPr>
          <w:p w14:paraId="64A0F2AE" w14:textId="77777777" w:rsidR="006A0887" w:rsidRPr="00EC34C5" w:rsidRDefault="006A0887" w:rsidP="003065C4">
            <w:pPr>
              <w:rPr>
                <w:rFonts w:asciiTheme="minorHAnsi" w:hAnsiTheme="minorHAnsi"/>
                <w:color w:val="000000"/>
              </w:rPr>
            </w:pPr>
            <w:r w:rsidRPr="00EC34C5">
              <w:rPr>
                <w:rFonts w:asciiTheme="minorHAnsi" w:hAnsiTheme="minorHAnsi"/>
                <w:color w:val="000000"/>
              </w:rPr>
              <w:t>RN09</w:t>
            </w:r>
          </w:p>
        </w:tc>
        <w:tc>
          <w:tcPr>
            <w:tcW w:w="7939" w:type="dxa"/>
          </w:tcPr>
          <w:p w14:paraId="0D8AD6AE" w14:textId="77777777" w:rsidR="006A0887" w:rsidRPr="00EC34C5" w:rsidRDefault="006A0887" w:rsidP="003065C4">
            <w:pPr>
              <w:ind w:right="141"/>
              <w:rPr>
                <w:rFonts w:asciiTheme="minorHAnsi" w:hAnsiTheme="minorHAnsi"/>
              </w:rPr>
            </w:pPr>
            <w:r w:rsidRPr="00EC34C5">
              <w:rPr>
                <w:rFonts w:asciiTheme="minorHAnsi" w:hAnsiTheme="minorHAnsi"/>
                <w:color w:val="000000"/>
                <w:lang w:eastAsia="es-AR"/>
              </w:rPr>
              <w:t>La página web para la gestión de turnos debe ofrecer una opción para recuperar la contraseña mediante la pregunta y respuesta de seguridad.</w:t>
            </w:r>
          </w:p>
        </w:tc>
      </w:tr>
      <w:tr w:rsidR="006A0887" w:rsidRPr="00EC34C5" w14:paraId="0A2FE678" w14:textId="77777777" w:rsidTr="003065C4">
        <w:tc>
          <w:tcPr>
            <w:tcW w:w="708" w:type="dxa"/>
            <w:shd w:val="clear" w:color="auto" w:fill="F1A983" w:themeFill="accent2" w:themeFillTint="99"/>
          </w:tcPr>
          <w:p w14:paraId="04EEEDA2" w14:textId="77777777" w:rsidR="006A0887" w:rsidRPr="00EC34C5" w:rsidRDefault="006A0887" w:rsidP="003065C4">
            <w:pPr>
              <w:rPr>
                <w:rFonts w:asciiTheme="minorHAnsi" w:hAnsiTheme="minorHAnsi"/>
                <w:color w:val="000000"/>
              </w:rPr>
            </w:pPr>
            <w:r w:rsidRPr="00EC34C5">
              <w:rPr>
                <w:rFonts w:asciiTheme="minorHAnsi" w:hAnsiTheme="minorHAnsi"/>
                <w:color w:val="000000"/>
              </w:rPr>
              <w:t>RN10</w:t>
            </w:r>
          </w:p>
        </w:tc>
        <w:tc>
          <w:tcPr>
            <w:tcW w:w="7939" w:type="dxa"/>
          </w:tcPr>
          <w:p w14:paraId="5D1F05D7" w14:textId="77777777" w:rsidR="006A0887" w:rsidRPr="00EC34C5" w:rsidRDefault="006A0887" w:rsidP="003065C4">
            <w:pPr>
              <w:ind w:right="141"/>
              <w:rPr>
                <w:rFonts w:asciiTheme="minorHAnsi" w:hAnsiTheme="minorHAnsi"/>
                <w:color w:val="000000"/>
              </w:rPr>
            </w:pPr>
            <w:r w:rsidRPr="00EC34C5">
              <w:rPr>
                <w:rFonts w:asciiTheme="minorHAnsi" w:hAnsiTheme="minorHAnsi"/>
                <w:color w:val="000000"/>
                <w:lang w:eastAsia="es-AR"/>
              </w:rPr>
              <w:t>El socio puede ver los rangos horarios disponibles para la fecha que seleccionó el turno. Los rangos horarios y fechas que trabaja el gimnasio los carga y actualiza el dueño del gimnasio</w:t>
            </w:r>
          </w:p>
        </w:tc>
      </w:tr>
      <w:tr w:rsidR="006A0887" w:rsidRPr="00EC34C5" w14:paraId="72E273DB" w14:textId="77777777" w:rsidTr="003065C4">
        <w:tc>
          <w:tcPr>
            <w:tcW w:w="708" w:type="dxa"/>
            <w:shd w:val="clear" w:color="auto" w:fill="F1A983" w:themeFill="accent2" w:themeFillTint="99"/>
          </w:tcPr>
          <w:p w14:paraId="6AA94981" w14:textId="77777777" w:rsidR="006A0887" w:rsidRPr="00EC34C5" w:rsidRDefault="006A0887" w:rsidP="003065C4">
            <w:pPr>
              <w:rPr>
                <w:rFonts w:asciiTheme="minorHAnsi" w:hAnsiTheme="minorHAnsi"/>
                <w:color w:val="000000"/>
              </w:rPr>
            </w:pPr>
            <w:r w:rsidRPr="00EC34C5">
              <w:rPr>
                <w:rFonts w:asciiTheme="minorHAnsi" w:hAnsiTheme="minorHAnsi"/>
                <w:color w:val="000000"/>
              </w:rPr>
              <w:t>RN11</w:t>
            </w:r>
          </w:p>
        </w:tc>
        <w:tc>
          <w:tcPr>
            <w:tcW w:w="7939" w:type="dxa"/>
          </w:tcPr>
          <w:p w14:paraId="7B75D7BD" w14:textId="77777777" w:rsidR="006A0887" w:rsidRPr="00EC34C5" w:rsidRDefault="006A0887" w:rsidP="003065C4">
            <w:pPr>
              <w:ind w:right="141"/>
              <w:rPr>
                <w:rFonts w:asciiTheme="minorHAnsi" w:hAnsiTheme="minorHAnsi"/>
                <w:color w:val="000000"/>
              </w:rPr>
            </w:pPr>
            <w:r w:rsidRPr="00EC34C5">
              <w:rPr>
                <w:rFonts w:asciiTheme="minorHAnsi" w:hAnsiTheme="minorHAnsi"/>
                <w:color w:val="000000"/>
                <w:lang w:eastAsia="es-AR"/>
              </w:rPr>
              <w:t>El socio no puede seleccionar más de un entrenador para un rango horario</w:t>
            </w:r>
          </w:p>
        </w:tc>
      </w:tr>
      <w:tr w:rsidR="006A0887" w:rsidRPr="00EC34C5" w14:paraId="59B762F9" w14:textId="77777777" w:rsidTr="003065C4">
        <w:tc>
          <w:tcPr>
            <w:tcW w:w="708" w:type="dxa"/>
            <w:shd w:val="clear" w:color="auto" w:fill="F1A983" w:themeFill="accent2" w:themeFillTint="99"/>
          </w:tcPr>
          <w:p w14:paraId="74837EAF" w14:textId="77777777" w:rsidR="006A0887" w:rsidRPr="00EC34C5" w:rsidRDefault="006A0887" w:rsidP="003065C4">
            <w:pPr>
              <w:rPr>
                <w:rFonts w:asciiTheme="minorHAnsi" w:hAnsiTheme="minorHAnsi"/>
                <w:color w:val="000000"/>
              </w:rPr>
            </w:pPr>
            <w:r w:rsidRPr="00EC34C5">
              <w:rPr>
                <w:rFonts w:asciiTheme="minorHAnsi" w:hAnsiTheme="minorHAnsi"/>
                <w:lang w:eastAsia="es-AR"/>
              </w:rPr>
              <w:t>RN12</w:t>
            </w:r>
          </w:p>
        </w:tc>
        <w:tc>
          <w:tcPr>
            <w:tcW w:w="7939" w:type="dxa"/>
          </w:tcPr>
          <w:p w14:paraId="739FEF97" w14:textId="77777777" w:rsidR="006A0887" w:rsidRPr="00EC34C5" w:rsidRDefault="006A0887" w:rsidP="003065C4">
            <w:pPr>
              <w:ind w:right="141"/>
              <w:rPr>
                <w:rFonts w:asciiTheme="minorHAnsi" w:hAnsiTheme="minorHAnsi"/>
                <w:color w:val="000000"/>
              </w:rPr>
            </w:pPr>
            <w:r w:rsidRPr="00EC34C5">
              <w:rPr>
                <w:rFonts w:asciiTheme="minorHAnsi" w:hAnsiTheme="minorHAnsi"/>
                <w:lang w:eastAsia="es-AR"/>
              </w:rPr>
              <w:t>Los turnos pueden reservarse para cualquier fecha del presente año.</w:t>
            </w:r>
          </w:p>
        </w:tc>
      </w:tr>
      <w:tr w:rsidR="006A0887" w:rsidRPr="00EC34C5" w14:paraId="441A33B4" w14:textId="77777777" w:rsidTr="003065C4">
        <w:tc>
          <w:tcPr>
            <w:tcW w:w="708" w:type="dxa"/>
            <w:shd w:val="clear" w:color="auto" w:fill="F1A983" w:themeFill="accent2" w:themeFillTint="99"/>
          </w:tcPr>
          <w:p w14:paraId="6B5CD2AE" w14:textId="77777777" w:rsidR="006A0887" w:rsidRPr="00EC34C5" w:rsidRDefault="006A0887" w:rsidP="003065C4">
            <w:pPr>
              <w:rPr>
                <w:rFonts w:asciiTheme="minorHAnsi" w:hAnsiTheme="minorHAnsi"/>
              </w:rPr>
            </w:pPr>
            <w:r w:rsidRPr="00EC34C5">
              <w:rPr>
                <w:rFonts w:asciiTheme="minorHAnsi" w:hAnsiTheme="minorHAnsi"/>
              </w:rPr>
              <w:t>RN13</w:t>
            </w:r>
          </w:p>
        </w:tc>
        <w:tc>
          <w:tcPr>
            <w:tcW w:w="7939" w:type="dxa"/>
          </w:tcPr>
          <w:p w14:paraId="630B5073" w14:textId="77777777" w:rsidR="006A0887" w:rsidRPr="00EC34C5" w:rsidRDefault="006A0887" w:rsidP="003065C4">
            <w:pPr>
              <w:ind w:right="141"/>
              <w:rPr>
                <w:rFonts w:asciiTheme="minorHAnsi" w:hAnsiTheme="minorHAnsi"/>
              </w:rPr>
            </w:pPr>
            <w:r w:rsidRPr="00EC34C5">
              <w:rPr>
                <w:rFonts w:asciiTheme="minorHAnsi" w:hAnsiTheme="minorHAnsi"/>
                <w:color w:val="000000"/>
                <w:lang w:eastAsia="es-AR"/>
              </w:rPr>
              <w:t>Los turnos se pueden cancelar con una anticipación mínima de 3 horas</w:t>
            </w:r>
            <w:r w:rsidRPr="00EC34C5">
              <w:rPr>
                <w:rFonts w:asciiTheme="minorHAnsi" w:hAnsiTheme="minorHAnsi"/>
                <w:lang w:eastAsia="es-AR"/>
              </w:rPr>
              <w:t>.</w:t>
            </w:r>
            <w:r w:rsidRPr="00EC34C5">
              <w:rPr>
                <w:rFonts w:asciiTheme="minorHAnsi" w:hAnsiTheme="minorHAnsi"/>
                <w:color w:val="FF0000"/>
                <w:lang w:eastAsia="es-AR"/>
              </w:rPr>
              <w:t xml:space="preserve"> </w:t>
            </w:r>
          </w:p>
        </w:tc>
      </w:tr>
      <w:tr w:rsidR="006A0887" w:rsidRPr="00EC34C5" w14:paraId="6D584DCE" w14:textId="77777777" w:rsidTr="003065C4">
        <w:tc>
          <w:tcPr>
            <w:tcW w:w="708" w:type="dxa"/>
            <w:shd w:val="clear" w:color="auto" w:fill="F1A983" w:themeFill="accent2" w:themeFillTint="99"/>
          </w:tcPr>
          <w:p w14:paraId="3C3E57C2" w14:textId="77777777" w:rsidR="006A0887" w:rsidRPr="00EC34C5" w:rsidRDefault="006A0887" w:rsidP="003065C4">
            <w:pPr>
              <w:rPr>
                <w:rFonts w:asciiTheme="minorHAnsi" w:hAnsiTheme="minorHAnsi"/>
              </w:rPr>
            </w:pPr>
            <w:r w:rsidRPr="00EC34C5">
              <w:rPr>
                <w:rFonts w:asciiTheme="minorHAnsi" w:hAnsiTheme="minorHAnsi"/>
                <w:color w:val="000000"/>
                <w:lang w:eastAsia="es-AR"/>
              </w:rPr>
              <w:t>RN14</w:t>
            </w:r>
          </w:p>
        </w:tc>
        <w:tc>
          <w:tcPr>
            <w:tcW w:w="7939" w:type="dxa"/>
          </w:tcPr>
          <w:p w14:paraId="3EB97F60" w14:textId="77777777" w:rsidR="006A0887" w:rsidRPr="00EC34C5" w:rsidRDefault="006A0887" w:rsidP="003065C4">
            <w:pPr>
              <w:ind w:right="141"/>
              <w:rPr>
                <w:rFonts w:asciiTheme="minorHAnsi" w:hAnsiTheme="minorHAnsi"/>
                <w:color w:val="000000"/>
              </w:rPr>
            </w:pPr>
            <w:r w:rsidRPr="00EC34C5">
              <w:rPr>
                <w:rFonts w:asciiTheme="minorHAnsi" w:hAnsiTheme="minorHAnsi"/>
                <w:color w:val="000000"/>
                <w:lang w:eastAsia="es-AR"/>
              </w:rPr>
              <w:t>Los turnos de un socio pueden tener estado: “En Curso”, Finalizado”, “Cancelado”.</w:t>
            </w:r>
          </w:p>
        </w:tc>
      </w:tr>
      <w:tr w:rsidR="006A0887" w:rsidRPr="00EC34C5" w14:paraId="674711A8" w14:textId="77777777" w:rsidTr="003065C4">
        <w:tc>
          <w:tcPr>
            <w:tcW w:w="708" w:type="dxa"/>
            <w:shd w:val="clear" w:color="auto" w:fill="F1A983" w:themeFill="accent2" w:themeFillTint="99"/>
          </w:tcPr>
          <w:p w14:paraId="6FADC00F" w14:textId="77777777" w:rsidR="006A0887" w:rsidRPr="00EC34C5" w:rsidRDefault="006A0887" w:rsidP="003065C4">
            <w:pPr>
              <w:rPr>
                <w:rFonts w:asciiTheme="minorHAnsi" w:hAnsiTheme="minorHAnsi"/>
                <w:color w:val="000000"/>
              </w:rPr>
            </w:pPr>
            <w:r w:rsidRPr="00EC34C5">
              <w:rPr>
                <w:rFonts w:asciiTheme="minorHAnsi" w:hAnsiTheme="minorHAnsi"/>
                <w:color w:val="000000"/>
              </w:rPr>
              <w:t>RN15</w:t>
            </w:r>
          </w:p>
        </w:tc>
        <w:tc>
          <w:tcPr>
            <w:tcW w:w="7939" w:type="dxa"/>
          </w:tcPr>
          <w:p w14:paraId="77ADF2C3" w14:textId="77777777" w:rsidR="006A0887" w:rsidRPr="00EC34C5" w:rsidRDefault="006A0887" w:rsidP="003065C4">
            <w:pPr>
              <w:rPr>
                <w:rFonts w:asciiTheme="minorHAnsi" w:hAnsiTheme="minorHAnsi"/>
              </w:rPr>
            </w:pPr>
            <w:r w:rsidRPr="00EC34C5">
              <w:rPr>
                <w:rFonts w:asciiTheme="minorHAnsi" w:hAnsiTheme="minorHAnsi"/>
              </w:rPr>
              <w:t>Los socios pueden asistir al gimnasio todos los días de la semana que esté abierto el gimnasio (lunes a sábado).</w:t>
            </w:r>
          </w:p>
        </w:tc>
      </w:tr>
      <w:tr w:rsidR="006A0887" w:rsidRPr="00EC34C5" w14:paraId="45203DAA" w14:textId="77777777" w:rsidTr="003065C4">
        <w:tc>
          <w:tcPr>
            <w:tcW w:w="708" w:type="dxa"/>
            <w:shd w:val="clear" w:color="auto" w:fill="F1A983" w:themeFill="accent2" w:themeFillTint="99"/>
          </w:tcPr>
          <w:p w14:paraId="2C7D4CBF" w14:textId="77777777" w:rsidR="006A0887" w:rsidRPr="00EC34C5" w:rsidRDefault="006A0887" w:rsidP="003065C4">
            <w:pPr>
              <w:rPr>
                <w:rFonts w:asciiTheme="minorHAnsi" w:hAnsiTheme="minorHAnsi"/>
                <w:color w:val="000000"/>
              </w:rPr>
            </w:pPr>
            <w:r w:rsidRPr="00EC34C5">
              <w:rPr>
                <w:rFonts w:asciiTheme="minorHAnsi" w:hAnsiTheme="minorHAnsi"/>
                <w:color w:val="000000"/>
              </w:rPr>
              <w:t>RN16</w:t>
            </w:r>
          </w:p>
        </w:tc>
        <w:tc>
          <w:tcPr>
            <w:tcW w:w="7939" w:type="dxa"/>
          </w:tcPr>
          <w:p w14:paraId="5DF618BF" w14:textId="77777777" w:rsidR="006A0887" w:rsidRPr="00EC34C5" w:rsidRDefault="006A0887" w:rsidP="003065C4">
            <w:pPr>
              <w:rPr>
                <w:rFonts w:asciiTheme="minorHAnsi" w:hAnsiTheme="minorHAnsi"/>
              </w:rPr>
            </w:pPr>
            <w:r w:rsidRPr="00EC34C5">
              <w:rPr>
                <w:rFonts w:asciiTheme="minorHAnsi" w:hAnsiTheme="minorHAnsi"/>
              </w:rPr>
              <w:t>Cada Rutina está asociado a un día de la semana.</w:t>
            </w:r>
          </w:p>
        </w:tc>
      </w:tr>
      <w:tr w:rsidR="006A0887" w:rsidRPr="00EC34C5" w14:paraId="448D8365" w14:textId="77777777" w:rsidTr="003065C4">
        <w:tc>
          <w:tcPr>
            <w:tcW w:w="708" w:type="dxa"/>
            <w:shd w:val="clear" w:color="auto" w:fill="F1A983" w:themeFill="accent2" w:themeFillTint="99"/>
          </w:tcPr>
          <w:p w14:paraId="00EA7A47" w14:textId="77777777" w:rsidR="006A0887" w:rsidRPr="00EC34C5" w:rsidRDefault="006A0887" w:rsidP="003065C4">
            <w:pPr>
              <w:rPr>
                <w:rFonts w:asciiTheme="minorHAnsi" w:hAnsiTheme="minorHAnsi"/>
                <w:color w:val="000000"/>
              </w:rPr>
            </w:pPr>
            <w:r w:rsidRPr="00EC34C5">
              <w:rPr>
                <w:rFonts w:asciiTheme="minorHAnsi" w:hAnsiTheme="minorHAnsi"/>
                <w:color w:val="000000"/>
              </w:rPr>
              <w:t>RN17</w:t>
            </w:r>
          </w:p>
        </w:tc>
        <w:tc>
          <w:tcPr>
            <w:tcW w:w="7939" w:type="dxa"/>
          </w:tcPr>
          <w:p w14:paraId="3E61AF43" w14:textId="77777777" w:rsidR="006A0887" w:rsidRPr="00EC34C5" w:rsidRDefault="006A0887" w:rsidP="003065C4">
            <w:pPr>
              <w:rPr>
                <w:rFonts w:asciiTheme="minorHAnsi" w:hAnsiTheme="minorHAnsi"/>
              </w:rPr>
            </w:pPr>
            <w:r w:rsidRPr="00EC34C5">
              <w:rPr>
                <w:rFonts w:asciiTheme="minorHAnsi" w:hAnsiTheme="minorHAnsi"/>
                <w:color w:val="000000"/>
              </w:rPr>
              <w:t>La opción "Consultar Socio" debe permitir también la modificación de la información del socio.</w:t>
            </w:r>
          </w:p>
        </w:tc>
      </w:tr>
      <w:tr w:rsidR="006A0887" w:rsidRPr="00EC34C5" w14:paraId="16A2D9D3" w14:textId="77777777" w:rsidTr="003065C4">
        <w:tc>
          <w:tcPr>
            <w:tcW w:w="708" w:type="dxa"/>
            <w:shd w:val="clear" w:color="auto" w:fill="F1A983" w:themeFill="accent2" w:themeFillTint="99"/>
          </w:tcPr>
          <w:p w14:paraId="03F687C5" w14:textId="77777777" w:rsidR="006A0887" w:rsidRPr="00EC34C5" w:rsidRDefault="006A0887" w:rsidP="003065C4">
            <w:pPr>
              <w:rPr>
                <w:rFonts w:asciiTheme="minorHAnsi" w:hAnsiTheme="minorHAnsi"/>
                <w:color w:val="000000"/>
              </w:rPr>
            </w:pPr>
            <w:r>
              <w:rPr>
                <w:rFonts w:asciiTheme="minorHAnsi" w:hAnsiTheme="minorHAnsi"/>
                <w:color w:val="000000"/>
              </w:rPr>
              <w:t>RN18</w:t>
            </w:r>
          </w:p>
        </w:tc>
        <w:tc>
          <w:tcPr>
            <w:tcW w:w="7939" w:type="dxa"/>
          </w:tcPr>
          <w:p w14:paraId="23C34E62" w14:textId="77777777" w:rsidR="006A0887" w:rsidRPr="00EC34C5" w:rsidRDefault="006A0887" w:rsidP="003065C4">
            <w:pPr>
              <w:rPr>
                <w:rFonts w:asciiTheme="minorHAnsi" w:hAnsiTheme="minorHAnsi"/>
                <w:color w:val="000000"/>
              </w:rPr>
            </w:pPr>
            <w:r>
              <w:rPr>
                <w:rFonts w:asciiTheme="minorHAnsi" w:hAnsiTheme="minorHAnsi"/>
                <w:color w:val="000000"/>
              </w:rPr>
              <w:t>Las maquinas pueden ser de 2 tipos: Cardio o Musculación</w:t>
            </w:r>
          </w:p>
        </w:tc>
      </w:tr>
      <w:tr w:rsidR="006A0887" w:rsidRPr="00EC34C5" w14:paraId="04B3619B" w14:textId="77777777" w:rsidTr="003065C4">
        <w:tc>
          <w:tcPr>
            <w:tcW w:w="708" w:type="dxa"/>
            <w:shd w:val="clear" w:color="auto" w:fill="F1A983" w:themeFill="accent2" w:themeFillTint="99"/>
          </w:tcPr>
          <w:p w14:paraId="008B2D6D" w14:textId="77777777" w:rsidR="006A0887" w:rsidRDefault="006A0887" w:rsidP="003065C4">
            <w:pPr>
              <w:rPr>
                <w:rFonts w:asciiTheme="minorHAnsi" w:hAnsiTheme="minorHAnsi"/>
                <w:color w:val="000000"/>
              </w:rPr>
            </w:pPr>
            <w:r>
              <w:rPr>
                <w:rFonts w:asciiTheme="minorHAnsi" w:hAnsiTheme="minorHAnsi"/>
                <w:color w:val="000000"/>
              </w:rPr>
              <w:t>RN19</w:t>
            </w:r>
          </w:p>
        </w:tc>
        <w:tc>
          <w:tcPr>
            <w:tcW w:w="7939" w:type="dxa"/>
          </w:tcPr>
          <w:p w14:paraId="765A63CB" w14:textId="77777777" w:rsidR="006A0887" w:rsidRDefault="006A0887" w:rsidP="003065C4">
            <w:pPr>
              <w:rPr>
                <w:rFonts w:asciiTheme="minorHAnsi" w:hAnsiTheme="minorHAnsi"/>
                <w:color w:val="000000"/>
              </w:rPr>
            </w:pPr>
            <w:r>
              <w:rPr>
                <w:rFonts w:asciiTheme="minorHAnsi" w:hAnsiTheme="minorHAnsi"/>
                <w:color w:val="000000"/>
              </w:rPr>
              <w:t>Hay 3 tipos de roles en el gimnasio: Dueño, Administrador y Entrenador</w:t>
            </w:r>
          </w:p>
        </w:tc>
      </w:tr>
    </w:tbl>
    <w:p w14:paraId="5D013C16" w14:textId="77777777" w:rsidR="00110AFE" w:rsidRDefault="00110AFE"/>
    <w:sectPr w:rsidR="00110A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EA5DC7"/>
    <w:multiLevelType w:val="hybridMultilevel"/>
    <w:tmpl w:val="D10C6C5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351779B"/>
    <w:multiLevelType w:val="hybridMultilevel"/>
    <w:tmpl w:val="759A1D10"/>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num w:numId="1" w16cid:durableId="1341004255">
    <w:abstractNumId w:val="1"/>
  </w:num>
  <w:num w:numId="2" w16cid:durableId="360979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AFE"/>
    <w:rsid w:val="00110AFE"/>
    <w:rsid w:val="006A0887"/>
    <w:rsid w:val="00E638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8418C-ACA3-4E6A-A8ED-7E623383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887"/>
    <w:pPr>
      <w:widowControl w:val="0"/>
      <w:autoSpaceDE w:val="0"/>
      <w:autoSpaceDN w:val="0"/>
      <w:spacing w:after="0" w:line="240" w:lineRule="auto"/>
    </w:pPr>
    <w:rPr>
      <w:rFonts w:ascii="Calibri" w:eastAsia="Calibri" w:hAnsi="Calibri" w:cs="Calibri"/>
      <w:kern w:val="0"/>
      <w:sz w:val="22"/>
      <w:szCs w:val="22"/>
      <w:lang w:val="es-ES"/>
      <w14:ligatures w14:val="none"/>
    </w:rPr>
  </w:style>
  <w:style w:type="paragraph" w:styleId="Ttulo1">
    <w:name w:val="heading 1"/>
    <w:basedOn w:val="Normal"/>
    <w:next w:val="Normal"/>
    <w:link w:val="Ttulo1Car"/>
    <w:uiPriority w:val="9"/>
    <w:qFormat/>
    <w:rsid w:val="00110A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10A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10AF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0AF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0AF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0AF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0AF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0AF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0AF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0AF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10AF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10AF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0AF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0AF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0AF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0AF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0AF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0AFE"/>
    <w:rPr>
      <w:rFonts w:eastAsiaTheme="majorEastAsia" w:cstheme="majorBidi"/>
      <w:color w:val="272727" w:themeColor="text1" w:themeTint="D8"/>
    </w:rPr>
  </w:style>
  <w:style w:type="paragraph" w:styleId="Ttulo">
    <w:name w:val="Title"/>
    <w:basedOn w:val="Normal"/>
    <w:next w:val="Normal"/>
    <w:link w:val="TtuloCar"/>
    <w:uiPriority w:val="10"/>
    <w:qFormat/>
    <w:rsid w:val="00110AF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0AF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10AF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10AF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0AFE"/>
    <w:pPr>
      <w:spacing w:before="160"/>
      <w:jc w:val="center"/>
    </w:pPr>
    <w:rPr>
      <w:i/>
      <w:iCs/>
      <w:color w:val="404040" w:themeColor="text1" w:themeTint="BF"/>
    </w:rPr>
  </w:style>
  <w:style w:type="character" w:customStyle="1" w:styleId="CitaCar">
    <w:name w:val="Cita Car"/>
    <w:basedOn w:val="Fuentedeprrafopredeter"/>
    <w:link w:val="Cita"/>
    <w:uiPriority w:val="29"/>
    <w:rsid w:val="00110AFE"/>
    <w:rPr>
      <w:i/>
      <w:iCs/>
      <w:color w:val="404040" w:themeColor="text1" w:themeTint="BF"/>
    </w:rPr>
  </w:style>
  <w:style w:type="paragraph" w:styleId="Prrafodelista">
    <w:name w:val="List Paragraph"/>
    <w:basedOn w:val="Normal"/>
    <w:uiPriority w:val="1"/>
    <w:qFormat/>
    <w:rsid w:val="00110AFE"/>
    <w:pPr>
      <w:ind w:left="720"/>
      <w:contextualSpacing/>
    </w:pPr>
  </w:style>
  <w:style w:type="character" w:styleId="nfasisintenso">
    <w:name w:val="Intense Emphasis"/>
    <w:basedOn w:val="Fuentedeprrafopredeter"/>
    <w:uiPriority w:val="21"/>
    <w:qFormat/>
    <w:rsid w:val="00110AFE"/>
    <w:rPr>
      <w:i/>
      <w:iCs/>
      <w:color w:val="0F4761" w:themeColor="accent1" w:themeShade="BF"/>
    </w:rPr>
  </w:style>
  <w:style w:type="paragraph" w:styleId="Citadestacada">
    <w:name w:val="Intense Quote"/>
    <w:basedOn w:val="Normal"/>
    <w:next w:val="Normal"/>
    <w:link w:val="CitadestacadaCar"/>
    <w:uiPriority w:val="30"/>
    <w:qFormat/>
    <w:rsid w:val="00110A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0AFE"/>
    <w:rPr>
      <w:i/>
      <w:iCs/>
      <w:color w:val="0F4761" w:themeColor="accent1" w:themeShade="BF"/>
    </w:rPr>
  </w:style>
  <w:style w:type="character" w:styleId="Referenciaintensa">
    <w:name w:val="Intense Reference"/>
    <w:basedOn w:val="Fuentedeprrafopredeter"/>
    <w:uiPriority w:val="32"/>
    <w:qFormat/>
    <w:rsid w:val="00110AFE"/>
    <w:rPr>
      <w:b/>
      <w:bCs/>
      <w:smallCaps/>
      <w:color w:val="0F4761" w:themeColor="accent1" w:themeShade="BF"/>
      <w:spacing w:val="5"/>
    </w:rPr>
  </w:style>
  <w:style w:type="table" w:styleId="Tablaconcuadrcula">
    <w:name w:val="Table Grid"/>
    <w:basedOn w:val="Tablanormal"/>
    <w:uiPriority w:val="39"/>
    <w:rsid w:val="006A0887"/>
    <w:pPr>
      <w:widowControl w:val="0"/>
      <w:autoSpaceDE w:val="0"/>
      <w:autoSpaceDN w:val="0"/>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1348</Words>
  <Characters>7418</Characters>
  <Application>Microsoft Office Word</Application>
  <DocSecurity>0</DocSecurity>
  <Lines>61</Lines>
  <Paragraphs>17</Paragraphs>
  <ScaleCrop>false</ScaleCrop>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2</cp:revision>
  <dcterms:created xsi:type="dcterms:W3CDTF">2024-09-21T17:53:00Z</dcterms:created>
  <dcterms:modified xsi:type="dcterms:W3CDTF">2024-09-21T17:53:00Z</dcterms:modified>
</cp:coreProperties>
</file>