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02A3" w14:textId="77777777" w:rsidR="003E579C" w:rsidRPr="003E579C" w:rsidRDefault="0098580E">
      <w:pPr>
        <w:rPr>
          <w:rFonts w:ascii="Arial" w:hAnsi="Arial" w:cs="Arial"/>
          <w:color w:val="000000" w:themeColor="text1"/>
          <w:shd w:val="clear" w:color="auto" w:fill="FFFFFF"/>
        </w:rPr>
      </w:pPr>
      <w:r w:rsidRPr="003E579C">
        <w:rPr>
          <w:rFonts w:ascii="Arial" w:hAnsi="Arial" w:cs="Arial"/>
          <w:color w:val="000000" w:themeColor="text1"/>
          <w:shd w:val="clear" w:color="auto" w:fill="FFFFFF"/>
        </w:rPr>
        <w:t xml:space="preserve">Grupo 9: Agustín </w:t>
      </w:r>
      <w:proofErr w:type="spellStart"/>
      <w:r w:rsidRPr="003E579C">
        <w:rPr>
          <w:rFonts w:ascii="Arial" w:hAnsi="Arial" w:cs="Arial"/>
          <w:color w:val="000000" w:themeColor="text1"/>
          <w:shd w:val="clear" w:color="auto" w:fill="FFFFFF"/>
        </w:rPr>
        <w:t>Albónico</w:t>
      </w:r>
      <w:proofErr w:type="spellEnd"/>
      <w:r w:rsidRPr="003E579C">
        <w:rPr>
          <w:rFonts w:ascii="Arial" w:hAnsi="Arial" w:cs="Arial"/>
          <w:color w:val="000000" w:themeColor="text1"/>
          <w:shd w:val="clear" w:color="auto" w:fill="FFFFFF"/>
        </w:rPr>
        <w:t xml:space="preserve"> - Juan José </w:t>
      </w:r>
      <w:proofErr w:type="spellStart"/>
      <w:r w:rsidRPr="003E579C">
        <w:rPr>
          <w:rFonts w:ascii="Arial" w:hAnsi="Arial" w:cs="Arial"/>
          <w:color w:val="000000" w:themeColor="text1"/>
          <w:shd w:val="clear" w:color="auto" w:fill="FFFFFF"/>
        </w:rPr>
        <w:t>Canterle</w:t>
      </w:r>
      <w:proofErr w:type="spellEnd"/>
      <w:r w:rsidRPr="003E579C">
        <w:rPr>
          <w:rFonts w:ascii="Arial" w:hAnsi="Arial" w:cs="Arial"/>
          <w:color w:val="000000" w:themeColor="text1"/>
          <w:shd w:val="clear" w:color="auto" w:fill="FFFFFF"/>
        </w:rPr>
        <w:t xml:space="preserve"> - Mateo Sforza </w:t>
      </w:r>
      <w:proofErr w:type="spellStart"/>
      <w:r w:rsidRPr="003E579C">
        <w:rPr>
          <w:rFonts w:ascii="Arial" w:hAnsi="Arial" w:cs="Arial"/>
          <w:color w:val="000000" w:themeColor="text1"/>
          <w:shd w:val="clear" w:color="auto" w:fill="FFFFFF"/>
        </w:rPr>
        <w:t>Tessi</w:t>
      </w:r>
      <w:proofErr w:type="spellEnd"/>
      <w:r w:rsidRPr="003E579C">
        <w:rPr>
          <w:rFonts w:ascii="Arial" w:hAnsi="Arial" w:cs="Arial"/>
          <w:color w:val="000000" w:themeColor="text1"/>
          <w:shd w:val="clear" w:color="auto" w:fill="FFFFFF"/>
        </w:rPr>
        <w:t xml:space="preserve"> - Nicolás Alejandro Di </w:t>
      </w:r>
      <w:proofErr w:type="spellStart"/>
      <w:r w:rsidRPr="003E579C">
        <w:rPr>
          <w:rFonts w:ascii="Arial" w:hAnsi="Arial" w:cs="Arial"/>
          <w:color w:val="000000" w:themeColor="text1"/>
          <w:shd w:val="clear" w:color="auto" w:fill="FFFFFF"/>
        </w:rPr>
        <w:t>Domenico</w:t>
      </w:r>
      <w:proofErr w:type="spellEnd"/>
      <w:r w:rsidRPr="003E579C">
        <w:rPr>
          <w:rFonts w:ascii="Arial" w:hAnsi="Arial" w:cs="Arial"/>
          <w:color w:val="000000" w:themeColor="text1"/>
          <w:shd w:val="clear" w:color="auto" w:fill="FFFFFF"/>
        </w:rPr>
        <w:t>:  </w:t>
      </w:r>
    </w:p>
    <w:p w14:paraId="4788C153" w14:textId="4A22FB22" w:rsidR="00713C62" w:rsidRPr="003E579C" w:rsidRDefault="0098580E">
      <w:pPr>
        <w:rPr>
          <w:rFonts w:ascii="Arial" w:hAnsi="Arial" w:cs="Arial"/>
          <w:color w:val="000000" w:themeColor="text1"/>
          <w:shd w:val="clear" w:color="auto" w:fill="FFFFFF"/>
        </w:rPr>
      </w:pPr>
      <w:r w:rsidRPr="003E579C">
        <w:rPr>
          <w:rFonts w:ascii="Arial" w:hAnsi="Arial" w:cs="Arial"/>
          <w:color w:val="000000" w:themeColor="text1"/>
          <w:shd w:val="clear" w:color="auto" w:fill="FFFFFF"/>
        </w:rPr>
        <w:t xml:space="preserve">La </w:t>
      </w:r>
      <w:proofErr w:type="spellStart"/>
      <w:r w:rsidRPr="003E579C">
        <w:rPr>
          <w:rFonts w:ascii="Arial" w:hAnsi="Arial" w:cs="Arial"/>
          <w:b/>
          <w:bCs/>
          <w:color w:val="000000" w:themeColor="text1"/>
          <w:shd w:val="clear" w:color="auto" w:fill="FFFFFF"/>
        </w:rPr>
        <w:t>proferencia</w:t>
      </w:r>
      <w:proofErr w:type="spellEnd"/>
      <w:r w:rsidRPr="003E579C">
        <w:rPr>
          <w:rFonts w:ascii="Arial" w:hAnsi="Arial" w:cs="Arial"/>
          <w:color w:val="000000" w:themeColor="text1"/>
          <w:shd w:val="clear" w:color="auto" w:fill="FFFFFF"/>
        </w:rPr>
        <w:t xml:space="preserve"> es un enfoque que se basa en la experiencia previa como punto de partida para orientar las acciones futuras</w:t>
      </w:r>
      <w:r w:rsidR="003E579C" w:rsidRPr="003E579C">
        <w:rPr>
          <w:rFonts w:ascii="Arial" w:hAnsi="Arial" w:cs="Arial"/>
          <w:color w:val="000000" w:themeColor="text1"/>
          <w:shd w:val="clear" w:color="auto" w:fill="FFFFFF"/>
        </w:rPr>
        <w:t xml:space="preserve"> que tomará la organización al momento de armar un horizonte de planeación estratégica</w:t>
      </w:r>
      <w:r w:rsidRPr="003E579C">
        <w:rPr>
          <w:rFonts w:ascii="Arial" w:hAnsi="Arial" w:cs="Arial"/>
          <w:color w:val="000000" w:themeColor="text1"/>
          <w:shd w:val="clear" w:color="auto" w:fill="FFFFFF"/>
        </w:rPr>
        <w:t xml:space="preserve">. Se trata tanto de utilizar información y lecciones aprendidas como de adoptar prácticas, valores y comportamientos establecidos en una organización </w:t>
      </w:r>
      <w:r w:rsidR="003E579C" w:rsidRPr="003E579C">
        <w:rPr>
          <w:rFonts w:ascii="Arial" w:hAnsi="Arial" w:cs="Arial"/>
          <w:color w:val="000000" w:themeColor="text1"/>
          <w:shd w:val="clear" w:color="auto" w:fill="FFFFFF"/>
        </w:rPr>
        <w:t xml:space="preserve">con el objetivo de </w:t>
      </w:r>
      <w:r w:rsidR="003E579C" w:rsidRPr="003E579C">
        <w:rPr>
          <w:rFonts w:ascii="Arial" w:hAnsi="Arial" w:cs="Arial"/>
          <w:color w:val="000000" w:themeColor="text1"/>
          <w:shd w:val="clear" w:color="auto" w:fill="FFFFFF"/>
        </w:rPr>
        <w:t>aprovechar el conocimiento adquirido de experiencias pasadas para la toma de decisiones venideras.</w:t>
      </w:r>
    </w:p>
    <w:p w14:paraId="1E16E1C6" w14:textId="34DEFF45" w:rsidR="003E579C" w:rsidRDefault="003E579C">
      <w:pPr>
        <w:rPr>
          <w:rFonts w:ascii="Arial" w:hAnsi="Arial" w:cs="Arial"/>
          <w:color w:val="000000" w:themeColor="text1"/>
        </w:rPr>
      </w:pPr>
      <w:r w:rsidRPr="003E579C">
        <w:rPr>
          <w:rFonts w:ascii="Arial" w:hAnsi="Arial" w:cs="Arial"/>
          <w:color w:val="000000" w:themeColor="text1"/>
        </w:rPr>
        <w:t xml:space="preserve">La </w:t>
      </w:r>
      <w:r w:rsidRPr="003E579C">
        <w:rPr>
          <w:rFonts w:ascii="Arial" w:hAnsi="Arial" w:cs="Arial"/>
          <w:b/>
          <w:bCs/>
          <w:color w:val="000000" w:themeColor="text1"/>
        </w:rPr>
        <w:t>prospectiva</w:t>
      </w:r>
      <w:r w:rsidRPr="003E579C">
        <w:rPr>
          <w:rFonts w:ascii="Arial" w:hAnsi="Arial" w:cs="Arial"/>
          <w:color w:val="000000" w:themeColor="text1"/>
        </w:rPr>
        <w:t xml:space="preserve"> puede definirse como el proceso mediante el cual una organización examina activamente el futuro, identificando posibles cambios y tendencias en su entorno, como el mercado, la tecnología y la sociedad. Esta práctica implica la exploración de escenarios futuros, la evaluación de riesgos y oportunidades, y la elaboración de estrategias para adaptarse y aprovechar esos cambios. </w:t>
      </w:r>
    </w:p>
    <w:p w14:paraId="20649F90" w14:textId="3E02E9DD" w:rsidR="00717D1B" w:rsidRPr="00717D1B" w:rsidRDefault="00717D1B">
      <w:pPr>
        <w:rPr>
          <w:rFonts w:ascii="Arial" w:hAnsi="Arial" w:cs="Arial"/>
          <w:color w:val="000000" w:themeColor="text1"/>
        </w:rPr>
      </w:pPr>
      <w:r w:rsidRPr="00717D1B">
        <w:rPr>
          <w:rFonts w:ascii="Arial" w:hAnsi="Arial" w:cs="Arial"/>
          <w:color w:val="000000" w:themeColor="text1"/>
        </w:rPr>
        <w:t xml:space="preserve">Para diferenciar ambos conceptos podemos concluir que la </w:t>
      </w:r>
      <w:r w:rsidRPr="00717D1B">
        <w:rPr>
          <w:rFonts w:ascii="Arial" w:hAnsi="Arial" w:cs="Arial"/>
          <w:b/>
          <w:bCs/>
          <w:color w:val="000000" w:themeColor="text1"/>
        </w:rPr>
        <w:t>preferencia</w:t>
      </w:r>
      <w:r w:rsidRPr="00717D1B">
        <w:rPr>
          <w:rFonts w:ascii="Arial" w:hAnsi="Arial" w:cs="Arial"/>
          <w:color w:val="000000" w:themeColor="text1"/>
        </w:rPr>
        <w:t xml:space="preserve"> s</w:t>
      </w:r>
      <w:r w:rsidRPr="00717D1B">
        <w:rPr>
          <w:rFonts w:ascii="Arial" w:hAnsi="Arial" w:cs="Arial"/>
          <w:color w:val="000000" w:themeColor="text1"/>
        </w:rPr>
        <w:t>e centra en el pasado y en la experiencia acumulada como base para orientar las acciones futuras</w:t>
      </w:r>
      <w:r w:rsidRPr="00717D1B">
        <w:rPr>
          <w:rFonts w:ascii="Arial" w:hAnsi="Arial" w:cs="Arial"/>
          <w:color w:val="000000" w:themeColor="text1"/>
        </w:rPr>
        <w:t xml:space="preserve">, mientras que la </w:t>
      </w:r>
      <w:r w:rsidRPr="00717D1B">
        <w:rPr>
          <w:rFonts w:ascii="Arial" w:hAnsi="Arial" w:cs="Arial"/>
          <w:b/>
          <w:bCs/>
          <w:color w:val="000000" w:themeColor="text1"/>
        </w:rPr>
        <w:t>prospectiva</w:t>
      </w:r>
      <w:r w:rsidRPr="00717D1B">
        <w:rPr>
          <w:rFonts w:ascii="Arial" w:hAnsi="Arial" w:cs="Arial"/>
          <w:color w:val="000000" w:themeColor="text1"/>
        </w:rPr>
        <w:t xml:space="preserve"> s</w:t>
      </w:r>
      <w:r w:rsidRPr="00717D1B">
        <w:rPr>
          <w:rFonts w:ascii="Arial" w:hAnsi="Arial" w:cs="Arial"/>
          <w:color w:val="000000" w:themeColor="text1"/>
        </w:rPr>
        <w:t>e enfoca en el futuro, explorando posibles escenarios, tendencias y cambios que podrían ocurrir en el entorno de una organización.</w:t>
      </w:r>
    </w:p>
    <w:p w14:paraId="21B01A62" w14:textId="4B38EDB4" w:rsidR="003E579C" w:rsidRDefault="003E579C">
      <w:pPr>
        <w:rPr>
          <w:rFonts w:ascii="Arial" w:hAnsi="Arial" w:cs="Arial"/>
          <w:color w:val="000000" w:themeColor="text1"/>
        </w:rPr>
      </w:pPr>
      <w:r w:rsidRPr="003E579C">
        <w:rPr>
          <w:rFonts w:ascii="Arial" w:hAnsi="Arial" w:cs="Arial"/>
          <w:b/>
          <w:bCs/>
          <w:color w:val="000000" w:themeColor="text1"/>
        </w:rPr>
        <w:t>Polo Utópico: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hyperlink r:id="rId4" w:history="1">
        <w:r w:rsidRPr="003E579C">
          <w:rPr>
            <w:rStyle w:val="Hipervnculo"/>
            <w:rFonts w:ascii="Arial" w:hAnsi="Arial" w:cs="Arial"/>
          </w:rPr>
          <w:t>https://www.virgingalactic.com/</w:t>
        </w:r>
      </w:hyperlink>
    </w:p>
    <w:p w14:paraId="6203DF31" w14:textId="35734DC1" w:rsidR="003E579C" w:rsidRPr="003E579C" w:rsidRDefault="003E579C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proofErr w:type="spellStart"/>
      <w:r w:rsidRPr="003E579C">
        <w:rPr>
          <w:rFonts w:ascii="Arial" w:hAnsi="Arial" w:cs="Arial"/>
          <w:color w:val="000000" w:themeColor="text1"/>
        </w:rPr>
        <w:t>Virgin</w:t>
      </w:r>
      <w:proofErr w:type="spellEnd"/>
      <w:r w:rsidRPr="003E5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E579C">
        <w:rPr>
          <w:rFonts w:ascii="Arial" w:hAnsi="Arial" w:cs="Arial"/>
          <w:color w:val="000000" w:themeColor="text1"/>
        </w:rPr>
        <w:t>Galactic</w:t>
      </w:r>
      <w:proofErr w:type="spellEnd"/>
      <w:r w:rsidRPr="003E579C">
        <w:rPr>
          <w:rFonts w:ascii="Arial" w:hAnsi="Arial" w:cs="Arial"/>
          <w:color w:val="000000" w:themeColor="text1"/>
        </w:rPr>
        <w:t>, fundada por Richard Branson, busca hacer realidad el sueño del turismo espacial al ofrecer vuelos suborbitales para civiles.</w:t>
      </w:r>
      <w:r w:rsidR="00717D1B">
        <w:rPr>
          <w:rFonts w:ascii="Arial" w:hAnsi="Arial" w:cs="Arial"/>
          <w:color w:val="000000" w:themeColor="text1"/>
        </w:rPr>
        <w:t xml:space="preserve"> </w:t>
      </w:r>
      <w:r w:rsidR="00717D1B" w:rsidRPr="00717D1B">
        <w:rPr>
          <w:rFonts w:ascii="Arial" w:hAnsi="Arial" w:cs="Arial"/>
          <w:color w:val="000000" w:themeColor="text1"/>
        </w:rPr>
        <w:t>Su objetivo es permitir que personas de todo el mundo experimenten la ingravidez y contemplen la Tierra desde el espacio, abriendo nuevas fronteras en el turismo y la exploración espacial.</w:t>
      </w:r>
    </w:p>
    <w:sectPr w:rsidR="003E579C" w:rsidRPr="003E5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E3"/>
    <w:rsid w:val="00090B42"/>
    <w:rsid w:val="003E579C"/>
    <w:rsid w:val="006C53E3"/>
    <w:rsid w:val="00713C62"/>
    <w:rsid w:val="00717D1B"/>
    <w:rsid w:val="0098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4A28"/>
  <w15:chartTrackingRefBased/>
  <w15:docId w15:val="{5522C293-50C1-4887-96EE-446FE0F3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57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5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rgingalactic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2024-05-07T15:16:00Z</dcterms:created>
  <dcterms:modified xsi:type="dcterms:W3CDTF">2024-05-07T15:47:00Z</dcterms:modified>
</cp:coreProperties>
</file>