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6D26D" w14:textId="00FC53FB" w:rsidR="0074271A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6B2E6320" wp14:editId="61D9E536">
            <wp:extent cx="5400040" cy="1654810"/>
            <wp:effectExtent l="0" t="0" r="0" b="2540"/>
            <wp:docPr id="1424573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3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83DF" w14:textId="010806E8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2BFDB292" wp14:editId="283274CA">
            <wp:extent cx="5400040" cy="1320800"/>
            <wp:effectExtent l="0" t="0" r="0" b="0"/>
            <wp:docPr id="832552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2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8A0" w14:textId="6970F696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2DB0D673" wp14:editId="767DEAE0">
            <wp:extent cx="5400040" cy="290195"/>
            <wp:effectExtent l="0" t="0" r="0" b="0"/>
            <wp:docPr id="29386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7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8EEF" w14:textId="4703D568" w:rsidR="00CE7662" w:rsidRDefault="00CE7662" w:rsidP="00CE7662">
      <w:pPr>
        <w:pStyle w:val="Prrafodelista"/>
        <w:numPr>
          <w:ilvl w:val="0"/>
          <w:numId w:val="1"/>
        </w:numPr>
      </w:pPr>
      <w:r>
        <w:t>El intervalo modal es el intervalo de mayor frecuencia absoluta</w:t>
      </w:r>
    </w:p>
    <w:p w14:paraId="76EDC0A2" w14:textId="645B49AA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1D25E2DD" wp14:editId="742DA4D4">
            <wp:extent cx="5400040" cy="1236345"/>
            <wp:effectExtent l="0" t="0" r="0" b="1905"/>
            <wp:docPr id="387258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8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B392" w14:textId="2F57D9A5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58456A81" wp14:editId="0FB0D903">
            <wp:extent cx="5400040" cy="309245"/>
            <wp:effectExtent l="0" t="0" r="0" b="0"/>
            <wp:docPr id="189546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6EA" w14:textId="579775AA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6889EB26" wp14:editId="0E0EFC55">
            <wp:extent cx="3191320" cy="1609950"/>
            <wp:effectExtent l="0" t="0" r="0" b="9525"/>
            <wp:docPr id="2074009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09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CE5A" w14:textId="77777777" w:rsidR="00CE7662" w:rsidRPr="00CE7662" w:rsidRDefault="00CE7662" w:rsidP="00CE7662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CE7662">
        <w:rPr>
          <w:b/>
          <w:bCs/>
          <w:i/>
          <w:iCs/>
        </w:rPr>
        <w:t>La mediana tiene una relación directa con la frecuencia absoluta acumulada</w:t>
      </w:r>
    </w:p>
    <w:p w14:paraId="2A83A6B1" w14:textId="6053AAB4" w:rsidR="00CE7662" w:rsidRDefault="00CE7662" w:rsidP="00CE7662">
      <w:pPr>
        <w:pStyle w:val="Prrafodelista"/>
      </w:pPr>
    </w:p>
    <w:p w14:paraId="55CB379F" w14:textId="4DBB88DF" w:rsidR="00252FA1" w:rsidRDefault="00252FA1" w:rsidP="00502DC6">
      <w:pPr>
        <w:spacing w:after="0"/>
        <w:jc w:val="center"/>
      </w:pPr>
      <w:r w:rsidRPr="00252FA1">
        <w:rPr>
          <w:noProof/>
        </w:rPr>
        <w:lastRenderedPageBreak/>
        <w:drawing>
          <wp:inline distT="0" distB="0" distL="0" distR="0" wp14:anchorId="2E7EB0E6" wp14:editId="7B370D8E">
            <wp:extent cx="5152446" cy="2390822"/>
            <wp:effectExtent l="0" t="0" r="0" b="9525"/>
            <wp:docPr id="286002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2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5325" cy="23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B22" w14:textId="621D2948" w:rsidR="00252FA1" w:rsidRDefault="00252FA1" w:rsidP="00502DC6">
      <w:pPr>
        <w:spacing w:after="0"/>
        <w:jc w:val="center"/>
      </w:pPr>
      <w:r w:rsidRPr="00252FA1">
        <w:rPr>
          <w:noProof/>
        </w:rPr>
        <w:drawing>
          <wp:inline distT="0" distB="0" distL="0" distR="0" wp14:anchorId="13C5A300" wp14:editId="65724C96">
            <wp:extent cx="5152390" cy="1353532"/>
            <wp:effectExtent l="0" t="0" r="0" b="0"/>
            <wp:docPr id="2033440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40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153" cy="13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FA5" w14:textId="2CF94E3B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733B0087" wp14:editId="399025BE">
            <wp:extent cx="4344006" cy="2124371"/>
            <wp:effectExtent l="0" t="0" r="0" b="9525"/>
            <wp:docPr id="592003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3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DDB8" w14:textId="132605CF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34B9869B" wp14:editId="27253BB5">
            <wp:extent cx="5049079" cy="774224"/>
            <wp:effectExtent l="0" t="0" r="0" b="6985"/>
            <wp:docPr id="32584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4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669" cy="7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9BF" w14:textId="7FC77A2D" w:rsidR="00252FA1" w:rsidRDefault="00252FA1" w:rsidP="00502DC6">
      <w:pPr>
        <w:jc w:val="center"/>
      </w:pPr>
      <w:r w:rsidRPr="00252FA1">
        <w:rPr>
          <w:noProof/>
        </w:rPr>
        <w:drawing>
          <wp:inline distT="0" distB="0" distL="0" distR="0" wp14:anchorId="22A70371" wp14:editId="7C3BB986">
            <wp:extent cx="4391638" cy="1762371"/>
            <wp:effectExtent l="0" t="0" r="9525" b="9525"/>
            <wp:docPr id="310841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41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3D7A" w14:textId="77777777" w:rsidR="00CE7662" w:rsidRDefault="00CE7662" w:rsidP="00CE7662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Las 2 primeras </w:t>
      </w:r>
      <w:proofErr w:type="spellStart"/>
      <w:r>
        <w:rPr>
          <w:b/>
          <w:bCs/>
          <w:i/>
          <w:iCs/>
        </w:rPr>
        <w:t>propiedes</w:t>
      </w:r>
      <w:proofErr w:type="spellEnd"/>
      <w:r>
        <w:rPr>
          <w:b/>
          <w:bCs/>
          <w:i/>
          <w:iCs/>
        </w:rPr>
        <w:t xml:space="preserve"> son claves del </w:t>
      </w:r>
      <w:proofErr w:type="spellStart"/>
      <w:r>
        <w:rPr>
          <w:b/>
          <w:bCs/>
          <w:i/>
          <w:iCs/>
        </w:rPr>
        <w:t>desvio</w:t>
      </w:r>
      <w:proofErr w:type="spellEnd"/>
      <w:r>
        <w:rPr>
          <w:b/>
          <w:bCs/>
          <w:i/>
          <w:iCs/>
        </w:rPr>
        <w:t xml:space="preserve"> estándar</w:t>
      </w:r>
    </w:p>
    <w:p w14:paraId="7931E80D" w14:textId="642FE004" w:rsidR="00CE7662" w:rsidRPr="00CE7662" w:rsidRDefault="00CE7662" w:rsidP="00CE7662">
      <w:pPr>
        <w:pStyle w:val="Prrafodelista"/>
        <w:numPr>
          <w:ilvl w:val="0"/>
          <w:numId w:val="2"/>
        </w:numPr>
        <w:spacing w:line="278" w:lineRule="auto"/>
        <w:rPr>
          <w:b/>
          <w:bCs/>
          <w:i/>
          <w:iCs/>
        </w:rPr>
      </w:pPr>
      <w:r>
        <w:rPr>
          <w:b/>
          <w:bCs/>
          <w:i/>
          <w:iCs/>
        </w:rPr>
        <w:t xml:space="preserve">El </w:t>
      </w:r>
      <w:proofErr w:type="spellStart"/>
      <w:r>
        <w:rPr>
          <w:b/>
          <w:bCs/>
          <w:i/>
          <w:iCs/>
        </w:rPr>
        <w:t>desvio</w:t>
      </w:r>
      <w:proofErr w:type="spellEnd"/>
      <w:r>
        <w:rPr>
          <w:b/>
          <w:bCs/>
          <w:i/>
          <w:iCs/>
        </w:rPr>
        <w:t xml:space="preserve"> estándar si se está trabajando con variables discretas entonces hay que redondear para que te quede entero. De igual manera se usa el no redondeado para calcular después el C.V.</w:t>
      </w:r>
    </w:p>
    <w:p w14:paraId="13C4D170" w14:textId="403AD336" w:rsidR="00252FA1" w:rsidRDefault="00252FA1" w:rsidP="00CE7662">
      <w:pPr>
        <w:jc w:val="center"/>
      </w:pPr>
      <w:r w:rsidRPr="00252FA1">
        <w:rPr>
          <w:noProof/>
        </w:rPr>
        <w:drawing>
          <wp:inline distT="0" distB="0" distL="0" distR="0" wp14:anchorId="5A791D3E" wp14:editId="08BFD168">
            <wp:extent cx="5400040" cy="2020570"/>
            <wp:effectExtent l="0" t="0" r="0" b="0"/>
            <wp:docPr id="434711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1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E0D" w14:textId="5C970469" w:rsidR="00CE7662" w:rsidRPr="00CE7662" w:rsidRDefault="00CE7662" w:rsidP="00CE7662">
      <w:pPr>
        <w:rPr>
          <w:b/>
          <w:bCs/>
          <w:i/>
          <w:iCs/>
          <w:noProof/>
        </w:rPr>
      </w:pPr>
      <w:r>
        <w:rPr>
          <w:b/>
          <w:bCs/>
          <w:i/>
          <w:iCs/>
        </w:rPr>
        <w:t xml:space="preserve">Mide que tan disperso están los datos, mayor sea </w:t>
      </w:r>
      <w:proofErr w:type="spellStart"/>
      <w:r>
        <w:rPr>
          <w:b/>
          <w:bCs/>
          <w:i/>
          <w:iCs/>
        </w:rPr>
        <w:t>el</w:t>
      </w:r>
      <w:proofErr w:type="spellEnd"/>
      <w:r>
        <w:rPr>
          <w:b/>
          <w:bCs/>
          <w:i/>
          <w:iCs/>
        </w:rPr>
        <w:t xml:space="preserve"> % </w:t>
      </w:r>
      <w:r>
        <w:rPr>
          <w:b/>
          <w:bCs/>
          <w:i/>
          <w:iCs/>
        </w:rPr>
        <w:t>más</w:t>
      </w:r>
      <w:r>
        <w:rPr>
          <w:b/>
          <w:bCs/>
          <w:i/>
          <w:iCs/>
        </w:rPr>
        <w:t xml:space="preserve"> dispersos. Si los </w:t>
      </w:r>
      <w:proofErr w:type="spellStart"/>
      <w:r>
        <w:rPr>
          <w:b/>
          <w:bCs/>
          <w:i/>
          <w:iCs/>
        </w:rPr>
        <w:t>el</w:t>
      </w:r>
      <w:proofErr w:type="spellEnd"/>
      <w:r>
        <w:rPr>
          <w:b/>
          <w:bCs/>
          <w:i/>
          <w:iCs/>
        </w:rPr>
        <w:t xml:space="preserve"> CV </w:t>
      </w:r>
      <w:r>
        <w:rPr>
          <w:b/>
          <w:bCs/>
          <w:i/>
          <w:iCs/>
        </w:rPr>
        <w:t xml:space="preserve">* </w:t>
      </w:r>
      <w:r>
        <w:rPr>
          <w:b/>
          <w:bCs/>
          <w:i/>
          <w:iCs/>
        </w:rPr>
        <w:t xml:space="preserve">100 nos da menor o igual a 10% es homogéneo, sino </w:t>
      </w:r>
      <w:r>
        <w:rPr>
          <w:b/>
          <w:bCs/>
          <w:i/>
          <w:iCs/>
        </w:rPr>
        <w:t>heterog</w:t>
      </w:r>
      <w:r>
        <w:rPr>
          <w:b/>
          <w:bCs/>
          <w:i/>
          <w:iCs/>
          <w:noProof/>
        </w:rPr>
        <w:t>éneo.</w:t>
      </w:r>
    </w:p>
    <w:p w14:paraId="12ED2A36" w14:textId="7B83317A" w:rsidR="00252FA1" w:rsidRDefault="00252FA1" w:rsidP="00502DC6">
      <w:pPr>
        <w:spacing w:after="0"/>
        <w:jc w:val="center"/>
      </w:pPr>
      <w:r w:rsidRPr="00252FA1">
        <w:rPr>
          <w:noProof/>
        </w:rPr>
        <w:drawing>
          <wp:inline distT="0" distB="0" distL="0" distR="0" wp14:anchorId="730DFD3E" wp14:editId="370F2DD6">
            <wp:extent cx="5400040" cy="1417320"/>
            <wp:effectExtent l="0" t="0" r="0" b="0"/>
            <wp:docPr id="40540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7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4ABF" w14:textId="5F7E7A3F" w:rsidR="00252FA1" w:rsidRPr="00CE7662" w:rsidRDefault="00252FA1" w:rsidP="00CE7662">
      <w:pPr>
        <w:rPr>
          <w:b/>
          <w:bCs/>
          <w:i/>
          <w:iCs/>
        </w:rPr>
      </w:pPr>
      <w:r w:rsidRPr="00252FA1">
        <w:rPr>
          <w:noProof/>
        </w:rPr>
        <w:drawing>
          <wp:inline distT="0" distB="0" distL="0" distR="0" wp14:anchorId="05CF5D95" wp14:editId="73F75DB7">
            <wp:extent cx="1935724" cy="1081377"/>
            <wp:effectExtent l="0" t="0" r="7620" b="5080"/>
            <wp:docPr id="1225512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2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5202" cy="1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662" w:rsidRPr="00CE7662">
        <w:rPr>
          <w:b/>
          <w:bCs/>
          <w:i/>
          <w:iCs/>
        </w:rPr>
        <w:t xml:space="preserve"> </w:t>
      </w:r>
      <w:r w:rsidR="00CE7662">
        <w:rPr>
          <w:b/>
          <w:bCs/>
          <w:i/>
          <w:iCs/>
        </w:rPr>
        <w:t>Notar como el Q2 coincide con la mediana</w:t>
      </w:r>
      <w:r w:rsidR="00CE7662">
        <w:rPr>
          <w:b/>
          <w:bCs/>
          <w:i/>
          <w:iCs/>
        </w:rPr>
        <w:t xml:space="preserve"> </w:t>
      </w:r>
      <w:r w:rsidR="00CE7662">
        <w:rPr>
          <w:b/>
          <w:bCs/>
          <w:i/>
          <w:iCs/>
        </w:rPr>
        <w:t>(Me)</w:t>
      </w:r>
    </w:p>
    <w:p w14:paraId="06922FE2" w14:textId="43CCAD33" w:rsidR="00502DC6" w:rsidRDefault="00502DC6" w:rsidP="00252FA1">
      <w:pPr>
        <w:spacing w:after="0"/>
      </w:pPr>
      <w:r>
        <w:rPr>
          <w:noProof/>
        </w:rPr>
        <w:drawing>
          <wp:inline distT="0" distB="0" distL="0" distR="0" wp14:anchorId="28535CE9" wp14:editId="145684C4">
            <wp:extent cx="5398770" cy="2067339"/>
            <wp:effectExtent l="0" t="0" r="0" b="9525"/>
            <wp:docPr id="716885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40"/>
                    <a:stretch/>
                  </pic:blipFill>
                  <pic:spPr bwMode="auto">
                    <a:xfrm>
                      <a:off x="0" y="0"/>
                      <a:ext cx="5398770" cy="206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DC6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4F433" w14:textId="77777777" w:rsidR="006D7D8A" w:rsidRDefault="006D7D8A" w:rsidP="00502DC6">
      <w:pPr>
        <w:spacing w:after="0" w:line="240" w:lineRule="auto"/>
      </w:pPr>
      <w:r>
        <w:separator/>
      </w:r>
    </w:p>
  </w:endnote>
  <w:endnote w:type="continuationSeparator" w:id="0">
    <w:p w14:paraId="7150503F" w14:textId="77777777" w:rsidR="006D7D8A" w:rsidRDefault="006D7D8A" w:rsidP="00502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77818" w14:textId="77777777" w:rsidR="00502DC6" w:rsidRDefault="00502DC6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2F606530" w14:textId="77777777" w:rsidR="00502DC6" w:rsidRDefault="00502D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B1BF9" w14:textId="77777777" w:rsidR="006D7D8A" w:rsidRDefault="006D7D8A" w:rsidP="00502DC6">
      <w:pPr>
        <w:spacing w:after="0" w:line="240" w:lineRule="auto"/>
      </w:pPr>
      <w:r>
        <w:separator/>
      </w:r>
    </w:p>
  </w:footnote>
  <w:footnote w:type="continuationSeparator" w:id="0">
    <w:p w14:paraId="284AA003" w14:textId="77777777" w:rsidR="006D7D8A" w:rsidRDefault="006D7D8A" w:rsidP="00502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5210B"/>
    <w:multiLevelType w:val="hybridMultilevel"/>
    <w:tmpl w:val="1CBE22F0"/>
    <w:lvl w:ilvl="0" w:tplc="BC5A7B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1D2B8C"/>
    <w:multiLevelType w:val="hybridMultilevel"/>
    <w:tmpl w:val="58B22492"/>
    <w:lvl w:ilvl="0" w:tplc="68B8BA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477321">
    <w:abstractNumId w:val="1"/>
  </w:num>
  <w:num w:numId="2" w16cid:durableId="991252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1A"/>
    <w:rsid w:val="00252FA1"/>
    <w:rsid w:val="00502DC6"/>
    <w:rsid w:val="006D7D8A"/>
    <w:rsid w:val="0074271A"/>
    <w:rsid w:val="00C94762"/>
    <w:rsid w:val="00CE7662"/>
    <w:rsid w:val="00D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B3C74"/>
  <w15:chartTrackingRefBased/>
  <w15:docId w15:val="{B587C17A-C87E-47D7-B993-8590D49C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2D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DC6"/>
  </w:style>
  <w:style w:type="paragraph" w:styleId="Piedepgina">
    <w:name w:val="footer"/>
    <w:basedOn w:val="Normal"/>
    <w:link w:val="PiedepginaCar"/>
    <w:uiPriority w:val="99"/>
    <w:unhideWhenUsed/>
    <w:rsid w:val="00502D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2DC6"/>
  </w:style>
  <w:style w:type="paragraph" w:styleId="Prrafodelista">
    <w:name w:val="List Paragraph"/>
    <w:basedOn w:val="Normal"/>
    <w:uiPriority w:val="34"/>
    <w:qFormat/>
    <w:rsid w:val="00CE7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93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3</cp:revision>
  <dcterms:created xsi:type="dcterms:W3CDTF">2024-11-30T17:26:00Z</dcterms:created>
  <dcterms:modified xsi:type="dcterms:W3CDTF">2024-11-30T17:42:00Z</dcterms:modified>
</cp:coreProperties>
</file>