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4926E" w14:textId="77777777" w:rsidR="00F84CC8" w:rsidRPr="00F84CC8" w:rsidRDefault="00F84CC8" w:rsidP="00F84CC8">
      <w:pPr>
        <w:rPr>
          <w:b/>
          <w:bCs/>
        </w:rPr>
      </w:pPr>
      <w:r w:rsidRPr="00F84CC8">
        <w:rPr>
          <w:rFonts w:ascii="Segoe UI Emoji" w:hAnsi="Segoe UI Emoji" w:cs="Segoe UI Emoji"/>
          <w:b/>
          <w:bCs/>
        </w:rPr>
        <w:t>📖</w:t>
      </w:r>
      <w:r w:rsidRPr="00F84CC8">
        <w:rPr>
          <w:b/>
          <w:bCs/>
        </w:rPr>
        <w:t xml:space="preserve"> Apunte Teórico: PDH, SDH, TDM y PCM</w:t>
      </w:r>
    </w:p>
    <w:p w14:paraId="34426904" w14:textId="77777777" w:rsidR="00F84CC8" w:rsidRPr="00F84CC8" w:rsidRDefault="00F84CC8" w:rsidP="00F84CC8">
      <w:pPr>
        <w:rPr>
          <w:b/>
          <w:bCs/>
        </w:rPr>
      </w:pPr>
      <w:r w:rsidRPr="00F84CC8">
        <w:rPr>
          <w:b/>
          <w:bCs/>
        </w:rPr>
        <w:t>1. Introducción</w:t>
      </w:r>
    </w:p>
    <w:p w14:paraId="72C39D3C" w14:textId="77777777" w:rsidR="00F84CC8" w:rsidRDefault="00F84CC8" w:rsidP="00F84CC8">
      <w:r w:rsidRPr="00F84CC8">
        <w:t xml:space="preserve">Las telecomunicaciones modernas utilizan estándares que permiten transmitir simultáneamente múltiples señales de voz y datos a través de un mismo medio físico. Entre los más relevantes se encuentran </w:t>
      </w:r>
      <w:r w:rsidRPr="00F84CC8">
        <w:rPr>
          <w:b/>
          <w:bCs/>
        </w:rPr>
        <w:t>PDH (Jerarquía Digital Plesiócrona)</w:t>
      </w:r>
      <w:r w:rsidRPr="00F84CC8">
        <w:t xml:space="preserve"> y </w:t>
      </w:r>
      <w:r w:rsidRPr="00F84CC8">
        <w:rPr>
          <w:b/>
          <w:bCs/>
        </w:rPr>
        <w:t>SDH (Jerarquía Digital Síncrona)</w:t>
      </w:r>
      <w:r w:rsidRPr="00F84CC8">
        <w:t xml:space="preserve">, ambos basados en la técnica de </w:t>
      </w:r>
      <w:r w:rsidRPr="00F84CC8">
        <w:rPr>
          <w:b/>
          <w:bCs/>
        </w:rPr>
        <w:t>TDM (Multiplexación por División de Tiempo)</w:t>
      </w:r>
      <w:r w:rsidRPr="00F84CC8">
        <w:t xml:space="preserve">, la cual a su vez se apoya en la digitalización de la voz mediante </w:t>
      </w:r>
      <w:r w:rsidRPr="00F84CC8">
        <w:rPr>
          <w:b/>
          <w:bCs/>
        </w:rPr>
        <w:t>PCM (Pulse Code Modulation)</w:t>
      </w:r>
      <w:r w:rsidRPr="00F84CC8">
        <w:t>.</w:t>
      </w:r>
    </w:p>
    <w:p w14:paraId="0D30ABC5" w14:textId="52E2F2F8" w:rsidR="00F84CC8" w:rsidRPr="00F84CC8" w:rsidRDefault="00F84CC8" w:rsidP="00F84CC8">
      <w:r w:rsidRPr="00F84CC8">
        <w:t>PDH y SDH son dos estándares de transmisión de datos que se utilizan en las redes de telecomunicaciones para multiplexar (combinar) múltiples señales digitales de baja velocidad en una única señal de alta velocidad</w:t>
      </w:r>
    </w:p>
    <w:p w14:paraId="5573FE62" w14:textId="77777777" w:rsidR="00F84CC8" w:rsidRPr="00F84CC8" w:rsidRDefault="00000000" w:rsidP="00F84CC8">
      <w:r>
        <w:pict w14:anchorId="5E5A6EE9">
          <v:rect id="_x0000_i1025" style="width:0;height:1.5pt" o:hralign="center" o:hrstd="t" o:hr="t" fillcolor="#a0a0a0" stroked="f"/>
        </w:pict>
      </w:r>
    </w:p>
    <w:p w14:paraId="5DF2CB8B" w14:textId="77777777" w:rsidR="00F84CC8" w:rsidRPr="00F84CC8" w:rsidRDefault="00F84CC8" w:rsidP="00F84CC8">
      <w:pPr>
        <w:rPr>
          <w:b/>
          <w:bCs/>
        </w:rPr>
      </w:pPr>
      <w:r w:rsidRPr="00F84CC8">
        <w:rPr>
          <w:b/>
          <w:bCs/>
        </w:rPr>
        <w:t>2. PCM (Pulse Code Modulation)</w:t>
      </w:r>
    </w:p>
    <w:p w14:paraId="46777A73" w14:textId="77777777" w:rsidR="00F84CC8" w:rsidRPr="00F84CC8" w:rsidRDefault="00F84CC8" w:rsidP="00F84CC8">
      <w:r w:rsidRPr="00F84CC8">
        <w:t>Antes de multiplexar señales, la voz analógica debe convertirse en digital:</w:t>
      </w:r>
    </w:p>
    <w:p w14:paraId="70A15748" w14:textId="77777777" w:rsidR="00F84CC8" w:rsidRPr="00F84CC8" w:rsidRDefault="00F84CC8" w:rsidP="00F84CC8">
      <w:pPr>
        <w:numPr>
          <w:ilvl w:val="0"/>
          <w:numId w:val="1"/>
        </w:numPr>
      </w:pPr>
      <w:r w:rsidRPr="00F84CC8">
        <w:rPr>
          <w:b/>
          <w:bCs/>
        </w:rPr>
        <w:t>Muestreo</w:t>
      </w:r>
      <w:r w:rsidRPr="00F84CC8">
        <w:t>: se toman 8.000 muestras por segundo de la señal analógica.</w:t>
      </w:r>
    </w:p>
    <w:p w14:paraId="789E4643" w14:textId="77777777" w:rsidR="00F84CC8" w:rsidRPr="00F84CC8" w:rsidRDefault="00F84CC8" w:rsidP="00F84CC8">
      <w:pPr>
        <w:numPr>
          <w:ilvl w:val="0"/>
          <w:numId w:val="1"/>
        </w:numPr>
      </w:pPr>
      <w:r w:rsidRPr="00F84CC8">
        <w:rPr>
          <w:b/>
          <w:bCs/>
        </w:rPr>
        <w:t>Cuantificación</w:t>
      </w:r>
      <w:r w:rsidRPr="00F84CC8">
        <w:t>: cada muestra se ajusta a un conjunto finito de niveles.</w:t>
      </w:r>
    </w:p>
    <w:p w14:paraId="6AFA61C3" w14:textId="77777777" w:rsidR="00F84CC8" w:rsidRPr="00F84CC8" w:rsidRDefault="00F84CC8" w:rsidP="00F84CC8">
      <w:pPr>
        <w:numPr>
          <w:ilvl w:val="0"/>
          <w:numId w:val="1"/>
        </w:numPr>
      </w:pPr>
      <w:r w:rsidRPr="00F84CC8">
        <w:rPr>
          <w:b/>
          <w:bCs/>
        </w:rPr>
        <w:t>Codificación</w:t>
      </w:r>
      <w:r w:rsidRPr="00F84CC8">
        <w:t>: cada nivel se codifica en 8 bits binarios.</w:t>
      </w:r>
    </w:p>
    <w:p w14:paraId="2285658F" w14:textId="77777777" w:rsidR="00F84CC8" w:rsidRPr="00F84CC8" w:rsidRDefault="00F84CC8" w:rsidP="00F84CC8">
      <w:r w:rsidRPr="00F84CC8">
        <w:rPr>
          <w:rFonts w:ascii="Segoe UI Emoji" w:hAnsi="Segoe UI Emoji" w:cs="Segoe UI Emoji"/>
        </w:rPr>
        <w:t>🔹</w:t>
      </w:r>
      <w:r w:rsidRPr="00F84CC8">
        <w:t xml:space="preserve"> Resultado: cada canal de voz genera un flujo continuo de </w:t>
      </w:r>
      <w:r w:rsidRPr="00F84CC8">
        <w:rPr>
          <w:b/>
          <w:bCs/>
        </w:rPr>
        <w:t>64 kbps</w:t>
      </w:r>
      <w:r w:rsidRPr="00F84CC8">
        <w:t xml:space="preserve"> (8.000 muestras × 8 bits).</w:t>
      </w:r>
      <w:r w:rsidRPr="00F84CC8">
        <w:br/>
        <w:t xml:space="preserve">Este flujo de 64 kbps se conoce como </w:t>
      </w:r>
      <w:r w:rsidRPr="00F84CC8">
        <w:rPr>
          <w:b/>
          <w:bCs/>
        </w:rPr>
        <w:t>canal básico digital</w:t>
      </w:r>
      <w:r w:rsidRPr="00F84CC8">
        <w:t xml:space="preserve"> en redes telefónicas.</w:t>
      </w:r>
    </w:p>
    <w:p w14:paraId="7295F231" w14:textId="77777777" w:rsidR="00F84CC8" w:rsidRPr="00F84CC8" w:rsidRDefault="00000000" w:rsidP="00F84CC8">
      <w:r>
        <w:pict w14:anchorId="4E5DC14D">
          <v:rect id="_x0000_i1026" style="width:0;height:1.5pt" o:hralign="center" o:hrstd="t" o:hr="t" fillcolor="#a0a0a0" stroked="f"/>
        </w:pict>
      </w:r>
    </w:p>
    <w:p w14:paraId="7D793A6F" w14:textId="77777777" w:rsidR="00F84CC8" w:rsidRPr="00F84CC8" w:rsidRDefault="00F84CC8" w:rsidP="00F84CC8">
      <w:pPr>
        <w:rPr>
          <w:b/>
          <w:bCs/>
        </w:rPr>
      </w:pPr>
      <w:r w:rsidRPr="00F84CC8">
        <w:rPr>
          <w:b/>
          <w:bCs/>
        </w:rPr>
        <w:t>3. TDM (Time Division Multiplexing)</w:t>
      </w:r>
    </w:p>
    <w:p w14:paraId="2EC39F40" w14:textId="77777777" w:rsidR="00F84CC8" w:rsidRPr="00F84CC8" w:rsidRDefault="00F84CC8" w:rsidP="00F84CC8">
      <w:r w:rsidRPr="00F84CC8">
        <w:t xml:space="preserve">La </w:t>
      </w:r>
      <w:r w:rsidRPr="00F84CC8">
        <w:rPr>
          <w:b/>
          <w:bCs/>
        </w:rPr>
        <w:t>multiplexación por división en el tiempo</w:t>
      </w:r>
      <w:r w:rsidRPr="00F84CC8">
        <w:t xml:space="preserve"> organiza múltiples canales digitales en </w:t>
      </w:r>
      <w:r w:rsidRPr="00F84CC8">
        <w:rPr>
          <w:b/>
          <w:bCs/>
        </w:rPr>
        <w:t>time slots</w:t>
      </w:r>
      <w:r w:rsidRPr="00F84CC8">
        <w:t xml:space="preserve"> dentro de una trama:</w:t>
      </w:r>
    </w:p>
    <w:p w14:paraId="21C11585" w14:textId="77777777" w:rsidR="00F84CC8" w:rsidRPr="00F84CC8" w:rsidRDefault="00F84CC8" w:rsidP="00F84CC8">
      <w:pPr>
        <w:numPr>
          <w:ilvl w:val="0"/>
          <w:numId w:val="2"/>
        </w:numPr>
      </w:pPr>
      <w:r w:rsidRPr="00F84CC8">
        <w:t>Cada canal transmite una muestra de 8 bits en su turno.</w:t>
      </w:r>
    </w:p>
    <w:p w14:paraId="07635CCC" w14:textId="77777777" w:rsidR="00F84CC8" w:rsidRPr="00F84CC8" w:rsidRDefault="00F84CC8" w:rsidP="00F84CC8">
      <w:pPr>
        <w:numPr>
          <w:ilvl w:val="0"/>
          <w:numId w:val="2"/>
        </w:numPr>
      </w:pPr>
      <w:r w:rsidRPr="00F84CC8">
        <w:t xml:space="preserve">La trama se repite cíclicamente cada </w:t>
      </w:r>
      <w:r w:rsidRPr="00F84CC8">
        <w:rPr>
          <w:b/>
          <w:bCs/>
        </w:rPr>
        <w:t>125 microsegundos</w:t>
      </w:r>
      <w:r w:rsidRPr="00F84CC8">
        <w:t>.</w:t>
      </w:r>
    </w:p>
    <w:p w14:paraId="09EBAA8C" w14:textId="77777777" w:rsidR="00F84CC8" w:rsidRPr="00F84CC8" w:rsidRDefault="00F84CC8" w:rsidP="00F84CC8">
      <w:pPr>
        <w:numPr>
          <w:ilvl w:val="0"/>
          <w:numId w:val="2"/>
        </w:numPr>
      </w:pPr>
      <w:r w:rsidRPr="00F84CC8">
        <w:t>Todos los canales viajan en paralelo y en tiempo real sobre un mismo enlace.</w:t>
      </w:r>
    </w:p>
    <w:p w14:paraId="30FA6552" w14:textId="77777777" w:rsidR="00F84CC8" w:rsidRPr="00F84CC8" w:rsidRDefault="00F84CC8" w:rsidP="00F84CC8">
      <w:pPr>
        <w:rPr>
          <w:b/>
          <w:bCs/>
        </w:rPr>
      </w:pPr>
      <w:r w:rsidRPr="00F84CC8">
        <w:rPr>
          <w:b/>
          <w:bCs/>
        </w:rPr>
        <w:t>Ejemplos de tramas TDM:</w:t>
      </w:r>
    </w:p>
    <w:p w14:paraId="110DD7EE" w14:textId="77777777" w:rsidR="00F84CC8" w:rsidRPr="00F84CC8" w:rsidRDefault="00F84CC8" w:rsidP="00F84CC8">
      <w:pPr>
        <w:numPr>
          <w:ilvl w:val="0"/>
          <w:numId w:val="3"/>
        </w:numPr>
      </w:pPr>
      <w:r w:rsidRPr="00F84CC8">
        <w:rPr>
          <w:b/>
          <w:bCs/>
        </w:rPr>
        <w:t>E1 (Europa)</w:t>
      </w:r>
      <w:r w:rsidRPr="00F84CC8">
        <w:t xml:space="preserve">: 32 time slots → 30 de voz + 2 de control → </w:t>
      </w:r>
      <w:r w:rsidRPr="00F84CC8">
        <w:rPr>
          <w:b/>
          <w:bCs/>
        </w:rPr>
        <w:t>2,048 Mbps</w:t>
      </w:r>
      <w:r w:rsidRPr="00F84CC8">
        <w:t>.</w:t>
      </w:r>
    </w:p>
    <w:p w14:paraId="5B217078" w14:textId="77777777" w:rsidR="00F84CC8" w:rsidRPr="00F84CC8" w:rsidRDefault="00F84CC8" w:rsidP="00F84CC8">
      <w:pPr>
        <w:numPr>
          <w:ilvl w:val="0"/>
          <w:numId w:val="3"/>
        </w:numPr>
      </w:pPr>
      <w:r w:rsidRPr="00F84CC8">
        <w:rPr>
          <w:b/>
          <w:bCs/>
        </w:rPr>
        <w:t>T1 (América)</w:t>
      </w:r>
      <w:r w:rsidRPr="00F84CC8">
        <w:t xml:space="preserve">: 24 time slots de voz + 1 bit de sincronismo → </w:t>
      </w:r>
      <w:r w:rsidRPr="00F84CC8">
        <w:rPr>
          <w:b/>
          <w:bCs/>
        </w:rPr>
        <w:t>1,544 Mbps</w:t>
      </w:r>
      <w:r w:rsidRPr="00F84CC8">
        <w:t>.</w:t>
      </w:r>
    </w:p>
    <w:p w14:paraId="2CE48F7A" w14:textId="77777777" w:rsidR="00F84CC8" w:rsidRPr="00F84CC8" w:rsidRDefault="00000000" w:rsidP="00F84CC8">
      <w:r>
        <w:pict w14:anchorId="7DCD8CF2">
          <v:rect id="_x0000_i1027" style="width:0;height:1.5pt" o:hralign="center" o:hrstd="t" o:hr="t" fillcolor="#a0a0a0" stroked="f"/>
        </w:pict>
      </w:r>
    </w:p>
    <w:p w14:paraId="5760F3AA" w14:textId="77777777" w:rsidR="00F84CC8" w:rsidRPr="00F84CC8" w:rsidRDefault="00F84CC8" w:rsidP="00F84CC8">
      <w:pPr>
        <w:rPr>
          <w:b/>
          <w:bCs/>
        </w:rPr>
      </w:pPr>
      <w:r w:rsidRPr="00F84CC8">
        <w:rPr>
          <w:b/>
          <w:bCs/>
        </w:rPr>
        <w:lastRenderedPageBreak/>
        <w:t>4. PDH (Plesiócrona Digital Hierarchy)</w:t>
      </w:r>
    </w:p>
    <w:p w14:paraId="3D70B160" w14:textId="77777777" w:rsidR="00F84CC8" w:rsidRPr="00F84CC8" w:rsidRDefault="00F84CC8" w:rsidP="00F84CC8">
      <w:pPr>
        <w:rPr>
          <w:b/>
          <w:bCs/>
        </w:rPr>
      </w:pPr>
      <w:r w:rsidRPr="00F84CC8">
        <w:rPr>
          <w:b/>
          <w:bCs/>
        </w:rPr>
        <w:t>Definición</w:t>
      </w:r>
    </w:p>
    <w:p w14:paraId="275189F1" w14:textId="77777777" w:rsidR="00F84CC8" w:rsidRPr="00F84CC8" w:rsidRDefault="00F84CC8" w:rsidP="00F84CC8">
      <w:r w:rsidRPr="00F84CC8">
        <w:t>Estándar antiguo de transmisión digital que multiplica varios E1/T1 en señales de mayor capacidad.</w:t>
      </w:r>
    </w:p>
    <w:p w14:paraId="7E25A2C3" w14:textId="77777777" w:rsidR="00F84CC8" w:rsidRPr="00F84CC8" w:rsidRDefault="00F84CC8" w:rsidP="00F84CC8">
      <w:pPr>
        <w:numPr>
          <w:ilvl w:val="0"/>
          <w:numId w:val="4"/>
        </w:numPr>
      </w:pPr>
      <w:r w:rsidRPr="00F84CC8">
        <w:rPr>
          <w:i/>
          <w:iCs/>
        </w:rPr>
        <w:t>Plesiócrono</w:t>
      </w:r>
      <w:r w:rsidRPr="00F84CC8">
        <w:t>: “casi sincronizado”; cada equipo usa su propio reloj interno.</w:t>
      </w:r>
    </w:p>
    <w:p w14:paraId="04E2063C" w14:textId="77777777" w:rsidR="00F84CC8" w:rsidRPr="00F84CC8" w:rsidRDefault="00F84CC8" w:rsidP="00F84CC8">
      <w:pPr>
        <w:numPr>
          <w:ilvl w:val="0"/>
          <w:numId w:val="4"/>
        </w:numPr>
      </w:pPr>
      <w:r w:rsidRPr="00F84CC8">
        <w:t xml:space="preserve">Para compensar desfases de velocidad entre flujos se insertan </w:t>
      </w:r>
      <w:r w:rsidRPr="00F84CC8">
        <w:rPr>
          <w:b/>
          <w:bCs/>
        </w:rPr>
        <w:t>bits de justificación o relleno</w:t>
      </w:r>
      <w:r w:rsidRPr="00F84CC8">
        <w:t xml:space="preserve"> (</w:t>
      </w:r>
      <w:r w:rsidRPr="00F84CC8">
        <w:rPr>
          <w:i/>
          <w:iCs/>
        </w:rPr>
        <w:t>stuffing bits</w:t>
      </w:r>
      <w:r w:rsidRPr="00F84CC8">
        <w:t>).</w:t>
      </w:r>
    </w:p>
    <w:p w14:paraId="6E15D4C8" w14:textId="77777777" w:rsidR="00F84CC8" w:rsidRPr="00F84CC8" w:rsidRDefault="00F84CC8" w:rsidP="00F84CC8">
      <w:pPr>
        <w:rPr>
          <w:b/>
          <w:bCs/>
        </w:rPr>
      </w:pPr>
      <w:r w:rsidRPr="00F84CC8">
        <w:rPr>
          <w:b/>
          <w:bCs/>
        </w:rPr>
        <w:t>Características</w:t>
      </w:r>
    </w:p>
    <w:p w14:paraId="5690E435" w14:textId="77777777" w:rsidR="00F84CC8" w:rsidRPr="00F84CC8" w:rsidRDefault="00F84CC8" w:rsidP="00F84CC8">
      <w:pPr>
        <w:numPr>
          <w:ilvl w:val="0"/>
          <w:numId w:val="5"/>
        </w:numPr>
      </w:pPr>
      <w:r w:rsidRPr="00F84CC8">
        <w:t>Multiplexación rígida: para extraer un canal se deben desmultiplexar todas las capas intermedias.</w:t>
      </w:r>
    </w:p>
    <w:p w14:paraId="0F8FA04C" w14:textId="77777777" w:rsidR="00F84CC8" w:rsidRPr="00F84CC8" w:rsidRDefault="00F84CC8" w:rsidP="00F84CC8">
      <w:pPr>
        <w:numPr>
          <w:ilvl w:val="0"/>
          <w:numId w:val="5"/>
        </w:numPr>
      </w:pPr>
      <w:r w:rsidRPr="00F84CC8">
        <w:t>Distintas jerarquías según región (Europa: E1, América: T1).</w:t>
      </w:r>
    </w:p>
    <w:p w14:paraId="14052B53" w14:textId="77777777" w:rsidR="00F84CC8" w:rsidRPr="00F84CC8" w:rsidRDefault="00F84CC8" w:rsidP="00F84CC8">
      <w:pPr>
        <w:numPr>
          <w:ilvl w:val="0"/>
          <w:numId w:val="5"/>
        </w:numPr>
      </w:pPr>
      <w:r w:rsidRPr="00F84CC8">
        <w:t>Gestión compleja e ineficiente por el uso de bits de relleno.</w:t>
      </w:r>
    </w:p>
    <w:p w14:paraId="255BCCF8" w14:textId="77777777" w:rsidR="00F84CC8" w:rsidRPr="00F84CC8" w:rsidRDefault="00F84CC8" w:rsidP="00F84CC8">
      <w:pPr>
        <w:rPr>
          <w:b/>
          <w:bCs/>
        </w:rPr>
      </w:pPr>
      <w:r w:rsidRPr="00F84CC8">
        <w:rPr>
          <w:b/>
          <w:bCs/>
        </w:rPr>
        <w:t>Jerarquía PDH (Europa)</w:t>
      </w:r>
    </w:p>
    <w:p w14:paraId="4DD31A50" w14:textId="77777777" w:rsidR="00F84CC8" w:rsidRPr="00F84CC8" w:rsidRDefault="00F84CC8" w:rsidP="00F84CC8">
      <w:pPr>
        <w:numPr>
          <w:ilvl w:val="0"/>
          <w:numId w:val="6"/>
        </w:numPr>
      </w:pPr>
      <w:r w:rsidRPr="00F84CC8">
        <w:rPr>
          <w:b/>
          <w:bCs/>
        </w:rPr>
        <w:t>E1</w:t>
      </w:r>
      <w:r w:rsidRPr="00F84CC8">
        <w:t>: 2,048 Mbps (30 canales de voz + 2 de control).</w:t>
      </w:r>
    </w:p>
    <w:p w14:paraId="36A54F32" w14:textId="77777777" w:rsidR="00F84CC8" w:rsidRPr="00F84CC8" w:rsidRDefault="00F84CC8" w:rsidP="00F84CC8">
      <w:pPr>
        <w:numPr>
          <w:ilvl w:val="0"/>
          <w:numId w:val="6"/>
        </w:numPr>
      </w:pPr>
      <w:r w:rsidRPr="00F84CC8">
        <w:rPr>
          <w:b/>
          <w:bCs/>
        </w:rPr>
        <w:t>E2</w:t>
      </w:r>
      <w:r w:rsidRPr="00F84CC8">
        <w:t>: 8,448 Mbps (4 × E1).</w:t>
      </w:r>
    </w:p>
    <w:p w14:paraId="7EDC0CB9" w14:textId="77777777" w:rsidR="00F84CC8" w:rsidRPr="00F84CC8" w:rsidRDefault="00F84CC8" w:rsidP="00F84CC8">
      <w:pPr>
        <w:numPr>
          <w:ilvl w:val="0"/>
          <w:numId w:val="6"/>
        </w:numPr>
      </w:pPr>
      <w:r w:rsidRPr="00F84CC8">
        <w:rPr>
          <w:b/>
          <w:bCs/>
        </w:rPr>
        <w:t>E3</w:t>
      </w:r>
      <w:r w:rsidRPr="00F84CC8">
        <w:t>: 34,368 Mbps (16 × E1).</w:t>
      </w:r>
    </w:p>
    <w:p w14:paraId="5AE1140F" w14:textId="77777777" w:rsidR="00F84CC8" w:rsidRPr="00F84CC8" w:rsidRDefault="00F84CC8" w:rsidP="00F84CC8">
      <w:pPr>
        <w:numPr>
          <w:ilvl w:val="0"/>
          <w:numId w:val="6"/>
        </w:numPr>
      </w:pPr>
      <w:r w:rsidRPr="00F84CC8">
        <w:rPr>
          <w:b/>
          <w:bCs/>
        </w:rPr>
        <w:t>E4</w:t>
      </w:r>
      <w:r w:rsidRPr="00F84CC8">
        <w:t>: 139,264 Mbps (64 × E1).</w:t>
      </w:r>
    </w:p>
    <w:p w14:paraId="07CB7139" w14:textId="77777777" w:rsidR="00F84CC8" w:rsidRPr="00F84CC8" w:rsidRDefault="00F84CC8" w:rsidP="00F84CC8">
      <w:r w:rsidRPr="00F84CC8">
        <w:t>Analogía:</w:t>
      </w:r>
    </w:p>
    <w:p w14:paraId="22C34F28" w14:textId="77777777" w:rsidR="00F84CC8" w:rsidRPr="00F84CC8" w:rsidRDefault="00F84CC8" w:rsidP="00F84CC8">
      <w:pPr>
        <w:numPr>
          <w:ilvl w:val="0"/>
          <w:numId w:val="7"/>
        </w:numPr>
      </w:pPr>
      <w:r w:rsidRPr="00F84CC8">
        <w:t>E1 = autobús</w:t>
      </w:r>
    </w:p>
    <w:p w14:paraId="39C074E4" w14:textId="77777777" w:rsidR="00F84CC8" w:rsidRPr="00F84CC8" w:rsidRDefault="00F84CC8" w:rsidP="00F84CC8">
      <w:pPr>
        <w:numPr>
          <w:ilvl w:val="0"/>
          <w:numId w:val="7"/>
        </w:numPr>
      </w:pPr>
      <w:r w:rsidRPr="00F84CC8">
        <w:t>E2 = tren pequeño (4 autobuses)</w:t>
      </w:r>
    </w:p>
    <w:p w14:paraId="275133FC" w14:textId="77777777" w:rsidR="00F84CC8" w:rsidRPr="00F84CC8" w:rsidRDefault="00F84CC8" w:rsidP="00F84CC8">
      <w:pPr>
        <w:numPr>
          <w:ilvl w:val="0"/>
          <w:numId w:val="7"/>
        </w:numPr>
      </w:pPr>
      <w:r w:rsidRPr="00F84CC8">
        <w:t>E3 = tren grande (16 autobuses)</w:t>
      </w:r>
    </w:p>
    <w:p w14:paraId="71440643" w14:textId="77777777" w:rsidR="00F84CC8" w:rsidRPr="00F84CC8" w:rsidRDefault="00F84CC8" w:rsidP="00F84CC8">
      <w:pPr>
        <w:numPr>
          <w:ilvl w:val="0"/>
          <w:numId w:val="7"/>
        </w:numPr>
      </w:pPr>
      <w:r w:rsidRPr="00F84CC8">
        <w:t>E4 = tren gigante (64 autobuses)</w:t>
      </w:r>
    </w:p>
    <w:p w14:paraId="59B12FA0" w14:textId="77777777" w:rsidR="00F84CC8" w:rsidRPr="00F84CC8" w:rsidRDefault="00F84CC8" w:rsidP="00F84CC8">
      <w:pPr>
        <w:rPr>
          <w:b/>
          <w:bCs/>
        </w:rPr>
      </w:pPr>
      <w:r w:rsidRPr="00F84CC8">
        <w:rPr>
          <w:b/>
          <w:bCs/>
        </w:rPr>
        <w:t>Bits de Relleno</w:t>
      </w:r>
    </w:p>
    <w:p w14:paraId="7D7CED8E" w14:textId="77777777" w:rsidR="00F84CC8" w:rsidRPr="00F84CC8" w:rsidRDefault="00F84CC8" w:rsidP="00F84CC8">
      <w:pPr>
        <w:numPr>
          <w:ilvl w:val="0"/>
          <w:numId w:val="8"/>
        </w:numPr>
      </w:pPr>
      <w:r w:rsidRPr="00F84CC8">
        <w:rPr>
          <w:b/>
          <w:bCs/>
        </w:rPr>
        <w:t>Positivos</w:t>
      </w:r>
      <w:r w:rsidRPr="00F84CC8">
        <w:t>: si el flujo es más lento que la trama, se insertan bits.</w:t>
      </w:r>
    </w:p>
    <w:p w14:paraId="3CB25806" w14:textId="77777777" w:rsidR="00F84CC8" w:rsidRPr="00F84CC8" w:rsidRDefault="00F84CC8" w:rsidP="00F84CC8">
      <w:pPr>
        <w:numPr>
          <w:ilvl w:val="0"/>
          <w:numId w:val="8"/>
        </w:numPr>
      </w:pPr>
      <w:r w:rsidRPr="00F84CC8">
        <w:rPr>
          <w:b/>
          <w:bCs/>
        </w:rPr>
        <w:t>Negativos</w:t>
      </w:r>
      <w:r w:rsidRPr="00F84CC8">
        <w:t>: si el flujo es más rápido, se omiten bits.</w:t>
      </w:r>
    </w:p>
    <w:p w14:paraId="20E7A656" w14:textId="77777777" w:rsidR="00F84CC8" w:rsidRPr="00F84CC8" w:rsidRDefault="00F84CC8" w:rsidP="00F84CC8">
      <w:pPr>
        <w:numPr>
          <w:ilvl w:val="0"/>
          <w:numId w:val="8"/>
        </w:numPr>
      </w:pPr>
      <w:r w:rsidRPr="00F84CC8">
        <w:t>No transportan información útil, solo ajustan velocidades.</w:t>
      </w:r>
    </w:p>
    <w:p w14:paraId="71E50802" w14:textId="77777777" w:rsidR="00F84CC8" w:rsidRPr="00F84CC8" w:rsidRDefault="00000000" w:rsidP="00F84CC8">
      <w:r>
        <w:pict w14:anchorId="51A52848">
          <v:rect id="_x0000_i1028" style="width:0;height:1.5pt" o:hralign="center" o:hrstd="t" o:hr="t" fillcolor="#a0a0a0" stroked="f"/>
        </w:pict>
      </w:r>
    </w:p>
    <w:p w14:paraId="7A711B9A" w14:textId="77777777" w:rsidR="00F84CC8" w:rsidRPr="00F84CC8" w:rsidRDefault="00F84CC8" w:rsidP="00F84CC8">
      <w:pPr>
        <w:rPr>
          <w:b/>
          <w:bCs/>
        </w:rPr>
      </w:pPr>
      <w:r w:rsidRPr="00F84CC8">
        <w:rPr>
          <w:b/>
          <w:bCs/>
        </w:rPr>
        <w:t>5. SDH (Synchronous Digital Hierarchy)</w:t>
      </w:r>
    </w:p>
    <w:p w14:paraId="603CCBEB" w14:textId="77777777" w:rsidR="00F84CC8" w:rsidRPr="00F84CC8" w:rsidRDefault="00F84CC8" w:rsidP="00F84CC8">
      <w:pPr>
        <w:rPr>
          <w:b/>
          <w:bCs/>
        </w:rPr>
      </w:pPr>
      <w:r w:rsidRPr="00F84CC8">
        <w:rPr>
          <w:b/>
          <w:bCs/>
        </w:rPr>
        <w:t>Definición</w:t>
      </w:r>
    </w:p>
    <w:p w14:paraId="1767E2A5" w14:textId="77777777" w:rsidR="00F84CC8" w:rsidRPr="00F84CC8" w:rsidRDefault="00F84CC8" w:rsidP="00F84CC8">
      <w:r w:rsidRPr="00F84CC8">
        <w:lastRenderedPageBreak/>
        <w:t>Estándar moderno que reemplaza a PDH, con sincronización global.</w:t>
      </w:r>
    </w:p>
    <w:p w14:paraId="076E997B" w14:textId="77777777" w:rsidR="00F84CC8" w:rsidRPr="00F84CC8" w:rsidRDefault="00F84CC8" w:rsidP="00F84CC8">
      <w:pPr>
        <w:numPr>
          <w:ilvl w:val="0"/>
          <w:numId w:val="9"/>
        </w:numPr>
      </w:pPr>
      <w:r w:rsidRPr="00F84CC8">
        <w:rPr>
          <w:i/>
          <w:iCs/>
        </w:rPr>
        <w:t>Síncrono</w:t>
      </w:r>
      <w:r w:rsidRPr="00F84CC8">
        <w:t xml:space="preserve">: todos los equipos siguen un mismo </w:t>
      </w:r>
      <w:r w:rsidRPr="00F84CC8">
        <w:rPr>
          <w:b/>
          <w:bCs/>
        </w:rPr>
        <w:t>reloj maestro</w:t>
      </w:r>
      <w:r w:rsidRPr="00F84CC8">
        <w:t>.</w:t>
      </w:r>
    </w:p>
    <w:p w14:paraId="3902A660" w14:textId="77777777" w:rsidR="00F84CC8" w:rsidRPr="00F84CC8" w:rsidRDefault="00F84CC8" w:rsidP="00F84CC8">
      <w:pPr>
        <w:numPr>
          <w:ilvl w:val="0"/>
          <w:numId w:val="9"/>
        </w:numPr>
      </w:pPr>
      <w:r w:rsidRPr="00F84CC8">
        <w:t>Ya no se requieren bits de justificación.</w:t>
      </w:r>
    </w:p>
    <w:p w14:paraId="35B58E89" w14:textId="77777777" w:rsidR="00F84CC8" w:rsidRPr="00F84CC8" w:rsidRDefault="00F84CC8" w:rsidP="00F84CC8">
      <w:pPr>
        <w:rPr>
          <w:b/>
          <w:bCs/>
        </w:rPr>
      </w:pPr>
      <w:r w:rsidRPr="00F84CC8">
        <w:rPr>
          <w:b/>
          <w:bCs/>
        </w:rPr>
        <w:t>Ventajas</w:t>
      </w:r>
    </w:p>
    <w:p w14:paraId="1129F98F" w14:textId="77777777" w:rsidR="00F84CC8" w:rsidRPr="00F84CC8" w:rsidRDefault="00F84CC8" w:rsidP="00F84CC8">
      <w:pPr>
        <w:numPr>
          <w:ilvl w:val="0"/>
          <w:numId w:val="10"/>
        </w:numPr>
      </w:pPr>
      <w:r w:rsidRPr="00F84CC8">
        <w:t>Multiplexación flexible: permite extraer/insertar canales sin desarmar toda la jerarquía.</w:t>
      </w:r>
    </w:p>
    <w:p w14:paraId="1257A9FC" w14:textId="77777777" w:rsidR="00F84CC8" w:rsidRPr="00F84CC8" w:rsidRDefault="00F84CC8" w:rsidP="00F84CC8">
      <w:pPr>
        <w:numPr>
          <w:ilvl w:val="0"/>
          <w:numId w:val="10"/>
        </w:numPr>
      </w:pPr>
      <w:r w:rsidRPr="00F84CC8">
        <w:t xml:space="preserve">Estándar internacional, compatible con </w:t>
      </w:r>
      <w:r w:rsidRPr="00F84CC8">
        <w:rPr>
          <w:b/>
          <w:bCs/>
        </w:rPr>
        <w:t>SONET</w:t>
      </w:r>
      <w:r w:rsidRPr="00F84CC8">
        <w:t xml:space="preserve"> (EE.UU.).</w:t>
      </w:r>
    </w:p>
    <w:p w14:paraId="4820E384" w14:textId="77777777" w:rsidR="00F84CC8" w:rsidRPr="00F84CC8" w:rsidRDefault="00F84CC8" w:rsidP="00F84CC8">
      <w:pPr>
        <w:numPr>
          <w:ilvl w:val="0"/>
          <w:numId w:val="10"/>
        </w:numPr>
        <w:rPr>
          <w:lang w:val="en-US"/>
        </w:rPr>
      </w:pPr>
      <w:r w:rsidRPr="00F84CC8">
        <w:rPr>
          <w:lang w:val="en-US"/>
        </w:rPr>
        <w:t xml:space="preserve">Incluye bytes de </w:t>
      </w:r>
      <w:r w:rsidRPr="00F84CC8">
        <w:rPr>
          <w:b/>
          <w:bCs/>
          <w:lang w:val="en-US"/>
        </w:rPr>
        <w:t>OAM (Operations, Administration and Maintenance)</w:t>
      </w:r>
      <w:r w:rsidRPr="00F84CC8">
        <w:rPr>
          <w:lang w:val="en-US"/>
        </w:rPr>
        <w:t>.</w:t>
      </w:r>
    </w:p>
    <w:p w14:paraId="30C516EC" w14:textId="77777777" w:rsidR="00F84CC8" w:rsidRPr="00F84CC8" w:rsidRDefault="00F84CC8" w:rsidP="00F84CC8">
      <w:pPr>
        <w:numPr>
          <w:ilvl w:val="0"/>
          <w:numId w:val="10"/>
        </w:numPr>
      </w:pPr>
      <w:r w:rsidRPr="00F84CC8">
        <w:t>Soporta protección automática ante fallas.</w:t>
      </w:r>
    </w:p>
    <w:p w14:paraId="140D18A7" w14:textId="77777777" w:rsidR="00F84CC8" w:rsidRPr="00F84CC8" w:rsidRDefault="00F84CC8" w:rsidP="00F84CC8">
      <w:pPr>
        <w:rPr>
          <w:b/>
          <w:bCs/>
        </w:rPr>
      </w:pPr>
      <w:r w:rsidRPr="00F84CC8">
        <w:rPr>
          <w:b/>
          <w:bCs/>
        </w:rPr>
        <w:t>Tramas SDH</w:t>
      </w:r>
    </w:p>
    <w:p w14:paraId="55778BFE" w14:textId="77777777" w:rsidR="00F84CC8" w:rsidRPr="00F84CC8" w:rsidRDefault="00F84CC8" w:rsidP="00F84CC8">
      <w:pPr>
        <w:numPr>
          <w:ilvl w:val="0"/>
          <w:numId w:val="11"/>
        </w:numPr>
      </w:pPr>
      <w:r w:rsidRPr="00F84CC8">
        <w:t xml:space="preserve">Unidad básica: </w:t>
      </w:r>
      <w:r w:rsidRPr="00F84CC8">
        <w:rPr>
          <w:b/>
          <w:bCs/>
        </w:rPr>
        <w:t>STM-1</w:t>
      </w:r>
    </w:p>
    <w:p w14:paraId="66427A7E" w14:textId="77777777" w:rsidR="00F84CC8" w:rsidRPr="00F84CC8" w:rsidRDefault="00F84CC8" w:rsidP="00F84CC8">
      <w:pPr>
        <w:numPr>
          <w:ilvl w:val="1"/>
          <w:numId w:val="11"/>
        </w:numPr>
      </w:pPr>
      <w:r w:rsidRPr="00F84CC8">
        <w:t>Estructura: 9 filas × 270 columnas = 2.430 bytes = 19.440 bits.</w:t>
      </w:r>
    </w:p>
    <w:p w14:paraId="1F623135" w14:textId="77777777" w:rsidR="00F84CC8" w:rsidRPr="00F84CC8" w:rsidRDefault="00F84CC8" w:rsidP="00F84CC8">
      <w:pPr>
        <w:numPr>
          <w:ilvl w:val="1"/>
          <w:numId w:val="11"/>
        </w:numPr>
      </w:pPr>
      <w:r w:rsidRPr="00F84CC8">
        <w:t>Duración: 125 μs.</w:t>
      </w:r>
    </w:p>
    <w:p w14:paraId="15067448" w14:textId="77777777" w:rsidR="00F84CC8" w:rsidRPr="00F84CC8" w:rsidRDefault="00F84CC8" w:rsidP="00F84CC8">
      <w:pPr>
        <w:numPr>
          <w:ilvl w:val="1"/>
          <w:numId w:val="11"/>
        </w:numPr>
      </w:pPr>
      <w:r w:rsidRPr="00F84CC8">
        <w:t xml:space="preserve">Velocidad: </w:t>
      </w:r>
      <w:r w:rsidRPr="00F84CC8">
        <w:rPr>
          <w:b/>
          <w:bCs/>
        </w:rPr>
        <w:t>155,52 Mbps</w:t>
      </w:r>
      <w:r w:rsidRPr="00F84CC8">
        <w:t>.</w:t>
      </w:r>
    </w:p>
    <w:p w14:paraId="33A7A036" w14:textId="77777777" w:rsidR="00F84CC8" w:rsidRPr="00F84CC8" w:rsidRDefault="00F84CC8" w:rsidP="00F84CC8">
      <w:pPr>
        <w:numPr>
          <w:ilvl w:val="1"/>
          <w:numId w:val="11"/>
        </w:numPr>
      </w:pPr>
      <w:r w:rsidRPr="00F84CC8">
        <w:t>Contiene 63 E1 + overhead.</w:t>
      </w:r>
    </w:p>
    <w:p w14:paraId="40B9F7FB" w14:textId="77777777" w:rsidR="00F84CC8" w:rsidRPr="00F84CC8" w:rsidRDefault="00F84CC8" w:rsidP="00F84CC8">
      <w:pPr>
        <w:numPr>
          <w:ilvl w:val="0"/>
          <w:numId w:val="11"/>
        </w:numPr>
      </w:pPr>
      <w:r w:rsidRPr="00F84CC8">
        <w:t>Jerarquía:</w:t>
      </w:r>
    </w:p>
    <w:p w14:paraId="396B3326" w14:textId="77777777" w:rsidR="00F84CC8" w:rsidRPr="00F84CC8" w:rsidRDefault="00F84CC8" w:rsidP="00F84CC8">
      <w:pPr>
        <w:numPr>
          <w:ilvl w:val="1"/>
          <w:numId w:val="11"/>
        </w:numPr>
      </w:pPr>
      <w:r w:rsidRPr="00F84CC8">
        <w:t>STM-4: 622,08 Mbps.</w:t>
      </w:r>
    </w:p>
    <w:p w14:paraId="6095FFE9" w14:textId="77777777" w:rsidR="00F84CC8" w:rsidRPr="00F84CC8" w:rsidRDefault="00F84CC8" w:rsidP="00F84CC8">
      <w:pPr>
        <w:numPr>
          <w:ilvl w:val="1"/>
          <w:numId w:val="11"/>
        </w:numPr>
      </w:pPr>
      <w:r w:rsidRPr="00F84CC8">
        <w:t>STM-16: 2,488 Gbps.</w:t>
      </w:r>
    </w:p>
    <w:p w14:paraId="758775F1" w14:textId="77777777" w:rsidR="00F84CC8" w:rsidRPr="00F84CC8" w:rsidRDefault="00F84CC8" w:rsidP="00F84CC8">
      <w:pPr>
        <w:numPr>
          <w:ilvl w:val="1"/>
          <w:numId w:val="11"/>
        </w:numPr>
      </w:pPr>
      <w:r w:rsidRPr="00F84CC8">
        <w:t>STM-64: 9,953 Gbps.</w:t>
      </w:r>
    </w:p>
    <w:p w14:paraId="68C498C2" w14:textId="77777777" w:rsidR="00F84CC8" w:rsidRPr="00F84CC8" w:rsidRDefault="00000000" w:rsidP="00F84CC8">
      <w:r>
        <w:pict w14:anchorId="48074279">
          <v:rect id="_x0000_i1029" style="width:0;height:1.5pt" o:hralign="center" o:hrstd="t" o:hr="t" fillcolor="#a0a0a0" stroked="f"/>
        </w:pict>
      </w:r>
    </w:p>
    <w:p w14:paraId="59252E34" w14:textId="77777777" w:rsidR="00F84CC8" w:rsidRPr="00F84CC8" w:rsidRDefault="00F84CC8" w:rsidP="00F84CC8">
      <w:pPr>
        <w:rPr>
          <w:b/>
          <w:bCs/>
        </w:rPr>
      </w:pPr>
      <w:r w:rsidRPr="00F84CC8">
        <w:rPr>
          <w:b/>
          <w:bCs/>
        </w:rPr>
        <w:t>6. Relación entre TDM, PDH y SDH</w:t>
      </w:r>
    </w:p>
    <w:p w14:paraId="026A7808" w14:textId="77777777" w:rsidR="00F84CC8" w:rsidRPr="00F84CC8" w:rsidRDefault="00F84CC8" w:rsidP="00F84CC8">
      <w:pPr>
        <w:numPr>
          <w:ilvl w:val="0"/>
          <w:numId w:val="12"/>
        </w:numPr>
      </w:pPr>
      <w:r w:rsidRPr="00F84CC8">
        <w:rPr>
          <w:b/>
          <w:bCs/>
        </w:rPr>
        <w:t>TDM</w:t>
      </w:r>
      <w:r w:rsidRPr="00F84CC8">
        <w:t>: técnica base que divide el medio físico en intervalos de tiempo.</w:t>
      </w:r>
    </w:p>
    <w:p w14:paraId="498B770A" w14:textId="77777777" w:rsidR="00F84CC8" w:rsidRPr="00F84CC8" w:rsidRDefault="00F84CC8" w:rsidP="00F84CC8">
      <w:pPr>
        <w:numPr>
          <w:ilvl w:val="0"/>
          <w:numId w:val="12"/>
        </w:numPr>
      </w:pPr>
      <w:r w:rsidRPr="00F84CC8">
        <w:rPr>
          <w:b/>
          <w:bCs/>
        </w:rPr>
        <w:t>PCM</w:t>
      </w:r>
      <w:r w:rsidRPr="00F84CC8">
        <w:t>: digitaliza la voz en canales básicos de 64 kbps.</w:t>
      </w:r>
    </w:p>
    <w:p w14:paraId="066293F4" w14:textId="77777777" w:rsidR="00F84CC8" w:rsidRPr="00F84CC8" w:rsidRDefault="00F84CC8" w:rsidP="00F84CC8">
      <w:pPr>
        <w:numPr>
          <w:ilvl w:val="0"/>
          <w:numId w:val="12"/>
        </w:numPr>
      </w:pPr>
      <w:r w:rsidRPr="00F84CC8">
        <w:rPr>
          <w:b/>
          <w:bCs/>
        </w:rPr>
        <w:t>PDH</w:t>
      </w:r>
      <w:r w:rsidRPr="00F84CC8">
        <w:t>: primera jerarquía digital, rígida e ineficiente por los relojes independientes.</w:t>
      </w:r>
    </w:p>
    <w:p w14:paraId="0ED2AF8A" w14:textId="77777777" w:rsidR="00F84CC8" w:rsidRPr="00F84CC8" w:rsidRDefault="00F84CC8" w:rsidP="00F84CC8">
      <w:pPr>
        <w:numPr>
          <w:ilvl w:val="0"/>
          <w:numId w:val="12"/>
        </w:numPr>
      </w:pPr>
      <w:r w:rsidRPr="00F84CC8">
        <w:rPr>
          <w:b/>
          <w:bCs/>
        </w:rPr>
        <w:t>SDH</w:t>
      </w:r>
      <w:r w:rsidRPr="00F84CC8">
        <w:t>: evolución síncrona, eficiente, flexible y estandarizada.</w:t>
      </w:r>
    </w:p>
    <w:p w14:paraId="43A507F1" w14:textId="77777777" w:rsidR="00F84CC8" w:rsidRPr="00F84CC8" w:rsidRDefault="00000000" w:rsidP="00F84CC8">
      <w:r>
        <w:pict w14:anchorId="598E0082">
          <v:rect id="_x0000_i1030" style="width:0;height:1.5pt" o:hralign="center" o:hrstd="t" o:hr="t" fillcolor="#a0a0a0" stroked="f"/>
        </w:pict>
      </w:r>
    </w:p>
    <w:p w14:paraId="2D2E74FB" w14:textId="77777777" w:rsidR="00F84CC8" w:rsidRPr="00F84CC8" w:rsidRDefault="00F84CC8" w:rsidP="00F84CC8">
      <w:pPr>
        <w:rPr>
          <w:b/>
          <w:bCs/>
        </w:rPr>
      </w:pPr>
      <w:r w:rsidRPr="00F84CC8">
        <w:rPr>
          <w:b/>
          <w:bCs/>
        </w:rPr>
        <w:t>7. Comparación PDH vs SDH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3426"/>
        <w:gridCol w:w="2980"/>
      </w:tblGrid>
      <w:tr w:rsidR="00F84CC8" w:rsidRPr="00F84CC8" w14:paraId="75CC6749" w14:textId="77777777">
        <w:trPr>
          <w:tblHeader/>
          <w:tblCellSpacing w:w="15" w:type="dxa"/>
        </w:trPr>
        <w:tc>
          <w:tcPr>
            <w:tcW w:w="0" w:type="auto"/>
            <w:vAlign w:val="center"/>
            <w:hideMark/>
          </w:tcPr>
          <w:p w14:paraId="6A4A7F26" w14:textId="77777777" w:rsidR="00F84CC8" w:rsidRPr="00F84CC8" w:rsidRDefault="00F84CC8" w:rsidP="00F84CC8">
            <w:pPr>
              <w:rPr>
                <w:b/>
                <w:bCs/>
              </w:rPr>
            </w:pPr>
            <w:r w:rsidRPr="00F84CC8">
              <w:rPr>
                <w:b/>
                <w:bCs/>
              </w:rPr>
              <w:lastRenderedPageBreak/>
              <w:t>Característica</w:t>
            </w:r>
          </w:p>
        </w:tc>
        <w:tc>
          <w:tcPr>
            <w:tcW w:w="0" w:type="auto"/>
            <w:vAlign w:val="center"/>
            <w:hideMark/>
          </w:tcPr>
          <w:p w14:paraId="46FCB6F6" w14:textId="77777777" w:rsidR="00F84CC8" w:rsidRPr="00F84CC8" w:rsidRDefault="00F84CC8" w:rsidP="00F84CC8">
            <w:pPr>
              <w:rPr>
                <w:b/>
                <w:bCs/>
              </w:rPr>
            </w:pPr>
            <w:r w:rsidRPr="00F84CC8">
              <w:rPr>
                <w:b/>
                <w:bCs/>
              </w:rPr>
              <w:t>PDH (Plesiócrona)</w:t>
            </w:r>
          </w:p>
        </w:tc>
        <w:tc>
          <w:tcPr>
            <w:tcW w:w="0" w:type="auto"/>
            <w:vAlign w:val="center"/>
            <w:hideMark/>
          </w:tcPr>
          <w:p w14:paraId="6803D342" w14:textId="77777777" w:rsidR="00F84CC8" w:rsidRPr="00F84CC8" w:rsidRDefault="00F84CC8" w:rsidP="00F84CC8">
            <w:pPr>
              <w:rPr>
                <w:b/>
                <w:bCs/>
              </w:rPr>
            </w:pPr>
            <w:r w:rsidRPr="00F84CC8">
              <w:rPr>
                <w:b/>
                <w:bCs/>
              </w:rPr>
              <w:t>SDH (Síncrona)</w:t>
            </w:r>
          </w:p>
        </w:tc>
      </w:tr>
      <w:tr w:rsidR="00F84CC8" w:rsidRPr="00F84CC8" w14:paraId="6C64E164" w14:textId="77777777">
        <w:trPr>
          <w:tblCellSpacing w:w="15" w:type="dxa"/>
        </w:trPr>
        <w:tc>
          <w:tcPr>
            <w:tcW w:w="0" w:type="auto"/>
            <w:vAlign w:val="center"/>
            <w:hideMark/>
          </w:tcPr>
          <w:p w14:paraId="3DA35355" w14:textId="77777777" w:rsidR="00F84CC8" w:rsidRPr="00F84CC8" w:rsidRDefault="00F84CC8" w:rsidP="00F84CC8">
            <w:r w:rsidRPr="00F84CC8">
              <w:t>Sincronización</w:t>
            </w:r>
          </w:p>
        </w:tc>
        <w:tc>
          <w:tcPr>
            <w:tcW w:w="0" w:type="auto"/>
            <w:vAlign w:val="center"/>
            <w:hideMark/>
          </w:tcPr>
          <w:p w14:paraId="3DC0A870" w14:textId="77777777" w:rsidR="00F84CC8" w:rsidRPr="00F84CC8" w:rsidRDefault="00F84CC8" w:rsidP="00F84CC8">
            <w:r w:rsidRPr="00F84CC8">
              <w:t>Cada equipo con su reloj</w:t>
            </w:r>
          </w:p>
        </w:tc>
        <w:tc>
          <w:tcPr>
            <w:tcW w:w="0" w:type="auto"/>
            <w:vAlign w:val="center"/>
            <w:hideMark/>
          </w:tcPr>
          <w:p w14:paraId="230AB23F" w14:textId="77777777" w:rsidR="00F84CC8" w:rsidRPr="00F84CC8" w:rsidRDefault="00F84CC8" w:rsidP="00F84CC8">
            <w:r w:rsidRPr="00F84CC8">
              <w:t>Un reloj maestro global</w:t>
            </w:r>
          </w:p>
        </w:tc>
      </w:tr>
      <w:tr w:rsidR="00F84CC8" w:rsidRPr="00F84CC8" w14:paraId="7360C337" w14:textId="77777777">
        <w:trPr>
          <w:tblCellSpacing w:w="15" w:type="dxa"/>
        </w:trPr>
        <w:tc>
          <w:tcPr>
            <w:tcW w:w="0" w:type="auto"/>
            <w:vAlign w:val="center"/>
            <w:hideMark/>
          </w:tcPr>
          <w:p w14:paraId="7527B69B" w14:textId="77777777" w:rsidR="00F84CC8" w:rsidRPr="00F84CC8" w:rsidRDefault="00F84CC8" w:rsidP="00F84CC8">
            <w:r w:rsidRPr="00F84CC8">
              <w:t>Bits de relleno</w:t>
            </w:r>
          </w:p>
        </w:tc>
        <w:tc>
          <w:tcPr>
            <w:tcW w:w="0" w:type="auto"/>
            <w:vAlign w:val="center"/>
            <w:hideMark/>
          </w:tcPr>
          <w:p w14:paraId="0F954D20" w14:textId="77777777" w:rsidR="00F84CC8" w:rsidRPr="00F84CC8" w:rsidRDefault="00F84CC8" w:rsidP="00F84CC8">
            <w:r w:rsidRPr="00F84CC8">
              <w:t>Sí, necesarios</w:t>
            </w:r>
          </w:p>
        </w:tc>
        <w:tc>
          <w:tcPr>
            <w:tcW w:w="0" w:type="auto"/>
            <w:vAlign w:val="center"/>
            <w:hideMark/>
          </w:tcPr>
          <w:p w14:paraId="6DBC7EFE" w14:textId="77777777" w:rsidR="00F84CC8" w:rsidRPr="00F84CC8" w:rsidRDefault="00F84CC8" w:rsidP="00F84CC8">
            <w:r w:rsidRPr="00F84CC8">
              <w:t>No necesarios</w:t>
            </w:r>
          </w:p>
        </w:tc>
      </w:tr>
      <w:tr w:rsidR="00F84CC8" w:rsidRPr="00F84CC8" w14:paraId="125552C4" w14:textId="77777777">
        <w:trPr>
          <w:tblCellSpacing w:w="15" w:type="dxa"/>
        </w:trPr>
        <w:tc>
          <w:tcPr>
            <w:tcW w:w="0" w:type="auto"/>
            <w:vAlign w:val="center"/>
            <w:hideMark/>
          </w:tcPr>
          <w:p w14:paraId="622E1961" w14:textId="77777777" w:rsidR="00F84CC8" w:rsidRPr="00F84CC8" w:rsidRDefault="00F84CC8" w:rsidP="00F84CC8">
            <w:r w:rsidRPr="00F84CC8">
              <w:t>Multiplexación</w:t>
            </w:r>
          </w:p>
        </w:tc>
        <w:tc>
          <w:tcPr>
            <w:tcW w:w="0" w:type="auto"/>
            <w:vAlign w:val="center"/>
            <w:hideMark/>
          </w:tcPr>
          <w:p w14:paraId="1D907695" w14:textId="77777777" w:rsidR="00F84CC8" w:rsidRPr="00F84CC8" w:rsidRDefault="00F84CC8" w:rsidP="00F84CC8">
            <w:r w:rsidRPr="00F84CC8">
              <w:t>Rígida, jerárquica, difícil de gestionar</w:t>
            </w:r>
          </w:p>
        </w:tc>
        <w:tc>
          <w:tcPr>
            <w:tcW w:w="0" w:type="auto"/>
            <w:vAlign w:val="center"/>
            <w:hideMark/>
          </w:tcPr>
          <w:p w14:paraId="4A21EB86" w14:textId="77777777" w:rsidR="00F84CC8" w:rsidRPr="00F84CC8" w:rsidRDefault="00F84CC8" w:rsidP="00F84CC8">
            <w:r w:rsidRPr="00F84CC8">
              <w:t>Flexible, permite acceso directo</w:t>
            </w:r>
          </w:p>
        </w:tc>
      </w:tr>
      <w:tr w:rsidR="00F84CC8" w:rsidRPr="00F84CC8" w14:paraId="2546DEFB" w14:textId="77777777">
        <w:trPr>
          <w:tblCellSpacing w:w="15" w:type="dxa"/>
        </w:trPr>
        <w:tc>
          <w:tcPr>
            <w:tcW w:w="0" w:type="auto"/>
            <w:vAlign w:val="center"/>
            <w:hideMark/>
          </w:tcPr>
          <w:p w14:paraId="6E54EFEF" w14:textId="77777777" w:rsidR="00F84CC8" w:rsidRPr="00F84CC8" w:rsidRDefault="00F84CC8" w:rsidP="00F84CC8">
            <w:r w:rsidRPr="00F84CC8">
              <w:t>Velocidad básica</w:t>
            </w:r>
          </w:p>
        </w:tc>
        <w:tc>
          <w:tcPr>
            <w:tcW w:w="0" w:type="auto"/>
            <w:vAlign w:val="center"/>
            <w:hideMark/>
          </w:tcPr>
          <w:p w14:paraId="4B858FA5" w14:textId="77777777" w:rsidR="00F84CC8" w:rsidRPr="00F84CC8" w:rsidRDefault="00F84CC8" w:rsidP="00F84CC8">
            <w:r w:rsidRPr="00F84CC8">
              <w:t>E1: 2,048 Mbps / T1: 1,544 Mbps</w:t>
            </w:r>
          </w:p>
        </w:tc>
        <w:tc>
          <w:tcPr>
            <w:tcW w:w="0" w:type="auto"/>
            <w:vAlign w:val="center"/>
            <w:hideMark/>
          </w:tcPr>
          <w:p w14:paraId="5DE49577" w14:textId="77777777" w:rsidR="00F84CC8" w:rsidRPr="00F84CC8" w:rsidRDefault="00F84CC8" w:rsidP="00F84CC8">
            <w:r w:rsidRPr="00F84CC8">
              <w:t>STM-1: 155,52 Mbps</w:t>
            </w:r>
          </w:p>
        </w:tc>
      </w:tr>
      <w:tr w:rsidR="00F84CC8" w:rsidRPr="00F84CC8" w14:paraId="6F22D5D2" w14:textId="77777777">
        <w:trPr>
          <w:tblCellSpacing w:w="15" w:type="dxa"/>
        </w:trPr>
        <w:tc>
          <w:tcPr>
            <w:tcW w:w="0" w:type="auto"/>
            <w:vAlign w:val="center"/>
            <w:hideMark/>
          </w:tcPr>
          <w:p w14:paraId="2AE51A7A" w14:textId="77777777" w:rsidR="00F84CC8" w:rsidRPr="00F84CC8" w:rsidRDefault="00F84CC8" w:rsidP="00F84CC8">
            <w:r w:rsidRPr="00F84CC8">
              <w:t>Gestión y supervisión</w:t>
            </w:r>
          </w:p>
        </w:tc>
        <w:tc>
          <w:tcPr>
            <w:tcW w:w="0" w:type="auto"/>
            <w:vAlign w:val="center"/>
            <w:hideMark/>
          </w:tcPr>
          <w:p w14:paraId="32358540" w14:textId="77777777" w:rsidR="00F84CC8" w:rsidRPr="00F84CC8" w:rsidRDefault="00F84CC8" w:rsidP="00F84CC8">
            <w:r w:rsidRPr="00F84CC8">
              <w:t>Limitada y compleja</w:t>
            </w:r>
          </w:p>
        </w:tc>
        <w:tc>
          <w:tcPr>
            <w:tcW w:w="0" w:type="auto"/>
            <w:vAlign w:val="center"/>
            <w:hideMark/>
          </w:tcPr>
          <w:p w14:paraId="4A45B44D" w14:textId="77777777" w:rsidR="00F84CC8" w:rsidRPr="00F84CC8" w:rsidRDefault="00F84CC8" w:rsidP="00F84CC8">
            <w:r w:rsidRPr="00F84CC8">
              <w:t>Incluye bytes OAM para gestión</w:t>
            </w:r>
          </w:p>
        </w:tc>
      </w:tr>
      <w:tr w:rsidR="00F84CC8" w:rsidRPr="00F84CC8" w14:paraId="01E1DB68" w14:textId="77777777">
        <w:trPr>
          <w:tblCellSpacing w:w="15" w:type="dxa"/>
        </w:trPr>
        <w:tc>
          <w:tcPr>
            <w:tcW w:w="0" w:type="auto"/>
            <w:vAlign w:val="center"/>
            <w:hideMark/>
          </w:tcPr>
          <w:p w14:paraId="2671D00D" w14:textId="77777777" w:rsidR="00F84CC8" w:rsidRPr="00F84CC8" w:rsidRDefault="00F84CC8" w:rsidP="00F84CC8">
            <w:r w:rsidRPr="00F84CC8">
              <w:t>Eficiencia</w:t>
            </w:r>
          </w:p>
        </w:tc>
        <w:tc>
          <w:tcPr>
            <w:tcW w:w="0" w:type="auto"/>
            <w:vAlign w:val="center"/>
            <w:hideMark/>
          </w:tcPr>
          <w:p w14:paraId="774758D0" w14:textId="77777777" w:rsidR="00F84CC8" w:rsidRPr="00F84CC8" w:rsidRDefault="00F84CC8" w:rsidP="00F84CC8">
            <w:r w:rsidRPr="00F84CC8">
              <w:t>Baja, por justificación</w:t>
            </w:r>
          </w:p>
        </w:tc>
        <w:tc>
          <w:tcPr>
            <w:tcW w:w="0" w:type="auto"/>
            <w:vAlign w:val="center"/>
            <w:hideMark/>
          </w:tcPr>
          <w:p w14:paraId="07271874" w14:textId="77777777" w:rsidR="00F84CC8" w:rsidRPr="00F84CC8" w:rsidRDefault="00F84CC8" w:rsidP="00F84CC8">
            <w:r w:rsidRPr="00F84CC8">
              <w:t>Alta, sin justificación</w:t>
            </w:r>
          </w:p>
        </w:tc>
      </w:tr>
    </w:tbl>
    <w:p w14:paraId="50AAE046" w14:textId="77777777" w:rsidR="00F84CC8" w:rsidRPr="00F84CC8" w:rsidRDefault="00000000" w:rsidP="00F84CC8">
      <w:r>
        <w:pict w14:anchorId="37B6724A">
          <v:rect id="_x0000_i1031" style="width:0;height:1.5pt" o:hralign="center" o:hrstd="t" o:hr="t" fillcolor="#a0a0a0" stroked="f"/>
        </w:pict>
      </w:r>
    </w:p>
    <w:p w14:paraId="466ABFD0" w14:textId="77777777" w:rsidR="00F84CC8" w:rsidRPr="00F84CC8" w:rsidRDefault="00F84CC8" w:rsidP="00F84CC8">
      <w:pPr>
        <w:rPr>
          <w:b/>
          <w:bCs/>
        </w:rPr>
      </w:pPr>
      <w:r w:rsidRPr="00F84CC8">
        <w:rPr>
          <w:b/>
          <w:bCs/>
        </w:rPr>
        <w:t>8. Conclusiones</w:t>
      </w:r>
    </w:p>
    <w:p w14:paraId="084D6C00" w14:textId="77777777" w:rsidR="00F84CC8" w:rsidRPr="00F84CC8" w:rsidRDefault="00F84CC8" w:rsidP="00F84CC8">
      <w:pPr>
        <w:numPr>
          <w:ilvl w:val="0"/>
          <w:numId w:val="13"/>
        </w:numPr>
      </w:pPr>
      <w:r w:rsidRPr="00F84CC8">
        <w:rPr>
          <w:b/>
          <w:bCs/>
        </w:rPr>
        <w:t>PCM</w:t>
      </w:r>
      <w:r w:rsidRPr="00F84CC8">
        <w:t xml:space="preserve"> permite digitalizar la voz en canales básicos de 64 kbps.</w:t>
      </w:r>
    </w:p>
    <w:p w14:paraId="1D3502E2" w14:textId="77777777" w:rsidR="00F84CC8" w:rsidRPr="00F84CC8" w:rsidRDefault="00F84CC8" w:rsidP="00F84CC8">
      <w:pPr>
        <w:numPr>
          <w:ilvl w:val="0"/>
          <w:numId w:val="13"/>
        </w:numPr>
      </w:pPr>
      <w:r w:rsidRPr="00F84CC8">
        <w:rPr>
          <w:b/>
          <w:bCs/>
        </w:rPr>
        <w:t>TDM</w:t>
      </w:r>
      <w:r w:rsidRPr="00F84CC8">
        <w:t xml:space="preserve"> organiza estos canales en tramas E1 o T1.</w:t>
      </w:r>
    </w:p>
    <w:p w14:paraId="15BC6B80" w14:textId="77777777" w:rsidR="00F84CC8" w:rsidRPr="00F84CC8" w:rsidRDefault="00F84CC8" w:rsidP="00F84CC8">
      <w:pPr>
        <w:numPr>
          <w:ilvl w:val="0"/>
          <w:numId w:val="13"/>
        </w:numPr>
      </w:pPr>
      <w:r w:rsidRPr="00F84CC8">
        <w:rPr>
          <w:b/>
          <w:bCs/>
        </w:rPr>
        <w:t>PDH</w:t>
      </w:r>
      <w:r w:rsidRPr="00F84CC8">
        <w:t xml:space="preserve"> construye jerarquías plesiócronas sobre E1/T1, pero con limitaciones.</w:t>
      </w:r>
    </w:p>
    <w:p w14:paraId="58BACDF1" w14:textId="4E99A3E8" w:rsidR="00F77525" w:rsidRDefault="00F84CC8" w:rsidP="00F77525">
      <w:pPr>
        <w:numPr>
          <w:ilvl w:val="0"/>
          <w:numId w:val="13"/>
        </w:numPr>
      </w:pPr>
      <w:r w:rsidRPr="00F84CC8">
        <w:rPr>
          <w:b/>
          <w:bCs/>
        </w:rPr>
        <w:t>SDH</w:t>
      </w:r>
      <w:r w:rsidRPr="00F84CC8">
        <w:t xml:space="preserve"> soluciona esas limitaciones con un sistema síncrono, flexible, escalable y estandarizado globalmente.</w:t>
      </w:r>
    </w:p>
    <w:p w14:paraId="57648AFC" w14:textId="26A0C19C" w:rsidR="00F77525" w:rsidRPr="00F77525" w:rsidRDefault="00F77525" w:rsidP="00F77525">
      <w:pPr>
        <w:rPr>
          <w:b/>
          <w:bCs/>
        </w:rPr>
      </w:pPr>
      <w:r w:rsidRPr="00F77525">
        <w:rPr>
          <w:b/>
          <w:bCs/>
          <w:noProof/>
        </w:rPr>
        <w:drawing>
          <wp:anchor distT="0" distB="0" distL="114300" distR="114300" simplePos="0" relativeHeight="251659264" behindDoc="0" locked="0" layoutInCell="1" allowOverlap="1" wp14:anchorId="3532E917" wp14:editId="441B44A2">
            <wp:simplePos x="0" y="0"/>
            <wp:positionH relativeFrom="column">
              <wp:posOffset>-184784</wp:posOffset>
            </wp:positionH>
            <wp:positionV relativeFrom="paragraph">
              <wp:posOffset>230504</wp:posOffset>
            </wp:positionV>
            <wp:extent cx="5967730" cy="3604919"/>
            <wp:effectExtent l="0" t="0" r="0" b="0"/>
            <wp:wrapTopAndBottom/>
            <wp:docPr id="2028438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38958" name=""/>
                    <pic:cNvPicPr/>
                  </pic:nvPicPr>
                  <pic:blipFill>
                    <a:blip r:embed="rId5">
                      <a:extLst>
                        <a:ext uri="{28A0092B-C50C-407E-A947-70E740481C1C}">
                          <a14:useLocalDpi xmlns:a14="http://schemas.microsoft.com/office/drawing/2010/main" val="0"/>
                        </a:ext>
                      </a:extLst>
                    </a:blip>
                    <a:stretch>
                      <a:fillRect/>
                    </a:stretch>
                  </pic:blipFill>
                  <pic:spPr>
                    <a:xfrm>
                      <a:off x="0" y="0"/>
                      <a:ext cx="5970620" cy="3606665"/>
                    </a:xfrm>
                    <a:prstGeom prst="rect">
                      <a:avLst/>
                    </a:prstGeom>
                  </pic:spPr>
                </pic:pic>
              </a:graphicData>
            </a:graphic>
            <wp14:sizeRelH relativeFrom="margin">
              <wp14:pctWidth>0</wp14:pctWidth>
            </wp14:sizeRelH>
            <wp14:sizeRelV relativeFrom="margin">
              <wp14:pctHeight>0</wp14:pctHeight>
            </wp14:sizeRelV>
          </wp:anchor>
        </w:drawing>
      </w:r>
      <w:r>
        <w:rPr>
          <w:b/>
          <w:bCs/>
        </w:rPr>
        <w:t>9. Proceso PDH:</w:t>
      </w:r>
    </w:p>
    <w:p w14:paraId="319B89A6" w14:textId="0030496E" w:rsidR="00F77525" w:rsidRPr="00F77525" w:rsidRDefault="00F77525" w:rsidP="00F77525">
      <w:pPr>
        <w:rPr>
          <w:b/>
          <w:bCs/>
        </w:rPr>
      </w:pPr>
      <w:r w:rsidRPr="00F77525">
        <w:rPr>
          <w:rFonts w:ascii="Segoe UI Emoji" w:hAnsi="Segoe UI Emoji" w:cs="Segoe UI Emoji"/>
          <w:b/>
          <w:bCs/>
        </w:rPr>
        <w:lastRenderedPageBreak/>
        <w:t>🔎</w:t>
      </w:r>
      <w:r w:rsidRPr="00F77525">
        <w:rPr>
          <w:b/>
          <w:bCs/>
        </w:rPr>
        <w:t xml:space="preserve"> 1. Del dispositivo al primer MUX</w:t>
      </w:r>
    </w:p>
    <w:p w14:paraId="36FC606D" w14:textId="77777777" w:rsidR="00F77525" w:rsidRPr="00F77525" w:rsidRDefault="00F77525" w:rsidP="00F77525">
      <w:pPr>
        <w:numPr>
          <w:ilvl w:val="0"/>
          <w:numId w:val="14"/>
        </w:numPr>
      </w:pPr>
      <w:r w:rsidRPr="00F77525">
        <w:rPr>
          <w:b/>
          <w:bCs/>
        </w:rPr>
        <w:t>Dispositivo (ej: teléfono, PC, centralita):</w:t>
      </w:r>
    </w:p>
    <w:p w14:paraId="0B0BF524" w14:textId="77777777" w:rsidR="00F77525" w:rsidRPr="00F77525" w:rsidRDefault="00F77525" w:rsidP="00F77525">
      <w:pPr>
        <w:numPr>
          <w:ilvl w:val="1"/>
          <w:numId w:val="14"/>
        </w:numPr>
      </w:pPr>
      <w:r w:rsidRPr="00F77525">
        <w:t>Genera una señal analógica (voz) o digital (datos).</w:t>
      </w:r>
    </w:p>
    <w:p w14:paraId="64C81AC0" w14:textId="77777777" w:rsidR="00F77525" w:rsidRPr="00F77525" w:rsidRDefault="00F77525" w:rsidP="00F77525">
      <w:pPr>
        <w:numPr>
          <w:ilvl w:val="0"/>
          <w:numId w:val="14"/>
        </w:numPr>
      </w:pPr>
      <w:r w:rsidRPr="00F77525">
        <w:rPr>
          <w:b/>
          <w:bCs/>
        </w:rPr>
        <w:t>PCM (Pulse Code Modulation):</w:t>
      </w:r>
    </w:p>
    <w:p w14:paraId="6BB72C30" w14:textId="77777777" w:rsidR="00F77525" w:rsidRPr="00F77525" w:rsidRDefault="00F77525" w:rsidP="00F77525">
      <w:pPr>
        <w:numPr>
          <w:ilvl w:val="1"/>
          <w:numId w:val="14"/>
        </w:numPr>
      </w:pPr>
      <w:r w:rsidRPr="00F77525">
        <w:t>Si es voz analógica → se muestrea a 8 kHz, se cuantifica y se codifica en 8 bits.</w:t>
      </w:r>
    </w:p>
    <w:p w14:paraId="6D27119D" w14:textId="77777777" w:rsidR="00F77525" w:rsidRPr="00F77525" w:rsidRDefault="00F77525" w:rsidP="00F77525">
      <w:pPr>
        <w:numPr>
          <w:ilvl w:val="1"/>
          <w:numId w:val="14"/>
        </w:numPr>
      </w:pPr>
      <w:r w:rsidRPr="00F77525">
        <w:t xml:space="preserve">Resultado: un </w:t>
      </w:r>
      <w:r w:rsidRPr="00F77525">
        <w:rPr>
          <w:b/>
          <w:bCs/>
        </w:rPr>
        <w:t>canal de 64 kbps</w:t>
      </w:r>
      <w:r w:rsidRPr="00F77525">
        <w:t>.</w:t>
      </w:r>
    </w:p>
    <w:p w14:paraId="0EDBAEB2" w14:textId="77777777" w:rsidR="00F77525" w:rsidRPr="00F77525" w:rsidRDefault="00F77525" w:rsidP="00F77525">
      <w:pPr>
        <w:numPr>
          <w:ilvl w:val="0"/>
          <w:numId w:val="14"/>
        </w:numPr>
      </w:pPr>
      <w:r w:rsidRPr="00F77525">
        <w:rPr>
          <w:b/>
          <w:bCs/>
        </w:rPr>
        <w:t>TDM (Time Division Multiplexing):</w:t>
      </w:r>
    </w:p>
    <w:p w14:paraId="1CC9A37B" w14:textId="77777777" w:rsidR="00F77525" w:rsidRPr="00F77525" w:rsidRDefault="00F77525" w:rsidP="00F77525">
      <w:pPr>
        <w:numPr>
          <w:ilvl w:val="1"/>
          <w:numId w:val="14"/>
        </w:numPr>
      </w:pPr>
      <w:r w:rsidRPr="00F77525">
        <w:t xml:space="preserve">Se organizan muchos canales de 64 kbps en una </w:t>
      </w:r>
      <w:r w:rsidRPr="00F77525">
        <w:rPr>
          <w:b/>
          <w:bCs/>
        </w:rPr>
        <w:t>trama E1</w:t>
      </w:r>
      <w:r w:rsidRPr="00F77525">
        <w:t>.</w:t>
      </w:r>
    </w:p>
    <w:p w14:paraId="7E915DBA" w14:textId="77777777" w:rsidR="00F77525" w:rsidRPr="00F77525" w:rsidRDefault="00F77525" w:rsidP="00F77525">
      <w:pPr>
        <w:numPr>
          <w:ilvl w:val="1"/>
          <w:numId w:val="14"/>
        </w:numPr>
      </w:pPr>
      <w:r w:rsidRPr="00F77525">
        <w:t>Trama E1 = 32 time slots de 8 bits (30 voz + 2 señalización).</w:t>
      </w:r>
    </w:p>
    <w:p w14:paraId="29C5A3AE" w14:textId="77777777" w:rsidR="00F77525" w:rsidRPr="00F77525" w:rsidRDefault="00F77525" w:rsidP="00F77525">
      <w:pPr>
        <w:numPr>
          <w:ilvl w:val="1"/>
          <w:numId w:val="14"/>
        </w:numPr>
      </w:pPr>
      <w:r w:rsidRPr="00F77525">
        <w:t xml:space="preserve">Velocidad total: </w:t>
      </w:r>
      <w:r w:rsidRPr="00F77525">
        <w:rPr>
          <w:b/>
          <w:bCs/>
        </w:rPr>
        <w:t>2,048 Mbps</w:t>
      </w:r>
      <w:r w:rsidRPr="00F77525">
        <w:t>.</w:t>
      </w:r>
    </w:p>
    <w:p w14:paraId="1E250E79" w14:textId="77777777" w:rsidR="00F77525" w:rsidRPr="00F77525" w:rsidRDefault="00F77525" w:rsidP="00F77525">
      <w:r w:rsidRPr="00F77525">
        <w:rPr>
          <w:rFonts w:ascii="Segoe UI Emoji" w:hAnsi="Segoe UI Emoji" w:cs="Segoe UI Emoji"/>
        </w:rPr>
        <w:t>👉</w:t>
      </w:r>
      <w:r w:rsidRPr="00F77525">
        <w:t xml:space="preserve"> </w:t>
      </w:r>
      <w:r w:rsidRPr="00F77525">
        <w:rPr>
          <w:b/>
          <w:bCs/>
        </w:rPr>
        <w:t>En este punto tenemos una señal E1 de 2 Mbps</w:t>
      </w:r>
      <w:r w:rsidRPr="00F77525">
        <w:t xml:space="preserve"> → esta es la </w:t>
      </w:r>
      <w:r w:rsidRPr="00F77525">
        <w:rPr>
          <w:b/>
          <w:bCs/>
        </w:rPr>
        <w:t>señal tributaria</w:t>
      </w:r>
      <w:r w:rsidRPr="00F77525">
        <w:t xml:space="preserve"> que ingresa al </w:t>
      </w:r>
      <w:r w:rsidRPr="00F77525">
        <w:rPr>
          <w:b/>
          <w:bCs/>
        </w:rPr>
        <w:t>MUX PDH</w:t>
      </w:r>
      <w:r w:rsidRPr="00F77525">
        <w:t>.</w:t>
      </w:r>
    </w:p>
    <w:p w14:paraId="0EA8FDA5" w14:textId="77777777" w:rsidR="00F77525" w:rsidRPr="00F77525" w:rsidRDefault="00000000" w:rsidP="00F77525">
      <w:r>
        <w:pict w14:anchorId="4BA54AB7">
          <v:rect id="_x0000_i1032" style="width:0;height:1.5pt" o:hralign="center" o:hrstd="t" o:hr="t" fillcolor="#a0a0a0" stroked="f"/>
        </w:pict>
      </w:r>
    </w:p>
    <w:p w14:paraId="04175393"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2. Dentro del primer MUX (Multiplexor PDH)</w:t>
      </w:r>
    </w:p>
    <w:p w14:paraId="0DEDDD76" w14:textId="77777777" w:rsidR="00F77525" w:rsidRPr="00F77525" w:rsidRDefault="00F77525" w:rsidP="00F77525">
      <w:pPr>
        <w:numPr>
          <w:ilvl w:val="0"/>
          <w:numId w:val="15"/>
        </w:numPr>
      </w:pPr>
      <w:r w:rsidRPr="00F77525">
        <w:t>El MUX recibe varias señales E1 (ej: 4 E1 para formar una E2).</w:t>
      </w:r>
    </w:p>
    <w:p w14:paraId="7955AE0A" w14:textId="77777777" w:rsidR="00F77525" w:rsidRPr="00F77525" w:rsidRDefault="00F77525" w:rsidP="00F77525">
      <w:pPr>
        <w:numPr>
          <w:ilvl w:val="0"/>
          <w:numId w:val="15"/>
        </w:numPr>
      </w:pPr>
      <w:r w:rsidRPr="00F77525">
        <w:t xml:space="preserve">Cada E1 llega con su </w:t>
      </w:r>
      <w:r w:rsidRPr="00F77525">
        <w:rPr>
          <w:b/>
          <w:bCs/>
        </w:rPr>
        <w:t>propio reloj</w:t>
      </w:r>
      <w:r w:rsidRPr="00F77525">
        <w:t xml:space="preserve"> (plesiocronía).</w:t>
      </w:r>
    </w:p>
    <w:p w14:paraId="67029BFC" w14:textId="77777777" w:rsidR="00F77525" w:rsidRPr="00F77525" w:rsidRDefault="00F77525" w:rsidP="00F77525">
      <w:pPr>
        <w:numPr>
          <w:ilvl w:val="0"/>
          <w:numId w:val="15"/>
        </w:numPr>
      </w:pPr>
      <w:r w:rsidRPr="00F77525">
        <w:t xml:space="preserve">El MUX debe </w:t>
      </w:r>
      <w:r w:rsidRPr="00F77525">
        <w:rPr>
          <w:b/>
          <w:bCs/>
        </w:rPr>
        <w:t>sincronizarlas</w:t>
      </w:r>
      <w:r w:rsidRPr="00F77525">
        <w:t>:</w:t>
      </w:r>
    </w:p>
    <w:p w14:paraId="6A26F12E" w14:textId="77777777" w:rsidR="00F77525" w:rsidRPr="00F77525" w:rsidRDefault="00F77525" w:rsidP="00F77525">
      <w:pPr>
        <w:numPr>
          <w:ilvl w:val="1"/>
          <w:numId w:val="15"/>
        </w:numPr>
      </w:pPr>
      <w:r w:rsidRPr="00F77525">
        <w:t>Compara cada E1 con su reloj local.</w:t>
      </w:r>
    </w:p>
    <w:p w14:paraId="72FF5B5B" w14:textId="77777777" w:rsidR="00F77525" w:rsidRPr="00F77525" w:rsidRDefault="00F77525" w:rsidP="00F77525">
      <w:pPr>
        <w:numPr>
          <w:ilvl w:val="1"/>
          <w:numId w:val="15"/>
        </w:numPr>
      </w:pPr>
      <w:r w:rsidRPr="00F77525">
        <w:t>Si una es más rápida → agrega bits de justificación (relleno).</w:t>
      </w:r>
    </w:p>
    <w:p w14:paraId="4960B69B" w14:textId="77777777" w:rsidR="00F77525" w:rsidRPr="00F77525" w:rsidRDefault="00F77525" w:rsidP="00F77525">
      <w:pPr>
        <w:numPr>
          <w:ilvl w:val="1"/>
          <w:numId w:val="15"/>
        </w:numPr>
      </w:pPr>
      <w:r w:rsidRPr="00F77525">
        <w:t>Si una es más lenta → también ajusta con bits ficticios.</w:t>
      </w:r>
    </w:p>
    <w:p w14:paraId="1E4A3E97" w14:textId="77777777" w:rsidR="00F77525" w:rsidRPr="00F77525" w:rsidRDefault="00F77525" w:rsidP="00F77525">
      <w:pPr>
        <w:numPr>
          <w:ilvl w:val="0"/>
          <w:numId w:val="15"/>
        </w:numPr>
      </w:pPr>
      <w:r w:rsidRPr="00F77525">
        <w:t xml:space="preserve">Una vez alineadas todas las señales, el MUX las </w:t>
      </w:r>
      <w:r w:rsidRPr="00F77525">
        <w:rPr>
          <w:b/>
          <w:bCs/>
        </w:rPr>
        <w:t>multiplexa bit a bit</w:t>
      </w:r>
      <w:r w:rsidRPr="00F77525">
        <w:t xml:space="preserve"> en un nuevo flujo de mayor velocidad (E2 ≈ 8 Mbps).</w:t>
      </w:r>
    </w:p>
    <w:p w14:paraId="214FD803" w14:textId="77777777" w:rsidR="00F77525" w:rsidRPr="00F77525" w:rsidRDefault="00F77525" w:rsidP="00F77525">
      <w:r w:rsidRPr="00F77525">
        <w:rPr>
          <w:rFonts w:ascii="Segoe UI Emoji" w:hAnsi="Segoe UI Emoji" w:cs="Segoe UI Emoji"/>
        </w:rPr>
        <w:t>👉</w:t>
      </w:r>
      <w:r w:rsidRPr="00F77525">
        <w:t xml:space="preserve"> </w:t>
      </w:r>
      <w:r w:rsidRPr="00F77525">
        <w:rPr>
          <w:b/>
          <w:bCs/>
        </w:rPr>
        <w:t>Ahora tenemos una señal E2 transmitida hacia el otro extremo.</w:t>
      </w:r>
    </w:p>
    <w:p w14:paraId="0F1EA490" w14:textId="77777777" w:rsidR="00F77525" w:rsidRPr="00F77525" w:rsidRDefault="00000000" w:rsidP="00F77525">
      <w:r>
        <w:pict w14:anchorId="1F303655">
          <v:rect id="_x0000_i1033" style="width:0;height:1.5pt" o:hralign="center" o:hrstd="t" o:hr="t" fillcolor="#a0a0a0" stroked="f"/>
        </w:pict>
      </w:r>
    </w:p>
    <w:p w14:paraId="259BE801"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3. Del MUX emisor al MUX receptor</w:t>
      </w:r>
    </w:p>
    <w:p w14:paraId="692030F9" w14:textId="77777777" w:rsidR="00F77525" w:rsidRPr="00F77525" w:rsidRDefault="00F77525" w:rsidP="00F77525">
      <w:pPr>
        <w:numPr>
          <w:ilvl w:val="0"/>
          <w:numId w:val="16"/>
        </w:numPr>
      </w:pPr>
      <w:r w:rsidRPr="00F77525">
        <w:t>La señal E2 (8 Mbps) viaja por el medio físico (fibra, radio, cobre, etc.).</w:t>
      </w:r>
    </w:p>
    <w:p w14:paraId="1303ACA8" w14:textId="77777777" w:rsidR="00F77525" w:rsidRPr="00F77525" w:rsidRDefault="00F77525" w:rsidP="00F77525">
      <w:pPr>
        <w:numPr>
          <w:ilvl w:val="0"/>
          <w:numId w:val="16"/>
        </w:numPr>
      </w:pPr>
      <w:r w:rsidRPr="00F77525">
        <w:t xml:space="preserve">Esa señal fue transmitida con el </w:t>
      </w:r>
      <w:r w:rsidRPr="00F77525">
        <w:rPr>
          <w:b/>
          <w:bCs/>
        </w:rPr>
        <w:t>reloj del MUX emisor</w:t>
      </w:r>
      <w:r w:rsidRPr="00F77525">
        <w:t>.</w:t>
      </w:r>
    </w:p>
    <w:p w14:paraId="0F03679A" w14:textId="77777777" w:rsidR="00F77525" w:rsidRPr="00F77525" w:rsidRDefault="00F77525" w:rsidP="00F77525">
      <w:pPr>
        <w:numPr>
          <w:ilvl w:val="0"/>
          <w:numId w:val="16"/>
        </w:numPr>
      </w:pPr>
      <w:r w:rsidRPr="00F77525">
        <w:t xml:space="preserve">El MUX receptor tiene </w:t>
      </w:r>
      <w:r w:rsidRPr="00F77525">
        <w:rPr>
          <w:b/>
          <w:bCs/>
        </w:rPr>
        <w:t>su propio reloj</w:t>
      </w:r>
      <w:r w:rsidRPr="00F77525">
        <w:t>, que no es idéntico.</w:t>
      </w:r>
    </w:p>
    <w:p w14:paraId="10AA25C3" w14:textId="77777777" w:rsidR="00F77525" w:rsidRPr="00F77525" w:rsidRDefault="00F77525" w:rsidP="00F77525">
      <w:pPr>
        <w:numPr>
          <w:ilvl w:val="1"/>
          <w:numId w:val="16"/>
        </w:numPr>
      </w:pPr>
      <w:r w:rsidRPr="00F77525">
        <w:lastRenderedPageBreak/>
        <w:t xml:space="preserve">Aquí también aparece </w:t>
      </w:r>
      <w:r w:rsidRPr="00F77525">
        <w:rPr>
          <w:b/>
          <w:bCs/>
        </w:rPr>
        <w:t>plesiocronía</w:t>
      </w:r>
      <w:r w:rsidRPr="00F77525">
        <w:t xml:space="preserve"> entre emisor y receptor.</w:t>
      </w:r>
    </w:p>
    <w:p w14:paraId="6A7760C3" w14:textId="77777777" w:rsidR="00F77525" w:rsidRPr="00F77525" w:rsidRDefault="00F77525" w:rsidP="00F77525">
      <w:pPr>
        <w:numPr>
          <w:ilvl w:val="1"/>
          <w:numId w:val="16"/>
        </w:numPr>
      </w:pPr>
      <w:r w:rsidRPr="00F77525">
        <w:t>El receptor debe “reajustar” con técnicas de sincronización para poder leer los bits correctamente.</w:t>
      </w:r>
    </w:p>
    <w:p w14:paraId="00C7F827" w14:textId="77777777" w:rsidR="00F77525" w:rsidRPr="00F77525" w:rsidRDefault="00000000" w:rsidP="00F77525">
      <w:r>
        <w:pict w14:anchorId="17A12B48">
          <v:rect id="_x0000_i1034" style="width:0;height:1.5pt" o:hralign="center" o:hrstd="t" o:hr="t" fillcolor="#a0a0a0" stroked="f"/>
        </w:pict>
      </w:r>
    </w:p>
    <w:p w14:paraId="1287A572"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4. Dentro del MUX receptor</w:t>
      </w:r>
    </w:p>
    <w:p w14:paraId="78E2BF82" w14:textId="77777777" w:rsidR="00F77525" w:rsidRPr="00F77525" w:rsidRDefault="00F77525" w:rsidP="00F77525">
      <w:pPr>
        <w:numPr>
          <w:ilvl w:val="0"/>
          <w:numId w:val="17"/>
        </w:numPr>
      </w:pPr>
      <w:r w:rsidRPr="00F77525">
        <w:t>El MUX receptor recibe la señal E2.</w:t>
      </w:r>
    </w:p>
    <w:p w14:paraId="2DD9D34E" w14:textId="77777777" w:rsidR="00F77525" w:rsidRPr="00F77525" w:rsidRDefault="00F77525" w:rsidP="00F77525">
      <w:pPr>
        <w:numPr>
          <w:ilvl w:val="0"/>
          <w:numId w:val="17"/>
        </w:numPr>
      </w:pPr>
      <w:r w:rsidRPr="00F77525">
        <w:t xml:space="preserve">La </w:t>
      </w:r>
      <w:r w:rsidRPr="00F77525">
        <w:rPr>
          <w:b/>
          <w:bCs/>
        </w:rPr>
        <w:t>desmultiplexa</w:t>
      </w:r>
      <w:r w:rsidRPr="00F77525">
        <w:t xml:space="preserve"> en sus tributarios (4 E1).</w:t>
      </w:r>
    </w:p>
    <w:p w14:paraId="188C16F4" w14:textId="77777777" w:rsidR="00F77525" w:rsidRPr="00F77525" w:rsidRDefault="00F77525" w:rsidP="00F77525">
      <w:pPr>
        <w:numPr>
          <w:ilvl w:val="0"/>
          <w:numId w:val="17"/>
        </w:numPr>
      </w:pPr>
      <w:r w:rsidRPr="00F77525">
        <w:t>Cada E1 vuelve a estar disponible como flujo de 2 Mbps.</w:t>
      </w:r>
    </w:p>
    <w:p w14:paraId="51594A48" w14:textId="77777777" w:rsidR="00F77525" w:rsidRPr="00F77525" w:rsidRDefault="00F77525" w:rsidP="00F77525">
      <w:pPr>
        <w:numPr>
          <w:ilvl w:val="0"/>
          <w:numId w:val="17"/>
        </w:numPr>
      </w:pPr>
      <w:r w:rsidRPr="00F77525">
        <w:t>Ese E1 se entrega a la red de destino (otra central, otro equipo, etc.).</w:t>
      </w:r>
    </w:p>
    <w:p w14:paraId="69839C79" w14:textId="77777777" w:rsidR="00F77525" w:rsidRPr="00F77525" w:rsidRDefault="00000000" w:rsidP="00F77525">
      <w:r>
        <w:pict w14:anchorId="1D0618D0">
          <v:rect id="_x0000_i1035" style="width:0;height:1.5pt" o:hralign="center" o:hrstd="t" o:hr="t" fillcolor="#a0a0a0" stroked="f"/>
        </w:pict>
      </w:r>
    </w:p>
    <w:p w14:paraId="7916B282" w14:textId="77777777" w:rsidR="00F77525" w:rsidRPr="00F77525" w:rsidRDefault="00F77525" w:rsidP="00F77525">
      <w:pPr>
        <w:rPr>
          <w:b/>
          <w:bCs/>
        </w:rPr>
      </w:pPr>
      <w:r w:rsidRPr="00F77525">
        <w:rPr>
          <w:rFonts w:ascii="Segoe UI Emoji" w:hAnsi="Segoe UI Emoji" w:cs="Segoe UI Emoji"/>
          <w:b/>
          <w:bCs/>
        </w:rPr>
        <w:t>✅</w:t>
      </w:r>
      <w:r w:rsidRPr="00F77525">
        <w:rPr>
          <w:b/>
          <w:bCs/>
        </w:rPr>
        <w:t xml:space="preserve"> Resumen gráfico (texto)</w:t>
      </w:r>
    </w:p>
    <w:p w14:paraId="76CB1C49" w14:textId="77777777" w:rsidR="00F77525" w:rsidRPr="00F77525" w:rsidRDefault="00F77525" w:rsidP="00F77525">
      <w:pPr>
        <w:numPr>
          <w:ilvl w:val="0"/>
          <w:numId w:val="18"/>
        </w:numPr>
      </w:pPr>
      <w:r w:rsidRPr="00F77525">
        <w:rPr>
          <w:b/>
          <w:bCs/>
        </w:rPr>
        <w:t>Dispositivo</w:t>
      </w:r>
      <w:r w:rsidRPr="00F77525">
        <w:t xml:space="preserve"> → PCM (64 kbps) → TDM (E1 = 2 Mbps)</w:t>
      </w:r>
    </w:p>
    <w:p w14:paraId="69090E7C" w14:textId="77777777" w:rsidR="00F77525" w:rsidRPr="00F77525" w:rsidRDefault="00F77525" w:rsidP="00F77525">
      <w:pPr>
        <w:numPr>
          <w:ilvl w:val="0"/>
          <w:numId w:val="18"/>
        </w:numPr>
      </w:pPr>
      <w:r w:rsidRPr="00F77525">
        <w:rPr>
          <w:b/>
          <w:bCs/>
        </w:rPr>
        <w:t>MUX emisor</w:t>
      </w:r>
      <w:r w:rsidRPr="00F77525">
        <w:t xml:space="preserve"> → recibe varios E1 (tributarios), los alinea con bits de justificación → arma una E2 (8 Mbps).</w:t>
      </w:r>
    </w:p>
    <w:p w14:paraId="1B7D8F87" w14:textId="77777777" w:rsidR="00F77525" w:rsidRPr="00F77525" w:rsidRDefault="00F77525" w:rsidP="00F77525">
      <w:pPr>
        <w:numPr>
          <w:ilvl w:val="0"/>
          <w:numId w:val="18"/>
        </w:numPr>
      </w:pPr>
      <w:r w:rsidRPr="00F77525">
        <w:rPr>
          <w:b/>
          <w:bCs/>
        </w:rPr>
        <w:t>Transmisión</w:t>
      </w:r>
      <w:r w:rsidRPr="00F77525">
        <w:t xml:space="preserve"> → la señal E2 viaja con el reloj del emisor.</w:t>
      </w:r>
    </w:p>
    <w:p w14:paraId="3AF7F7C6" w14:textId="77777777" w:rsidR="00F77525" w:rsidRPr="00F77525" w:rsidRDefault="00F77525" w:rsidP="00F77525">
      <w:pPr>
        <w:numPr>
          <w:ilvl w:val="0"/>
          <w:numId w:val="18"/>
        </w:numPr>
      </w:pPr>
      <w:r w:rsidRPr="00F77525">
        <w:rPr>
          <w:b/>
          <w:bCs/>
        </w:rPr>
        <w:t>MUX receptor</w:t>
      </w:r>
      <w:r w:rsidRPr="00F77525">
        <w:t xml:space="preserve"> → recibe la E2, reajusta diferencias de reloj, desmultiplexa → obtiene nuevamente los E1.</w:t>
      </w:r>
    </w:p>
    <w:p w14:paraId="55E93694" w14:textId="77777777" w:rsidR="00F77525" w:rsidRPr="00F77525" w:rsidRDefault="00F77525" w:rsidP="00F77525">
      <w:pPr>
        <w:numPr>
          <w:ilvl w:val="0"/>
          <w:numId w:val="18"/>
        </w:numPr>
      </w:pPr>
      <w:r w:rsidRPr="00F77525">
        <w:rPr>
          <w:b/>
          <w:bCs/>
        </w:rPr>
        <w:t>Salida</w:t>
      </w:r>
      <w:r w:rsidRPr="00F77525">
        <w:t xml:space="preserve"> → cada E1 va a su destino (y puede volver a entregarse como canales de 64 kbps a los dispositivos).</w:t>
      </w:r>
    </w:p>
    <w:p w14:paraId="6EDFA8D3" w14:textId="77777777" w:rsidR="00F77525" w:rsidRPr="00F77525" w:rsidRDefault="00000000" w:rsidP="00F77525">
      <w:r>
        <w:pict w14:anchorId="0DF2AB1F">
          <v:rect id="_x0000_i1036" style="width:0;height:1.5pt" o:hralign="center" o:hrstd="t" o:hr="t" fillcolor="#a0a0a0" stroked="f"/>
        </w:pict>
      </w:r>
    </w:p>
    <w:p w14:paraId="155C976C" w14:textId="77777777" w:rsidR="00F77525" w:rsidRPr="00F77525" w:rsidRDefault="00F77525" w:rsidP="00F77525">
      <w:r w:rsidRPr="00F77525">
        <w:rPr>
          <w:rFonts w:ascii="Segoe UI Emoji" w:hAnsi="Segoe UI Emoji" w:cs="Segoe UI Emoji"/>
        </w:rPr>
        <w:t>👉</w:t>
      </w:r>
      <w:r w:rsidRPr="00F77525">
        <w:t xml:space="preserve"> En una frase:</w:t>
      </w:r>
      <w:r w:rsidRPr="00F77525">
        <w:br/>
        <w:t xml:space="preserve">El dispositivo genera canales de 64 kbps, que se empaquetan en </w:t>
      </w:r>
      <w:r w:rsidRPr="00F77525">
        <w:rPr>
          <w:b/>
          <w:bCs/>
        </w:rPr>
        <w:t>E1</w:t>
      </w:r>
      <w:r w:rsidRPr="00F77525">
        <w:t>.</w:t>
      </w:r>
      <w:r w:rsidRPr="00F77525">
        <w:br/>
        <w:t xml:space="preserve">Los </w:t>
      </w:r>
      <w:r w:rsidRPr="00F77525">
        <w:rPr>
          <w:b/>
          <w:bCs/>
        </w:rPr>
        <w:t>MUX</w:t>
      </w:r>
      <w:r w:rsidRPr="00F77525">
        <w:t xml:space="preserve"> se encargan de combinar esas E1 en señales de nivel superior (E2, E3, etc.), ajustando relojes con bits de justificación, para luego enviarlas a otro MUX que las separa y entrega de nuevo los tributarios.</w:t>
      </w:r>
    </w:p>
    <w:p w14:paraId="4F64E570" w14:textId="02CCD96D" w:rsidR="00F77525" w:rsidRPr="00F84CC8" w:rsidRDefault="00000000" w:rsidP="00F77525">
      <w:r>
        <w:pict w14:anchorId="16487D6A">
          <v:rect id="_x0000_i1037" style="width:0;height:1.5pt" o:hralign="center" o:hrstd="t" o:hr="t" fillcolor="#a0a0a0" stroked="f"/>
        </w:pict>
      </w:r>
    </w:p>
    <w:p w14:paraId="1E6A818F" w14:textId="675DC226" w:rsidR="00993E1B" w:rsidRDefault="00927A04">
      <w:r>
        <w:t>Estructura SDH:</w:t>
      </w:r>
    </w:p>
    <w:p w14:paraId="5EF8DB79" w14:textId="1340614B" w:rsidR="00927A04" w:rsidRDefault="00927A04">
      <w:r w:rsidRPr="00927A04">
        <w:rPr>
          <w:noProof/>
        </w:rPr>
        <w:lastRenderedPageBreak/>
        <w:drawing>
          <wp:inline distT="0" distB="0" distL="0" distR="0" wp14:anchorId="27E1269B" wp14:editId="55325129">
            <wp:extent cx="5400040" cy="1855470"/>
            <wp:effectExtent l="0" t="0" r="0" b="0"/>
            <wp:docPr id="191072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2730" name=""/>
                    <pic:cNvPicPr/>
                  </pic:nvPicPr>
                  <pic:blipFill>
                    <a:blip r:embed="rId6"/>
                    <a:stretch>
                      <a:fillRect/>
                    </a:stretch>
                  </pic:blipFill>
                  <pic:spPr>
                    <a:xfrm>
                      <a:off x="0" y="0"/>
                      <a:ext cx="5400040" cy="1855470"/>
                    </a:xfrm>
                    <a:prstGeom prst="rect">
                      <a:avLst/>
                    </a:prstGeom>
                  </pic:spPr>
                </pic:pic>
              </a:graphicData>
            </a:graphic>
          </wp:inline>
        </w:drawing>
      </w:r>
    </w:p>
    <w:p w14:paraId="2F8E7C55" w14:textId="77777777" w:rsidR="00927A04" w:rsidRPr="00927A04" w:rsidRDefault="00927A04" w:rsidP="00927A04">
      <w:pPr>
        <w:rPr>
          <w:b/>
          <w:bCs/>
        </w:rPr>
      </w:pPr>
      <w:r w:rsidRPr="00927A04">
        <w:rPr>
          <w:b/>
          <w:bCs/>
        </w:rPr>
        <w:t>Quién es quién</w:t>
      </w:r>
    </w:p>
    <w:p w14:paraId="08448FD7" w14:textId="77777777" w:rsidR="00927A04" w:rsidRPr="00927A04" w:rsidRDefault="00927A04" w:rsidP="00927A04">
      <w:pPr>
        <w:numPr>
          <w:ilvl w:val="0"/>
          <w:numId w:val="19"/>
        </w:numPr>
      </w:pPr>
      <w:r w:rsidRPr="00927A04">
        <w:rPr>
          <w:b/>
          <w:bCs/>
        </w:rPr>
        <w:t>ADM (Add-Drop Multiplexer)</w:t>
      </w:r>
      <w:r w:rsidRPr="00927A04">
        <w:t xml:space="preserve"> = “peaje” de la autopista óptica.</w:t>
      </w:r>
    </w:p>
    <w:p w14:paraId="494EDF1B" w14:textId="77777777" w:rsidR="00927A04" w:rsidRPr="00927A04" w:rsidRDefault="00927A04" w:rsidP="00927A04">
      <w:pPr>
        <w:numPr>
          <w:ilvl w:val="1"/>
          <w:numId w:val="19"/>
        </w:numPr>
      </w:pPr>
      <w:r w:rsidRPr="00927A04">
        <w:rPr>
          <w:b/>
          <w:bCs/>
        </w:rPr>
        <w:t>Convierte</w:t>
      </w:r>
      <w:r w:rsidRPr="00927A04">
        <w:t xml:space="preserve"> señales eléctricas (E1/Ethernet/ATM…) a </w:t>
      </w:r>
      <w:r w:rsidRPr="00927A04">
        <w:rPr>
          <w:b/>
          <w:bCs/>
        </w:rPr>
        <w:t>ópticas</w:t>
      </w:r>
      <w:r w:rsidRPr="00927A04">
        <w:t xml:space="preserve"> y al revés.</w:t>
      </w:r>
    </w:p>
    <w:p w14:paraId="71D1EAE5" w14:textId="77777777" w:rsidR="00927A04" w:rsidRPr="00927A04" w:rsidRDefault="00927A04" w:rsidP="00927A04">
      <w:pPr>
        <w:numPr>
          <w:ilvl w:val="1"/>
          <w:numId w:val="19"/>
        </w:numPr>
      </w:pPr>
      <w:r w:rsidRPr="00927A04">
        <w:rPr>
          <w:b/>
          <w:bCs/>
        </w:rPr>
        <w:t>Combina</w:t>
      </w:r>
      <w:r w:rsidRPr="00927A04">
        <w:t xml:space="preserve"> varias entradas en una STM-n.</w:t>
      </w:r>
    </w:p>
    <w:p w14:paraId="1D2D3619" w14:textId="77777777" w:rsidR="00927A04" w:rsidRPr="00927A04" w:rsidRDefault="00927A04" w:rsidP="00927A04">
      <w:pPr>
        <w:numPr>
          <w:ilvl w:val="1"/>
          <w:numId w:val="19"/>
        </w:numPr>
      </w:pPr>
      <w:r w:rsidRPr="00927A04">
        <w:t xml:space="preserve">Puede </w:t>
      </w:r>
      <w:r w:rsidRPr="00927A04">
        <w:rPr>
          <w:b/>
          <w:bCs/>
        </w:rPr>
        <w:t>bajar</w:t>
      </w:r>
      <w:r w:rsidRPr="00927A04">
        <w:t xml:space="preserve"> (drop) un flujo que pasa y </w:t>
      </w:r>
      <w:r w:rsidRPr="00927A04">
        <w:rPr>
          <w:b/>
          <w:bCs/>
        </w:rPr>
        <w:t>subir</w:t>
      </w:r>
      <w:r w:rsidRPr="00927A04">
        <w:t xml:space="preserve"> (add) otro </w:t>
      </w:r>
      <w:r w:rsidRPr="00927A04">
        <w:rPr>
          <w:b/>
          <w:bCs/>
        </w:rPr>
        <w:t>sin frenar el resto</w:t>
      </w:r>
      <w:r w:rsidRPr="00927A04">
        <w:t>.</w:t>
      </w:r>
    </w:p>
    <w:p w14:paraId="6A812DED" w14:textId="77777777" w:rsidR="00927A04" w:rsidRPr="00927A04" w:rsidRDefault="00927A04" w:rsidP="00927A04">
      <w:pPr>
        <w:numPr>
          <w:ilvl w:val="0"/>
          <w:numId w:val="19"/>
        </w:numPr>
      </w:pPr>
      <w:r w:rsidRPr="00927A04">
        <w:rPr>
          <w:b/>
          <w:bCs/>
        </w:rPr>
        <w:t>Regenerador / Repetidor (3R)</w:t>
      </w:r>
      <w:r w:rsidRPr="00927A04">
        <w:t xml:space="preserve"> = “reparador de ruta”.</w:t>
      </w:r>
    </w:p>
    <w:p w14:paraId="78CBDCEC" w14:textId="77777777" w:rsidR="00927A04" w:rsidRPr="00927A04" w:rsidRDefault="00927A04" w:rsidP="00927A04">
      <w:pPr>
        <w:numPr>
          <w:ilvl w:val="1"/>
          <w:numId w:val="19"/>
        </w:numPr>
      </w:pPr>
      <w:r w:rsidRPr="00927A04">
        <w:rPr>
          <w:b/>
          <w:bCs/>
        </w:rPr>
        <w:t>Rehace</w:t>
      </w:r>
      <w:r w:rsidRPr="00927A04">
        <w:t xml:space="preserve"> la señal (re-amplifica, re-temporiza y re-forma) para que llegue lejos.</w:t>
      </w:r>
    </w:p>
    <w:p w14:paraId="3FE7454B" w14:textId="77777777" w:rsidR="00927A04" w:rsidRPr="00927A04" w:rsidRDefault="00927A04" w:rsidP="00927A04">
      <w:pPr>
        <w:numPr>
          <w:ilvl w:val="1"/>
          <w:numId w:val="19"/>
        </w:numPr>
      </w:pPr>
      <w:r w:rsidRPr="00927A04">
        <w:rPr>
          <w:b/>
          <w:bCs/>
        </w:rPr>
        <w:t>No mira</w:t>
      </w:r>
      <w:r w:rsidRPr="00927A04">
        <w:t xml:space="preserve"> lo que hay adentro; solo la limpia y la vuelve a enviar.</w:t>
      </w:r>
    </w:p>
    <w:p w14:paraId="265A15F4" w14:textId="77777777" w:rsidR="00927A04" w:rsidRPr="00927A04" w:rsidRDefault="00927A04" w:rsidP="00927A04">
      <w:pPr>
        <w:rPr>
          <w:b/>
          <w:bCs/>
        </w:rPr>
      </w:pPr>
      <w:r w:rsidRPr="00927A04">
        <w:rPr>
          <w:b/>
          <w:bCs/>
        </w:rPr>
        <w:t>Camino típico de un servicio</w:t>
      </w:r>
    </w:p>
    <w:p w14:paraId="690904F5" w14:textId="77777777" w:rsidR="00927A04" w:rsidRPr="00927A04" w:rsidRDefault="00927A04" w:rsidP="00927A04">
      <w:r w:rsidRPr="00927A04">
        <w:t xml:space="preserve">Dispositivo → </w:t>
      </w:r>
      <w:r w:rsidRPr="00927A04">
        <w:rPr>
          <w:b/>
          <w:bCs/>
        </w:rPr>
        <w:t>ADM origen</w:t>
      </w:r>
      <w:r w:rsidRPr="00927A04">
        <w:t xml:space="preserve"> (empaqueta y pasa a fibra) → </w:t>
      </w:r>
      <w:r w:rsidRPr="00927A04">
        <w:rPr>
          <w:b/>
          <w:bCs/>
        </w:rPr>
        <w:t>Regenerador(es)</w:t>
      </w:r>
      <w:r w:rsidRPr="00927A04">
        <w:t xml:space="preserve"> en el medio → (opcional </w:t>
      </w:r>
      <w:r w:rsidRPr="00927A04">
        <w:rPr>
          <w:b/>
          <w:bCs/>
        </w:rPr>
        <w:t>ADM intermedio</w:t>
      </w:r>
      <w:r w:rsidRPr="00927A04">
        <w:t xml:space="preserve"> para bajar/subir algo) → </w:t>
      </w:r>
      <w:r w:rsidRPr="00927A04">
        <w:rPr>
          <w:b/>
          <w:bCs/>
        </w:rPr>
        <w:t>Regenerador</w:t>
      </w:r>
      <w:r w:rsidRPr="00927A04">
        <w:t xml:space="preserve"> → </w:t>
      </w:r>
      <w:r w:rsidRPr="00927A04">
        <w:rPr>
          <w:b/>
          <w:bCs/>
        </w:rPr>
        <w:t>ADM destino</w:t>
      </w:r>
      <w:r w:rsidRPr="00927A04">
        <w:t xml:space="preserve"> (abre y entrega).</w:t>
      </w:r>
    </w:p>
    <w:p w14:paraId="1A102A9C" w14:textId="77777777" w:rsidR="00927A04" w:rsidRPr="00927A04" w:rsidRDefault="00927A04" w:rsidP="00927A04">
      <w:pPr>
        <w:rPr>
          <w:b/>
          <w:bCs/>
        </w:rPr>
      </w:pPr>
      <w:r w:rsidRPr="00927A04">
        <w:rPr>
          <w:b/>
          <w:bCs/>
        </w:rPr>
        <w:t>Cómo se nombran los tramos</w:t>
      </w:r>
    </w:p>
    <w:p w14:paraId="793F62F5" w14:textId="77777777" w:rsidR="00927A04" w:rsidRPr="00927A04" w:rsidRDefault="00927A04" w:rsidP="00927A04">
      <w:pPr>
        <w:numPr>
          <w:ilvl w:val="0"/>
          <w:numId w:val="20"/>
        </w:numPr>
      </w:pPr>
      <w:r w:rsidRPr="00927A04">
        <w:rPr>
          <w:b/>
          <w:bCs/>
        </w:rPr>
        <w:t>Sección</w:t>
      </w:r>
      <w:r w:rsidRPr="00927A04">
        <w:t xml:space="preserve">: tramo </w:t>
      </w:r>
      <w:r w:rsidRPr="00927A04">
        <w:rPr>
          <w:b/>
          <w:bCs/>
        </w:rPr>
        <w:t>cortito</w:t>
      </w:r>
      <w:r w:rsidRPr="00927A04">
        <w:t xml:space="preserve"> entre </w:t>
      </w:r>
      <w:r w:rsidRPr="00927A04">
        <w:rPr>
          <w:b/>
          <w:bCs/>
        </w:rPr>
        <w:t>equipos vecinos</w:t>
      </w:r>
      <w:r w:rsidRPr="00927A04">
        <w:t xml:space="preserve"> (ADM↔Reg o Reg↔Reg).</w:t>
      </w:r>
    </w:p>
    <w:p w14:paraId="0FC44B5D" w14:textId="77777777" w:rsidR="00927A04" w:rsidRPr="00927A04" w:rsidRDefault="00927A04" w:rsidP="00927A04">
      <w:pPr>
        <w:numPr>
          <w:ilvl w:val="0"/>
          <w:numId w:val="20"/>
        </w:numPr>
      </w:pPr>
      <w:r w:rsidRPr="00927A04">
        <w:rPr>
          <w:b/>
          <w:bCs/>
        </w:rPr>
        <w:t>Línea</w:t>
      </w:r>
      <w:r w:rsidRPr="00927A04">
        <w:t xml:space="preserve">: conjunto de </w:t>
      </w:r>
      <w:r w:rsidRPr="00927A04">
        <w:rPr>
          <w:b/>
          <w:bCs/>
        </w:rPr>
        <w:t>secciones</w:t>
      </w:r>
      <w:r w:rsidRPr="00927A04">
        <w:t xml:space="preserve"> entre </w:t>
      </w:r>
      <w:r w:rsidRPr="00927A04">
        <w:rPr>
          <w:b/>
          <w:bCs/>
        </w:rPr>
        <w:t>dos ADMs</w:t>
      </w:r>
      <w:r w:rsidRPr="00927A04">
        <w:t xml:space="preserve"> (es la autopista entre peajes).</w:t>
      </w:r>
    </w:p>
    <w:p w14:paraId="788BFA16" w14:textId="77777777" w:rsidR="00927A04" w:rsidRPr="00927A04" w:rsidRDefault="00927A04" w:rsidP="00927A04">
      <w:pPr>
        <w:numPr>
          <w:ilvl w:val="0"/>
          <w:numId w:val="20"/>
        </w:numPr>
      </w:pPr>
      <w:r w:rsidRPr="00927A04">
        <w:rPr>
          <w:b/>
          <w:bCs/>
        </w:rPr>
        <w:t>Ruta (Path)</w:t>
      </w:r>
      <w:r w:rsidRPr="00927A04">
        <w:t xml:space="preserve">: el </w:t>
      </w:r>
      <w:r w:rsidRPr="00927A04">
        <w:rPr>
          <w:b/>
          <w:bCs/>
        </w:rPr>
        <w:t>viaje completo</w:t>
      </w:r>
      <w:r w:rsidRPr="00927A04">
        <w:t xml:space="preserve"> del servicio de </w:t>
      </w:r>
      <w:r w:rsidRPr="00927A04">
        <w:rPr>
          <w:b/>
          <w:bCs/>
        </w:rPr>
        <w:t>origen a destino</w:t>
      </w:r>
      <w:r w:rsidRPr="00927A04">
        <w:t xml:space="preserve"> (lo que vive dentro del VC).</w:t>
      </w:r>
    </w:p>
    <w:p w14:paraId="2D060CE3" w14:textId="77777777" w:rsidR="00927A04" w:rsidRDefault="00927A04" w:rsidP="00927A04">
      <w:r w:rsidRPr="00927A04">
        <w:rPr>
          <w:b/>
          <w:bCs/>
        </w:rPr>
        <w:t>Memotecnia:</w:t>
      </w:r>
      <w:r w:rsidRPr="00927A04">
        <w:t xml:space="preserve"> Sección = saltito; Línea = entre ADMs; Ruta = punta a punta del servicio.</w:t>
      </w:r>
    </w:p>
    <w:p w14:paraId="1034179E" w14:textId="77777777" w:rsidR="008731AF" w:rsidRDefault="008731AF" w:rsidP="00927A04"/>
    <w:p w14:paraId="339A9CA7" w14:textId="1E629B4B" w:rsidR="008731AF" w:rsidRDefault="008731AF" w:rsidP="00927A04">
      <w:r>
        <w:t>Diferencia PDH y SDH:</w:t>
      </w:r>
    </w:p>
    <w:p w14:paraId="504C4BBC" w14:textId="1ED1D257" w:rsidR="008731AF" w:rsidRDefault="008731AF" w:rsidP="00927A04">
      <w:r w:rsidRPr="008731AF">
        <w:lastRenderedPageBreak/>
        <w:drawing>
          <wp:inline distT="0" distB="0" distL="0" distR="0" wp14:anchorId="727F0FD8" wp14:editId="6577D3B3">
            <wp:extent cx="5400040" cy="3641090"/>
            <wp:effectExtent l="0" t="0" r="0" b="0"/>
            <wp:docPr id="752289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89322" name=""/>
                    <pic:cNvPicPr/>
                  </pic:nvPicPr>
                  <pic:blipFill>
                    <a:blip r:embed="rId7"/>
                    <a:stretch>
                      <a:fillRect/>
                    </a:stretch>
                  </pic:blipFill>
                  <pic:spPr>
                    <a:xfrm>
                      <a:off x="0" y="0"/>
                      <a:ext cx="5400040" cy="3641090"/>
                    </a:xfrm>
                    <a:prstGeom prst="rect">
                      <a:avLst/>
                    </a:prstGeom>
                  </pic:spPr>
                </pic:pic>
              </a:graphicData>
            </a:graphic>
          </wp:inline>
        </w:drawing>
      </w:r>
    </w:p>
    <w:p w14:paraId="449F176B" w14:textId="77777777" w:rsidR="008731AF" w:rsidRDefault="008731AF" w:rsidP="00927A04"/>
    <w:p w14:paraId="44E8D88F" w14:textId="74D5A0C8" w:rsidR="008731AF" w:rsidRPr="008731AF" w:rsidRDefault="008731AF" w:rsidP="008731AF">
      <w:pPr>
        <w:rPr>
          <w:b/>
          <w:bCs/>
        </w:rPr>
      </w:pPr>
      <w:r>
        <w:rPr>
          <w:b/>
          <w:bCs/>
        </w:rPr>
        <w:t>R</w:t>
      </w:r>
      <w:r w:rsidRPr="008731AF">
        <w:rPr>
          <w:b/>
          <w:bCs/>
        </w:rPr>
        <w:t>edes SDH en anillo — versión simple</w:t>
      </w:r>
    </w:p>
    <w:p w14:paraId="2B387B55" w14:textId="1AF3257F" w:rsidR="008731AF" w:rsidRDefault="008731AF" w:rsidP="008731AF">
      <w:pPr>
        <w:rPr>
          <w:b/>
          <w:bCs/>
        </w:rPr>
      </w:pPr>
      <w:r w:rsidRPr="008731AF">
        <w:rPr>
          <w:b/>
          <w:bCs/>
        </w:rPr>
        <w:drawing>
          <wp:inline distT="0" distB="0" distL="0" distR="0" wp14:anchorId="7CF22C4F" wp14:editId="654E8D05">
            <wp:extent cx="5400040" cy="3937635"/>
            <wp:effectExtent l="0" t="0" r="0" b="5715"/>
            <wp:docPr id="134467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73365" name=""/>
                    <pic:cNvPicPr/>
                  </pic:nvPicPr>
                  <pic:blipFill>
                    <a:blip r:embed="rId8"/>
                    <a:stretch>
                      <a:fillRect/>
                    </a:stretch>
                  </pic:blipFill>
                  <pic:spPr>
                    <a:xfrm>
                      <a:off x="0" y="0"/>
                      <a:ext cx="5400040" cy="3937635"/>
                    </a:xfrm>
                    <a:prstGeom prst="rect">
                      <a:avLst/>
                    </a:prstGeom>
                  </pic:spPr>
                </pic:pic>
              </a:graphicData>
            </a:graphic>
          </wp:inline>
        </w:drawing>
      </w:r>
    </w:p>
    <w:p w14:paraId="33C8CA5B" w14:textId="428609F3" w:rsidR="008731AF" w:rsidRPr="008731AF" w:rsidRDefault="008731AF" w:rsidP="008731AF">
      <w:pPr>
        <w:rPr>
          <w:b/>
          <w:bCs/>
        </w:rPr>
      </w:pPr>
      <w:r w:rsidRPr="008731AF">
        <w:rPr>
          <w:b/>
          <w:bCs/>
        </w:rPr>
        <w:t>Idea central</w:t>
      </w:r>
    </w:p>
    <w:p w14:paraId="3907C7D2" w14:textId="77777777" w:rsidR="008731AF" w:rsidRPr="008731AF" w:rsidRDefault="008731AF" w:rsidP="008731AF">
      <w:r w:rsidRPr="008731AF">
        <w:lastRenderedPageBreak/>
        <w:t xml:space="preserve">Un </w:t>
      </w:r>
      <w:r w:rsidRPr="008731AF">
        <w:rPr>
          <w:b/>
          <w:bCs/>
        </w:rPr>
        <w:t>anillo SDH</w:t>
      </w:r>
      <w:r w:rsidRPr="008731AF">
        <w:t xml:space="preserve"> conecta varios </w:t>
      </w:r>
      <w:r w:rsidRPr="008731AF">
        <w:rPr>
          <w:b/>
          <w:bCs/>
        </w:rPr>
        <w:t>ADM</w:t>
      </w:r>
      <w:r w:rsidRPr="008731AF">
        <w:t xml:space="preserve"> en círculo con </w:t>
      </w:r>
      <w:r w:rsidRPr="008731AF">
        <w:rPr>
          <w:b/>
          <w:bCs/>
        </w:rPr>
        <w:t>dos caminos</w:t>
      </w:r>
      <w:r w:rsidRPr="008731AF">
        <w:t>:</w:t>
      </w:r>
    </w:p>
    <w:p w14:paraId="7A89970E" w14:textId="77777777" w:rsidR="008731AF" w:rsidRPr="008731AF" w:rsidRDefault="008731AF" w:rsidP="008731AF">
      <w:pPr>
        <w:numPr>
          <w:ilvl w:val="0"/>
          <w:numId w:val="21"/>
        </w:numPr>
      </w:pPr>
      <w:r w:rsidRPr="008731AF">
        <w:rPr>
          <w:b/>
          <w:bCs/>
        </w:rPr>
        <w:t>Trabajo (rojo)</w:t>
      </w:r>
      <w:r w:rsidRPr="008731AF">
        <w:t>: por donde va el tráfico normalmente.</w:t>
      </w:r>
    </w:p>
    <w:p w14:paraId="0B74F724" w14:textId="77777777" w:rsidR="008731AF" w:rsidRPr="008731AF" w:rsidRDefault="008731AF" w:rsidP="008731AF">
      <w:pPr>
        <w:numPr>
          <w:ilvl w:val="0"/>
          <w:numId w:val="21"/>
        </w:numPr>
      </w:pPr>
      <w:r w:rsidRPr="008731AF">
        <w:rPr>
          <w:b/>
          <w:bCs/>
        </w:rPr>
        <w:t>Protección (verde)</w:t>
      </w:r>
      <w:r w:rsidRPr="008731AF">
        <w:t xml:space="preserve">: queda libre para </w:t>
      </w:r>
      <w:r w:rsidRPr="008731AF">
        <w:rPr>
          <w:b/>
          <w:bCs/>
        </w:rPr>
        <w:t>tomar el tráfico</w:t>
      </w:r>
      <w:r w:rsidRPr="008731AF">
        <w:t xml:space="preserve"> si hay una falla.</w:t>
      </w:r>
      <w:r w:rsidRPr="008731AF">
        <w:br/>
        <w:t xml:space="preserve">Resultado: la red </w:t>
      </w:r>
      <w:r w:rsidRPr="008731AF">
        <w:rPr>
          <w:b/>
          <w:bCs/>
        </w:rPr>
        <w:t>se recupera sola</w:t>
      </w:r>
      <w:r w:rsidRPr="008731AF">
        <w:t xml:space="preserve"> ante un corte (≈ </w:t>
      </w:r>
      <w:r w:rsidRPr="008731AF">
        <w:rPr>
          <w:b/>
          <w:bCs/>
        </w:rPr>
        <w:t>50 ms</w:t>
      </w:r>
      <w:r w:rsidRPr="008731AF">
        <w:t>).</w:t>
      </w:r>
    </w:p>
    <w:p w14:paraId="2139C7B8" w14:textId="77777777" w:rsidR="008731AF" w:rsidRPr="008731AF" w:rsidRDefault="008731AF" w:rsidP="008731AF">
      <w:pPr>
        <w:rPr>
          <w:b/>
          <w:bCs/>
        </w:rPr>
      </w:pPr>
      <w:r w:rsidRPr="008731AF">
        <w:rPr>
          <w:b/>
          <w:bCs/>
        </w:rPr>
        <w:t>Cómo opera</w:t>
      </w:r>
    </w:p>
    <w:p w14:paraId="40AF94B1" w14:textId="77777777" w:rsidR="008731AF" w:rsidRPr="008731AF" w:rsidRDefault="008731AF" w:rsidP="008731AF">
      <w:pPr>
        <w:numPr>
          <w:ilvl w:val="0"/>
          <w:numId w:val="22"/>
        </w:numPr>
      </w:pPr>
      <w:r w:rsidRPr="008731AF">
        <w:rPr>
          <w:b/>
          <w:bCs/>
        </w:rPr>
        <w:t>Normal</w:t>
      </w:r>
      <w:r w:rsidRPr="008731AF">
        <w:t xml:space="preserve">: todo viaja por el </w:t>
      </w:r>
      <w:r w:rsidRPr="008731AF">
        <w:rPr>
          <w:b/>
          <w:bCs/>
        </w:rPr>
        <w:t>rojo</w:t>
      </w:r>
      <w:r w:rsidRPr="008731AF">
        <w:t xml:space="preserve">; el </w:t>
      </w:r>
      <w:r w:rsidRPr="008731AF">
        <w:rPr>
          <w:b/>
          <w:bCs/>
        </w:rPr>
        <w:t>verde</w:t>
      </w:r>
      <w:r w:rsidRPr="008731AF">
        <w:t xml:space="preserve"> queda en </w:t>
      </w:r>
      <w:r w:rsidRPr="008731AF">
        <w:rPr>
          <w:b/>
          <w:bCs/>
        </w:rPr>
        <w:t>standby</w:t>
      </w:r>
      <w:r w:rsidRPr="008731AF">
        <w:t xml:space="preserve"> (o con tráfico de baja prioridad que se corta si hay falla).</w:t>
      </w:r>
    </w:p>
    <w:p w14:paraId="2AE822A5" w14:textId="77777777" w:rsidR="008731AF" w:rsidRPr="008731AF" w:rsidRDefault="008731AF" w:rsidP="008731AF">
      <w:pPr>
        <w:numPr>
          <w:ilvl w:val="0"/>
          <w:numId w:val="22"/>
        </w:numPr>
      </w:pPr>
      <w:r w:rsidRPr="008731AF">
        <w:rPr>
          <w:b/>
          <w:bCs/>
        </w:rPr>
        <w:t>Falla en un tramo</w:t>
      </w:r>
      <w:r w:rsidRPr="008731AF">
        <w:t xml:space="preserve">: los ADMs vecinos </w:t>
      </w:r>
      <w:r w:rsidRPr="008731AF">
        <w:rPr>
          <w:b/>
          <w:bCs/>
        </w:rPr>
        <w:t>detectan</w:t>
      </w:r>
      <w:r w:rsidRPr="008731AF">
        <w:t xml:space="preserve"> el corte y </w:t>
      </w:r>
      <w:r w:rsidRPr="008731AF">
        <w:rPr>
          <w:b/>
          <w:bCs/>
        </w:rPr>
        <w:t>desvían</w:t>
      </w:r>
      <w:r w:rsidRPr="008731AF">
        <w:t xml:space="preserve"> el tráfico por el </w:t>
      </w:r>
      <w:r w:rsidRPr="008731AF">
        <w:rPr>
          <w:b/>
          <w:bCs/>
        </w:rPr>
        <w:t>verde</w:t>
      </w:r>
      <w:r w:rsidRPr="008731AF">
        <w:t>, dando la vuelta por el otro lado del anillo.</w:t>
      </w:r>
    </w:p>
    <w:p w14:paraId="2685CD57" w14:textId="77777777" w:rsidR="008731AF" w:rsidRPr="008731AF" w:rsidRDefault="008731AF" w:rsidP="008731AF">
      <w:pPr>
        <w:numPr>
          <w:ilvl w:val="0"/>
          <w:numId w:val="22"/>
        </w:numPr>
      </w:pPr>
      <w:r w:rsidRPr="008731AF">
        <w:rPr>
          <w:b/>
          <w:bCs/>
        </w:rPr>
        <w:t>Servicio continua</w:t>
      </w:r>
      <w:r w:rsidRPr="008731AF">
        <w:t xml:space="preserve"> sin intervención manual.</w:t>
      </w:r>
    </w:p>
    <w:p w14:paraId="76233B53" w14:textId="77777777" w:rsidR="008731AF" w:rsidRPr="008731AF" w:rsidRDefault="008731AF" w:rsidP="008731AF">
      <w:pPr>
        <w:rPr>
          <w:b/>
          <w:bCs/>
        </w:rPr>
      </w:pPr>
      <w:r w:rsidRPr="008731AF">
        <w:rPr>
          <w:b/>
          <w:bCs/>
        </w:rPr>
        <w:t>Ventajas frente a otras topologías</w:t>
      </w:r>
    </w:p>
    <w:p w14:paraId="40A7CC40" w14:textId="77777777" w:rsidR="008731AF" w:rsidRPr="008731AF" w:rsidRDefault="008731AF" w:rsidP="008731AF">
      <w:pPr>
        <w:numPr>
          <w:ilvl w:val="0"/>
          <w:numId w:val="23"/>
        </w:numPr>
      </w:pPr>
      <w:r w:rsidRPr="008731AF">
        <w:t xml:space="preserve">Con </w:t>
      </w:r>
      <w:r w:rsidRPr="008731AF">
        <w:rPr>
          <w:b/>
          <w:bCs/>
        </w:rPr>
        <w:t>un enlace adicional</w:t>
      </w:r>
      <w:r w:rsidRPr="008731AF">
        <w:t xml:space="preserve"> cerrás el círculo y obtenés </w:t>
      </w:r>
      <w:r w:rsidRPr="008731AF">
        <w:rPr>
          <w:b/>
          <w:bCs/>
        </w:rPr>
        <w:t>protección automática</w:t>
      </w:r>
      <w:r w:rsidRPr="008731AF">
        <w:t xml:space="preserve"> (en una estrella, si se cae el centro, se cae todo).</w:t>
      </w:r>
    </w:p>
    <w:p w14:paraId="005378B6" w14:textId="77777777" w:rsidR="008731AF" w:rsidRPr="008731AF" w:rsidRDefault="008731AF" w:rsidP="008731AF">
      <w:pPr>
        <w:numPr>
          <w:ilvl w:val="0"/>
          <w:numId w:val="23"/>
        </w:numPr>
      </w:pPr>
      <w:r w:rsidRPr="008731AF">
        <w:t xml:space="preserve">Permite </w:t>
      </w:r>
      <w:r w:rsidRPr="008731AF">
        <w:rPr>
          <w:b/>
          <w:bCs/>
        </w:rPr>
        <w:t>elegir ruta</w:t>
      </w:r>
      <w:r w:rsidRPr="008731AF">
        <w:t xml:space="preserve"> (ida o vuelta) cuando hay problemas en un tramo.</w:t>
      </w:r>
    </w:p>
    <w:p w14:paraId="1D4AA035" w14:textId="77777777" w:rsidR="008731AF" w:rsidRPr="008731AF" w:rsidRDefault="008731AF" w:rsidP="008731AF">
      <w:pPr>
        <w:rPr>
          <w:b/>
          <w:bCs/>
        </w:rPr>
      </w:pPr>
      <w:r w:rsidRPr="008731AF">
        <w:rPr>
          <w:b/>
          <w:bCs/>
        </w:rPr>
        <w:t>Capacidad y costo (la “dilema” que marcaste)</w:t>
      </w:r>
    </w:p>
    <w:p w14:paraId="52F0CCAC" w14:textId="77777777" w:rsidR="008731AF" w:rsidRPr="008731AF" w:rsidRDefault="008731AF" w:rsidP="008731AF">
      <w:pPr>
        <w:numPr>
          <w:ilvl w:val="0"/>
          <w:numId w:val="24"/>
        </w:numPr>
      </w:pPr>
      <w:r w:rsidRPr="008731AF">
        <w:t xml:space="preserve">Si el </w:t>
      </w:r>
      <w:r w:rsidRPr="008731AF">
        <w:rPr>
          <w:b/>
          <w:bCs/>
        </w:rPr>
        <w:t>verde</w:t>
      </w:r>
      <w:r w:rsidRPr="008731AF">
        <w:t xml:space="preserve"> queda vacío, </w:t>
      </w:r>
      <w:r w:rsidRPr="008731AF">
        <w:rPr>
          <w:b/>
          <w:bCs/>
        </w:rPr>
        <w:t>pagás redundancia</w:t>
      </w:r>
      <w:r w:rsidRPr="008731AF">
        <w:t xml:space="preserve"> que no usás todo el tiempo.</w:t>
      </w:r>
    </w:p>
    <w:p w14:paraId="7AE8CC48" w14:textId="77777777" w:rsidR="008731AF" w:rsidRPr="008731AF" w:rsidRDefault="008731AF" w:rsidP="008731AF">
      <w:pPr>
        <w:numPr>
          <w:ilvl w:val="0"/>
          <w:numId w:val="24"/>
        </w:numPr>
      </w:pPr>
      <w:r w:rsidRPr="008731AF">
        <w:t xml:space="preserve">Algunas redes lo llenan con </w:t>
      </w:r>
      <w:r w:rsidRPr="008731AF">
        <w:rPr>
          <w:b/>
          <w:bCs/>
        </w:rPr>
        <w:t>“tráfico extra”</w:t>
      </w:r>
      <w:r w:rsidRPr="008731AF">
        <w:t xml:space="preserve"> (baja prioridad): aprovecha capacidad mientras no haya fallas; si falla algo, ese tráfico se </w:t>
      </w:r>
      <w:r w:rsidRPr="008731AF">
        <w:rPr>
          <w:b/>
          <w:bCs/>
        </w:rPr>
        <w:t>pre-empta</w:t>
      </w:r>
      <w:r w:rsidRPr="008731AF">
        <w:t xml:space="preserve"> (se corta) para liberar el camino de protección.</w:t>
      </w:r>
    </w:p>
    <w:p w14:paraId="4FF1D247" w14:textId="77777777" w:rsidR="008731AF" w:rsidRPr="008731AF" w:rsidRDefault="008731AF" w:rsidP="008731AF">
      <w:pPr>
        <w:numPr>
          <w:ilvl w:val="0"/>
          <w:numId w:val="24"/>
        </w:numPr>
      </w:pPr>
      <w:r w:rsidRPr="008731AF">
        <w:t xml:space="preserve">Es decir: </w:t>
      </w:r>
      <w:r w:rsidRPr="008731AF">
        <w:rPr>
          <w:b/>
          <w:bCs/>
        </w:rPr>
        <w:t>seguridad vs. aprovechamiento</w:t>
      </w:r>
      <w:r w:rsidRPr="008731AF">
        <w:t xml:space="preserve"> de capacidad.</w:t>
      </w:r>
    </w:p>
    <w:p w14:paraId="0B1CCBD5" w14:textId="77777777" w:rsidR="008731AF" w:rsidRPr="008731AF" w:rsidRDefault="008731AF" w:rsidP="008731AF">
      <w:pPr>
        <w:rPr>
          <w:b/>
          <w:bCs/>
        </w:rPr>
      </w:pPr>
      <w:r w:rsidRPr="008731AF">
        <w:rPr>
          <w:b/>
          <w:bCs/>
        </w:rPr>
        <w:t>¿Qué pasa si hay dos cortes en el mismo anillo?</w:t>
      </w:r>
    </w:p>
    <w:p w14:paraId="6AC45C47" w14:textId="77777777" w:rsidR="008731AF" w:rsidRPr="008731AF" w:rsidRDefault="008731AF" w:rsidP="008731AF">
      <w:pPr>
        <w:numPr>
          <w:ilvl w:val="0"/>
          <w:numId w:val="25"/>
        </w:numPr>
      </w:pPr>
      <w:r w:rsidRPr="008731AF">
        <w:t xml:space="preserve">El anillo se </w:t>
      </w:r>
      <w:r w:rsidRPr="008731AF">
        <w:rPr>
          <w:b/>
          <w:bCs/>
        </w:rPr>
        <w:t>parte en dos islas</w:t>
      </w:r>
      <w:r w:rsidRPr="008731AF">
        <w:t>.</w:t>
      </w:r>
    </w:p>
    <w:p w14:paraId="0A150EF3" w14:textId="77777777" w:rsidR="008731AF" w:rsidRPr="008731AF" w:rsidRDefault="008731AF" w:rsidP="008731AF">
      <w:pPr>
        <w:numPr>
          <w:ilvl w:val="0"/>
          <w:numId w:val="25"/>
        </w:numPr>
      </w:pPr>
      <w:r w:rsidRPr="008731AF">
        <w:t xml:space="preserve">El tráfico </w:t>
      </w:r>
      <w:r w:rsidRPr="008731AF">
        <w:rPr>
          <w:b/>
          <w:bCs/>
        </w:rPr>
        <w:t>entre</w:t>
      </w:r>
      <w:r w:rsidRPr="008731AF">
        <w:t xml:space="preserve"> esas islas </w:t>
      </w:r>
      <w:r w:rsidRPr="008731AF">
        <w:rPr>
          <w:b/>
          <w:bCs/>
        </w:rPr>
        <w:t>no puede recuperarse</w:t>
      </w:r>
      <w:r w:rsidRPr="008731AF">
        <w:t xml:space="preserve"> con un solo anillo de protección.</w:t>
      </w:r>
    </w:p>
    <w:p w14:paraId="64EB3D31" w14:textId="77777777" w:rsidR="008731AF" w:rsidRPr="008731AF" w:rsidRDefault="008731AF" w:rsidP="008731AF">
      <w:pPr>
        <w:numPr>
          <w:ilvl w:val="0"/>
          <w:numId w:val="25"/>
        </w:numPr>
      </w:pPr>
      <w:r w:rsidRPr="008731AF">
        <w:t xml:space="preserve">Cada segmento sigue funcionando </w:t>
      </w:r>
      <w:r w:rsidRPr="008731AF">
        <w:rPr>
          <w:b/>
          <w:bCs/>
        </w:rPr>
        <w:t>localmente</w:t>
      </w:r>
      <w:r w:rsidRPr="008731AF">
        <w:t xml:space="preserve">, pero </w:t>
      </w:r>
      <w:r w:rsidRPr="008731AF">
        <w:rPr>
          <w:b/>
          <w:bCs/>
        </w:rPr>
        <w:t>no extremo a extremo</w:t>
      </w:r>
      <w:r w:rsidRPr="008731AF">
        <w:t>.</w:t>
      </w:r>
    </w:p>
    <w:p w14:paraId="2F97747E" w14:textId="77777777" w:rsidR="008731AF" w:rsidRPr="008731AF" w:rsidRDefault="008731AF" w:rsidP="008731AF">
      <w:pPr>
        <w:rPr>
          <w:b/>
          <w:bCs/>
        </w:rPr>
      </w:pPr>
      <w:r w:rsidRPr="008731AF">
        <w:rPr>
          <w:b/>
          <w:bCs/>
        </w:rPr>
        <w:t>Palabras clave mínimas</w:t>
      </w:r>
    </w:p>
    <w:p w14:paraId="605CCAA2" w14:textId="77777777" w:rsidR="008731AF" w:rsidRPr="008731AF" w:rsidRDefault="008731AF" w:rsidP="008731AF">
      <w:pPr>
        <w:numPr>
          <w:ilvl w:val="0"/>
          <w:numId w:val="26"/>
        </w:numPr>
      </w:pPr>
      <w:r w:rsidRPr="008731AF">
        <w:rPr>
          <w:b/>
          <w:bCs/>
        </w:rPr>
        <w:t>ADM</w:t>
      </w:r>
      <w:r w:rsidRPr="008731AF">
        <w:t>: “peaje” del anillo; sube/baja flujos sin frenar al resto.</w:t>
      </w:r>
    </w:p>
    <w:p w14:paraId="62D67FEB" w14:textId="77777777" w:rsidR="008731AF" w:rsidRPr="008731AF" w:rsidRDefault="008731AF" w:rsidP="008731AF">
      <w:pPr>
        <w:numPr>
          <w:ilvl w:val="0"/>
          <w:numId w:val="26"/>
        </w:numPr>
      </w:pPr>
      <w:r w:rsidRPr="008731AF">
        <w:rPr>
          <w:b/>
          <w:bCs/>
        </w:rPr>
        <w:t>Anillo de trabajo</w:t>
      </w:r>
      <w:r w:rsidRPr="008731AF">
        <w:t>: camino principal.</w:t>
      </w:r>
    </w:p>
    <w:p w14:paraId="59F636C2" w14:textId="77777777" w:rsidR="008731AF" w:rsidRPr="008731AF" w:rsidRDefault="008731AF" w:rsidP="008731AF">
      <w:pPr>
        <w:numPr>
          <w:ilvl w:val="0"/>
          <w:numId w:val="26"/>
        </w:numPr>
      </w:pPr>
      <w:r w:rsidRPr="008731AF">
        <w:rPr>
          <w:b/>
          <w:bCs/>
        </w:rPr>
        <w:t>Anillo de protección</w:t>
      </w:r>
      <w:r w:rsidRPr="008731AF">
        <w:t>: camino alternativo reservado (o con tráfico extra pre-emptible).</w:t>
      </w:r>
    </w:p>
    <w:p w14:paraId="559F88E4" w14:textId="77777777" w:rsidR="008731AF" w:rsidRPr="008731AF" w:rsidRDefault="008731AF" w:rsidP="008731AF">
      <w:pPr>
        <w:numPr>
          <w:ilvl w:val="0"/>
          <w:numId w:val="26"/>
        </w:numPr>
      </w:pPr>
      <w:r w:rsidRPr="008731AF">
        <w:rPr>
          <w:b/>
          <w:bCs/>
        </w:rPr>
        <w:t>Conmutación de protección</w:t>
      </w:r>
      <w:r w:rsidRPr="008731AF">
        <w:t>: desvío automático ≈ 50 ms.</w:t>
      </w:r>
    </w:p>
    <w:p w14:paraId="3F1D235E" w14:textId="77777777" w:rsidR="008731AF" w:rsidRPr="00927A04" w:rsidRDefault="008731AF" w:rsidP="00927A04"/>
    <w:p w14:paraId="3F33D8E3" w14:textId="77777777" w:rsidR="00927A04" w:rsidRDefault="00927A04"/>
    <w:sectPr w:rsidR="00927A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9A3"/>
    <w:multiLevelType w:val="multilevel"/>
    <w:tmpl w:val="FC48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950B9"/>
    <w:multiLevelType w:val="multilevel"/>
    <w:tmpl w:val="046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626D3"/>
    <w:multiLevelType w:val="multilevel"/>
    <w:tmpl w:val="2C3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2390F"/>
    <w:multiLevelType w:val="multilevel"/>
    <w:tmpl w:val="764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E258F"/>
    <w:multiLevelType w:val="multilevel"/>
    <w:tmpl w:val="29D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01233"/>
    <w:multiLevelType w:val="multilevel"/>
    <w:tmpl w:val="A648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36493"/>
    <w:multiLevelType w:val="multilevel"/>
    <w:tmpl w:val="5E5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C109E"/>
    <w:multiLevelType w:val="multilevel"/>
    <w:tmpl w:val="7AAA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25B54"/>
    <w:multiLevelType w:val="multilevel"/>
    <w:tmpl w:val="FC4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B3331"/>
    <w:multiLevelType w:val="multilevel"/>
    <w:tmpl w:val="5C5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A67D1"/>
    <w:multiLevelType w:val="multilevel"/>
    <w:tmpl w:val="0D6EB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E436C"/>
    <w:multiLevelType w:val="multilevel"/>
    <w:tmpl w:val="735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773E91"/>
    <w:multiLevelType w:val="multilevel"/>
    <w:tmpl w:val="0EB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64F47"/>
    <w:multiLevelType w:val="multilevel"/>
    <w:tmpl w:val="28C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25DA9"/>
    <w:multiLevelType w:val="multilevel"/>
    <w:tmpl w:val="C31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81A06"/>
    <w:multiLevelType w:val="multilevel"/>
    <w:tmpl w:val="FFC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6366A"/>
    <w:multiLevelType w:val="multilevel"/>
    <w:tmpl w:val="84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513BA"/>
    <w:multiLevelType w:val="multilevel"/>
    <w:tmpl w:val="186C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21CF9"/>
    <w:multiLevelType w:val="multilevel"/>
    <w:tmpl w:val="870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A02BB"/>
    <w:multiLevelType w:val="multilevel"/>
    <w:tmpl w:val="BB0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85C1D"/>
    <w:multiLevelType w:val="multilevel"/>
    <w:tmpl w:val="428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83585"/>
    <w:multiLevelType w:val="multilevel"/>
    <w:tmpl w:val="EAC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52364"/>
    <w:multiLevelType w:val="multilevel"/>
    <w:tmpl w:val="DDF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9476E"/>
    <w:multiLevelType w:val="multilevel"/>
    <w:tmpl w:val="F20A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B11FF"/>
    <w:multiLevelType w:val="multilevel"/>
    <w:tmpl w:val="5034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D394F"/>
    <w:multiLevelType w:val="multilevel"/>
    <w:tmpl w:val="75E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201831">
    <w:abstractNumId w:val="17"/>
  </w:num>
  <w:num w:numId="2" w16cid:durableId="1997604365">
    <w:abstractNumId w:val="25"/>
  </w:num>
  <w:num w:numId="3" w16cid:durableId="1188641793">
    <w:abstractNumId w:val="16"/>
  </w:num>
  <w:num w:numId="4" w16cid:durableId="2068188149">
    <w:abstractNumId w:val="9"/>
  </w:num>
  <w:num w:numId="5" w16cid:durableId="1964916592">
    <w:abstractNumId w:val="24"/>
  </w:num>
  <w:num w:numId="6" w16cid:durableId="846166677">
    <w:abstractNumId w:val="22"/>
  </w:num>
  <w:num w:numId="7" w16cid:durableId="2038850560">
    <w:abstractNumId w:val="21"/>
  </w:num>
  <w:num w:numId="8" w16cid:durableId="179123887">
    <w:abstractNumId w:val="7"/>
  </w:num>
  <w:num w:numId="9" w16cid:durableId="1916353288">
    <w:abstractNumId w:val="2"/>
  </w:num>
  <w:num w:numId="10" w16cid:durableId="1895505122">
    <w:abstractNumId w:val="20"/>
  </w:num>
  <w:num w:numId="11" w16cid:durableId="972827098">
    <w:abstractNumId w:val="5"/>
  </w:num>
  <w:num w:numId="12" w16cid:durableId="867108965">
    <w:abstractNumId w:val="18"/>
  </w:num>
  <w:num w:numId="13" w16cid:durableId="117190758">
    <w:abstractNumId w:val="6"/>
  </w:num>
  <w:num w:numId="14" w16cid:durableId="1307973361">
    <w:abstractNumId w:val="10"/>
  </w:num>
  <w:num w:numId="15" w16cid:durableId="2055233223">
    <w:abstractNumId w:val="13"/>
  </w:num>
  <w:num w:numId="16" w16cid:durableId="389156814">
    <w:abstractNumId w:val="11"/>
  </w:num>
  <w:num w:numId="17" w16cid:durableId="1109281800">
    <w:abstractNumId w:val="23"/>
  </w:num>
  <w:num w:numId="18" w16cid:durableId="1412775218">
    <w:abstractNumId w:val="4"/>
  </w:num>
  <w:num w:numId="19" w16cid:durableId="1958294848">
    <w:abstractNumId w:val="0"/>
  </w:num>
  <w:num w:numId="20" w16cid:durableId="923418126">
    <w:abstractNumId w:val="3"/>
  </w:num>
  <w:num w:numId="21" w16cid:durableId="776681761">
    <w:abstractNumId w:val="12"/>
  </w:num>
  <w:num w:numId="22" w16cid:durableId="520436801">
    <w:abstractNumId w:val="19"/>
  </w:num>
  <w:num w:numId="23" w16cid:durableId="133523813">
    <w:abstractNumId w:val="14"/>
  </w:num>
  <w:num w:numId="24" w16cid:durableId="928542685">
    <w:abstractNumId w:val="1"/>
  </w:num>
  <w:num w:numId="25" w16cid:durableId="894197266">
    <w:abstractNumId w:val="15"/>
  </w:num>
  <w:num w:numId="26" w16cid:durableId="1568569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1B"/>
    <w:rsid w:val="0055151A"/>
    <w:rsid w:val="008731AF"/>
    <w:rsid w:val="00927A04"/>
    <w:rsid w:val="00993E1B"/>
    <w:rsid w:val="00CF1848"/>
    <w:rsid w:val="00DE69AA"/>
    <w:rsid w:val="00E87ACE"/>
    <w:rsid w:val="00EA684B"/>
    <w:rsid w:val="00F77525"/>
    <w:rsid w:val="00F84C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6061"/>
  <w15:chartTrackingRefBased/>
  <w15:docId w15:val="{DEB876AA-E79B-4582-A686-FCAA44AA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E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93E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93E1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93E1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93E1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93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3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3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3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3E1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93E1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93E1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93E1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93E1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93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3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3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3E1B"/>
    <w:rPr>
      <w:rFonts w:eastAsiaTheme="majorEastAsia" w:cstheme="majorBidi"/>
      <w:color w:val="272727" w:themeColor="text1" w:themeTint="D8"/>
    </w:rPr>
  </w:style>
  <w:style w:type="paragraph" w:styleId="Ttulo">
    <w:name w:val="Title"/>
    <w:basedOn w:val="Normal"/>
    <w:next w:val="Normal"/>
    <w:link w:val="TtuloCar"/>
    <w:uiPriority w:val="10"/>
    <w:qFormat/>
    <w:rsid w:val="00993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3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3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3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3E1B"/>
    <w:pPr>
      <w:spacing w:before="160"/>
      <w:jc w:val="center"/>
    </w:pPr>
    <w:rPr>
      <w:i/>
      <w:iCs/>
      <w:color w:val="404040" w:themeColor="text1" w:themeTint="BF"/>
    </w:rPr>
  </w:style>
  <w:style w:type="character" w:customStyle="1" w:styleId="CitaCar">
    <w:name w:val="Cita Car"/>
    <w:basedOn w:val="Fuentedeprrafopredeter"/>
    <w:link w:val="Cita"/>
    <w:uiPriority w:val="29"/>
    <w:rsid w:val="00993E1B"/>
    <w:rPr>
      <w:i/>
      <w:iCs/>
      <w:color w:val="404040" w:themeColor="text1" w:themeTint="BF"/>
    </w:rPr>
  </w:style>
  <w:style w:type="paragraph" w:styleId="Prrafodelista">
    <w:name w:val="List Paragraph"/>
    <w:basedOn w:val="Normal"/>
    <w:uiPriority w:val="34"/>
    <w:qFormat/>
    <w:rsid w:val="00993E1B"/>
    <w:pPr>
      <w:ind w:left="720"/>
      <w:contextualSpacing/>
    </w:pPr>
  </w:style>
  <w:style w:type="character" w:styleId="nfasisintenso">
    <w:name w:val="Intense Emphasis"/>
    <w:basedOn w:val="Fuentedeprrafopredeter"/>
    <w:uiPriority w:val="21"/>
    <w:qFormat/>
    <w:rsid w:val="00993E1B"/>
    <w:rPr>
      <w:i/>
      <w:iCs/>
      <w:color w:val="2F5496" w:themeColor="accent1" w:themeShade="BF"/>
    </w:rPr>
  </w:style>
  <w:style w:type="paragraph" w:styleId="Citadestacada">
    <w:name w:val="Intense Quote"/>
    <w:basedOn w:val="Normal"/>
    <w:next w:val="Normal"/>
    <w:link w:val="CitadestacadaCar"/>
    <w:uiPriority w:val="30"/>
    <w:qFormat/>
    <w:rsid w:val="00993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93E1B"/>
    <w:rPr>
      <w:i/>
      <w:iCs/>
      <w:color w:val="2F5496" w:themeColor="accent1" w:themeShade="BF"/>
    </w:rPr>
  </w:style>
  <w:style w:type="character" w:styleId="Referenciaintensa">
    <w:name w:val="Intense Reference"/>
    <w:basedOn w:val="Fuentedeprrafopredeter"/>
    <w:uiPriority w:val="32"/>
    <w:qFormat/>
    <w:rsid w:val="00993E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1507</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2025-09-14T18:59:00Z</dcterms:created>
  <dcterms:modified xsi:type="dcterms:W3CDTF">2025-09-14T23:59:00Z</dcterms:modified>
</cp:coreProperties>
</file>