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2567B" w14:textId="77777777" w:rsidR="00AB2EC5" w:rsidRPr="00AB2EC5" w:rsidRDefault="00AB2EC5" w:rsidP="00AB2EC5">
      <w:r w:rsidRPr="00AB2EC5">
        <w:rPr>
          <w:b/>
          <w:bCs/>
        </w:rPr>
        <w:t>KOTLER: ANÁLISIS DEL ENTORNO DEL MARKETING</w:t>
      </w:r>
    </w:p>
    <w:p w14:paraId="778C8EFD" w14:textId="77777777" w:rsidR="00AB2EC5" w:rsidRDefault="00AB2EC5" w:rsidP="00AB2EC5">
      <w:r w:rsidRPr="00AB2EC5">
        <w:t>El entorno de marketing está formado por factores externos que influyen en cómo una empresa puede relacionarse con sus clientes. Las empresas deben adaptarse a los cambios, identificar tendencias y oportunidades en el entorno.</w:t>
      </w:r>
    </w:p>
    <w:p w14:paraId="6B87B1E4" w14:textId="77777777" w:rsidR="00AB2EC5" w:rsidRPr="00AB2EC5" w:rsidRDefault="00AB2EC5" w:rsidP="00AB2EC5"/>
    <w:p w14:paraId="665665BC" w14:textId="77777777" w:rsidR="00AB2EC5" w:rsidRPr="00AB2EC5" w:rsidRDefault="00AB2EC5" w:rsidP="00AB2EC5">
      <w:r w:rsidRPr="00AB2EC5">
        <w:rPr>
          <w:b/>
          <w:bCs/>
        </w:rPr>
        <w:t>MICROENTORNO:</w:t>
      </w:r>
      <w:r w:rsidRPr="00AB2EC5">
        <w:t xml:space="preserve"> son los actores más cercanos a la empresa como, la misma empresa, proveedores, intermediarios (distribuidores), clientes, competidores, público.</w:t>
      </w:r>
    </w:p>
    <w:p w14:paraId="1B89D7CF" w14:textId="77777777" w:rsidR="00AB2EC5" w:rsidRDefault="00AB2EC5" w:rsidP="00AB2EC5">
      <w:r w:rsidRPr="00AB2EC5">
        <w:rPr>
          <w:b/>
          <w:bCs/>
        </w:rPr>
        <w:t>MACROENTORNO:</w:t>
      </w:r>
      <w:r w:rsidRPr="00AB2EC5">
        <w:t xml:space="preserve"> grandes fuerzas externas que afectan a toda una región como: factores demográficos, económicos, naturales, tecnológicos, políticos, culturales.</w:t>
      </w:r>
    </w:p>
    <w:p w14:paraId="20F2B452" w14:textId="77777777" w:rsidR="00AB2EC5" w:rsidRPr="00AB2EC5" w:rsidRDefault="00AB2EC5" w:rsidP="00AB2EC5"/>
    <w:p w14:paraId="1228D301" w14:textId="77777777" w:rsidR="00AB2EC5" w:rsidRPr="00AB2EC5" w:rsidRDefault="00AB2EC5" w:rsidP="00AB2EC5">
      <w:r w:rsidRPr="00AB2EC5">
        <w:rPr>
          <w:b/>
          <w:bCs/>
        </w:rPr>
        <w:t>MICROENTORNO:</w:t>
      </w:r>
    </w:p>
    <w:p w14:paraId="433386AF" w14:textId="77777777" w:rsidR="00AB2EC5" w:rsidRPr="00AB2EC5" w:rsidRDefault="00AB2EC5" w:rsidP="00AB2EC5">
      <w:r w:rsidRPr="00AB2EC5">
        <w:rPr>
          <w:b/>
          <w:bCs/>
        </w:rPr>
        <w:t>LA EMPRESA:</w:t>
      </w:r>
      <w:r w:rsidRPr="00AB2EC5">
        <w:t xml:space="preserve"> el </w:t>
      </w:r>
      <w:proofErr w:type="spellStart"/>
      <w:r w:rsidRPr="00AB2EC5">
        <w:t>dpto</w:t>
      </w:r>
      <w:proofErr w:type="spellEnd"/>
      <w:r w:rsidRPr="00AB2EC5">
        <w:t xml:space="preserve"> de marketing no actúa solo, depende de otros departamentos; toda la empresa debe enfocarse en crear valor para el cliente.</w:t>
      </w:r>
    </w:p>
    <w:p w14:paraId="07202F26" w14:textId="77777777" w:rsidR="00AB2EC5" w:rsidRPr="00AB2EC5" w:rsidRDefault="00AB2EC5" w:rsidP="00AB2EC5">
      <w:r w:rsidRPr="00AB2EC5">
        <w:rPr>
          <w:b/>
          <w:bCs/>
        </w:rPr>
        <w:t>PROVEEDORES:</w:t>
      </w:r>
      <w:r w:rsidRPr="00AB2EC5">
        <w:t xml:space="preserve"> proveen los recursos necesarios para producir y pueden afectar con huelgas, costos.</w:t>
      </w:r>
    </w:p>
    <w:p w14:paraId="78BD75BB" w14:textId="77777777" w:rsidR="00AB2EC5" w:rsidRPr="00AB2EC5" w:rsidRDefault="00AB2EC5" w:rsidP="00AB2EC5">
      <w:r w:rsidRPr="00AB2EC5">
        <w:rPr>
          <w:b/>
          <w:bCs/>
        </w:rPr>
        <w:t>INTERMEDIARIOS DE MARKETING:</w:t>
      </w:r>
      <w:r w:rsidRPr="00AB2EC5">
        <w:t xml:space="preserve"> son los revendedores, empresas de distribución.</w:t>
      </w:r>
    </w:p>
    <w:p w14:paraId="175A783A" w14:textId="77777777" w:rsidR="00AB2EC5" w:rsidRPr="00AB2EC5" w:rsidRDefault="00AB2EC5" w:rsidP="00AB2EC5">
      <w:r w:rsidRPr="00AB2EC5">
        <w:rPr>
          <w:b/>
          <w:bCs/>
        </w:rPr>
        <w:t>COMPETIDORES:</w:t>
      </w:r>
      <w:r w:rsidRPr="00AB2EC5">
        <w:t xml:space="preserve"> hay que diferenciarse de la competencia y posicionarse. Tanto grandes y pequeñas empresas pueden diferenciarse con una buena estrategia.</w:t>
      </w:r>
    </w:p>
    <w:p w14:paraId="04C31520" w14:textId="77777777" w:rsidR="00AB2EC5" w:rsidRPr="00AB2EC5" w:rsidRDefault="00AB2EC5" w:rsidP="00AB2EC5">
      <w:r w:rsidRPr="00AB2EC5">
        <w:rPr>
          <w:b/>
          <w:bCs/>
        </w:rPr>
        <w:t>PÚBLICOS:</w:t>
      </w:r>
      <w:r w:rsidRPr="00AB2EC5">
        <w:t xml:space="preserve"> cualquier público que pueda influir positiva o negativamente.</w:t>
      </w:r>
    </w:p>
    <w:p w14:paraId="4B0E2E1D" w14:textId="77777777" w:rsidR="00AB2EC5" w:rsidRPr="00AB2EC5" w:rsidRDefault="00AB2EC5" w:rsidP="00AB2EC5">
      <w:r w:rsidRPr="00AB2EC5">
        <w:rPr>
          <w:b/>
          <w:bCs/>
        </w:rPr>
        <w:t>CLIENTES:</w:t>
      </w:r>
      <w:r w:rsidRPr="00AB2EC5">
        <w:t xml:space="preserve"> de consumo, empresas, revendo, gubernamental, internacional.</w:t>
      </w:r>
    </w:p>
    <w:p w14:paraId="7A0BDEEE" w14:textId="77777777" w:rsidR="00AB2EC5" w:rsidRPr="00AB2EC5" w:rsidRDefault="00AB2EC5" w:rsidP="00AB2EC5">
      <w:r w:rsidRPr="00AB2EC5">
        <w:rPr>
          <w:b/>
          <w:bCs/>
        </w:rPr>
        <w:t>MACROENTORNO:</w:t>
      </w:r>
      <w:r w:rsidRPr="00AB2EC5">
        <w:t xml:space="preserve"> </w:t>
      </w:r>
      <w:bookmarkStart w:id="0" w:name="_Hlk197712021"/>
      <w:r w:rsidRPr="00AB2EC5">
        <w:t>estas fuerzas crean oportunidades o amenazas y deben considerarse para adaptar la estrategia.</w:t>
      </w:r>
      <w:bookmarkEnd w:id="0"/>
    </w:p>
    <w:p w14:paraId="34744CD8" w14:textId="77777777" w:rsidR="00AB2EC5" w:rsidRPr="00AB2EC5" w:rsidRDefault="00AB2EC5" w:rsidP="00AB2EC5">
      <w:r w:rsidRPr="00AB2EC5">
        <w:rPr>
          <w:b/>
          <w:bCs/>
        </w:rPr>
        <w:t>ENTORNO DEMOGRÁFICO:</w:t>
      </w:r>
      <w:r w:rsidRPr="00AB2EC5">
        <w:t xml:space="preserve"> estudia la población (edad, género, ubicación, etc.), cambios en educación o diversidad.</w:t>
      </w:r>
    </w:p>
    <w:p w14:paraId="6CB4C206" w14:textId="77777777" w:rsidR="00AB2EC5" w:rsidRPr="00AB2EC5" w:rsidRDefault="00AB2EC5" w:rsidP="00AB2EC5">
      <w:r w:rsidRPr="00AB2EC5">
        <w:rPr>
          <w:b/>
          <w:bCs/>
        </w:rPr>
        <w:t>ENTORNO ECONÓMICO:</w:t>
      </w:r>
      <w:r w:rsidRPr="00AB2EC5">
        <w:t xml:space="preserve"> factores que afectan el poder adquisitivo y los gastos.</w:t>
      </w:r>
    </w:p>
    <w:p w14:paraId="6D844BED" w14:textId="77777777" w:rsidR="00AB2EC5" w:rsidRPr="00AB2EC5" w:rsidRDefault="00AB2EC5" w:rsidP="00AB2EC5">
      <w:r w:rsidRPr="00AB2EC5">
        <w:rPr>
          <w:b/>
          <w:bCs/>
        </w:rPr>
        <w:t>ENTORNO NATURAL:</w:t>
      </w:r>
      <w:r w:rsidRPr="00AB2EC5">
        <w:t xml:space="preserve"> recursos para producir y que pueden verse afectados (contaminación, regulaciones).</w:t>
      </w:r>
    </w:p>
    <w:p w14:paraId="0761A4BC" w14:textId="77777777" w:rsidR="00AB2EC5" w:rsidRPr="00AB2EC5" w:rsidRDefault="00AB2EC5" w:rsidP="00AB2EC5">
      <w:r w:rsidRPr="00AB2EC5">
        <w:rPr>
          <w:b/>
          <w:bCs/>
        </w:rPr>
        <w:t>ENTORNO POLÍTICO Y LEGAL:</w:t>
      </w:r>
      <w:r w:rsidRPr="00AB2EC5">
        <w:t xml:space="preserve"> leyes, organismos que limitan a la empresa.</w:t>
      </w:r>
    </w:p>
    <w:p w14:paraId="47F9677C" w14:textId="77777777" w:rsidR="00AB2EC5" w:rsidRPr="00AB2EC5" w:rsidRDefault="00AB2EC5" w:rsidP="00AB2EC5">
      <w:r w:rsidRPr="00AB2EC5">
        <w:rPr>
          <w:b/>
          <w:bCs/>
        </w:rPr>
        <w:t>ENTORNO CULTURAL:</w:t>
      </w:r>
      <w:r w:rsidRPr="00AB2EC5">
        <w:t xml:space="preserve"> valores, creencias y normas que influyen cómo la gente vive, consume y decide.</w:t>
      </w:r>
    </w:p>
    <w:p w14:paraId="361A3690" w14:textId="77777777" w:rsidR="0010479B" w:rsidRDefault="0010479B"/>
    <w:sectPr w:rsidR="001047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9B"/>
    <w:rsid w:val="0010479B"/>
    <w:rsid w:val="004D5464"/>
    <w:rsid w:val="007E2109"/>
    <w:rsid w:val="00AB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A97E4"/>
  <w15:chartTrackingRefBased/>
  <w15:docId w15:val="{97149BFB-EFFA-4C21-830A-9AF6C9234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4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4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47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4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47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4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4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4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4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47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47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47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47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47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47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47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47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47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4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4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4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4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47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47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47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47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47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47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2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2025-05-09T22:24:00Z</dcterms:created>
  <dcterms:modified xsi:type="dcterms:W3CDTF">2025-05-09T22:41:00Z</dcterms:modified>
</cp:coreProperties>
</file>