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FA8A" w14:textId="77777777" w:rsidR="00C068CB" w:rsidRPr="00C068CB" w:rsidRDefault="00C068CB" w:rsidP="002B3937">
      <w:pPr>
        <w:jc w:val="center"/>
        <w:rPr>
          <w:b/>
          <w:bCs/>
          <w:sz w:val="28"/>
          <w:szCs w:val="28"/>
        </w:rPr>
      </w:pPr>
      <w:r w:rsidRPr="00C068CB">
        <w:rPr>
          <w:b/>
          <w:bCs/>
          <w:sz w:val="28"/>
          <w:szCs w:val="28"/>
        </w:rPr>
        <w:t>Estructura general de un programa de C#</w:t>
      </w:r>
    </w:p>
    <w:p w14:paraId="37E88DDE" w14:textId="4635B25A" w:rsidR="006957FF" w:rsidRDefault="00CE08BC">
      <w:r w:rsidRPr="00D37F02">
        <w:rPr>
          <w:b/>
          <w:bCs/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4A8EDECA" wp14:editId="14D7C03B">
            <wp:simplePos x="0" y="0"/>
            <wp:positionH relativeFrom="column">
              <wp:posOffset>2515</wp:posOffset>
            </wp:positionH>
            <wp:positionV relativeFrom="paragraph">
              <wp:posOffset>-2337</wp:posOffset>
            </wp:positionV>
            <wp:extent cx="2355494" cy="4518703"/>
            <wp:effectExtent l="0" t="0" r="6985" b="0"/>
            <wp:wrapThrough wrapText="bothSides">
              <wp:wrapPolygon edited="0">
                <wp:start x="0" y="0"/>
                <wp:lineTo x="0" y="21491"/>
                <wp:lineTo x="21489" y="21491"/>
                <wp:lineTo x="21489" y="0"/>
                <wp:lineTo x="0" y="0"/>
              </wp:wrapPolygon>
            </wp:wrapThrough>
            <wp:docPr id="631355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553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494" cy="451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7F02">
        <w:rPr>
          <w:b/>
          <w:bCs/>
        </w:rPr>
        <w:t>Class</w:t>
      </w:r>
      <w:r>
        <w:t xml:space="preserve">: Mode para crear objetos. </w:t>
      </w:r>
      <w:r w:rsidR="00D37F02" w:rsidRPr="00D37F02">
        <w:t>Tipo de referencia</w:t>
      </w:r>
      <w:r w:rsidR="00D37F02">
        <w:t xml:space="preserve">. </w:t>
      </w:r>
      <w:r w:rsidR="00D37F02" w:rsidRPr="00D37F02">
        <w:t xml:space="preserve">Vive en </w:t>
      </w:r>
      <w:proofErr w:type="spellStart"/>
      <w:r w:rsidR="00D37F02" w:rsidRPr="00D37F02">
        <w:t>heap</w:t>
      </w:r>
      <w:proofErr w:type="spellEnd"/>
      <w:r w:rsidR="00D37F02">
        <w:t xml:space="preserve">. </w:t>
      </w:r>
      <w:r w:rsidR="00D37F02" w:rsidRPr="00D37F02">
        <w:t>Sí hereda</w:t>
      </w:r>
      <w:r w:rsidR="00D37F02">
        <w:t xml:space="preserve">. </w:t>
      </w:r>
      <w:r w:rsidR="00D37F02" w:rsidRPr="00D37F02">
        <w:t>Más flexible</w:t>
      </w:r>
      <w:r w:rsidR="00D37F02">
        <w:t>.</w:t>
      </w:r>
    </w:p>
    <w:p w14:paraId="6EE9BADD" w14:textId="1077044F" w:rsidR="00D37F02" w:rsidRDefault="00D37F02" w:rsidP="00D37F02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proofErr w:type="spellStart"/>
      <w:r w:rsidRPr="00D37F0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Struct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: </w:t>
      </w:r>
      <w:r w:rsidRPr="00D37F02">
        <w:rPr>
          <w:lang w:eastAsia="es-AR"/>
        </w:rPr>
        <w:t>Tipo de valor</w:t>
      </w:r>
      <w:r>
        <w:rPr>
          <w:lang w:eastAsia="es-AR"/>
        </w:rPr>
        <w:t xml:space="preserve">. </w:t>
      </w:r>
      <w:r w:rsidRPr="00D37F02">
        <w:rPr>
          <w:lang w:eastAsia="es-AR"/>
        </w:rPr>
        <w:t xml:space="preserve">Vive en </w:t>
      </w:r>
      <w:proofErr w:type="spellStart"/>
      <w:r w:rsidRPr="00D37F02">
        <w:rPr>
          <w:lang w:eastAsia="es-AR"/>
        </w:rPr>
        <w:t>stack</w:t>
      </w:r>
      <w:proofErr w:type="spellEnd"/>
      <w:r w:rsidRPr="00D37F02">
        <w:rPr>
          <w:lang w:eastAsia="es-AR"/>
        </w:rPr>
        <w:t xml:space="preserve"> (generalmente)</w:t>
      </w:r>
      <w:r>
        <w:rPr>
          <w:lang w:eastAsia="es-AR"/>
        </w:rPr>
        <w:t xml:space="preserve">. </w:t>
      </w:r>
      <w:r w:rsidRPr="00D37F02">
        <w:rPr>
          <w:lang w:eastAsia="es-AR"/>
        </w:rPr>
        <w:t xml:space="preserve">No hereda de otras </w:t>
      </w:r>
      <w:proofErr w:type="spellStart"/>
      <w:r w:rsidRPr="00D37F02">
        <w:rPr>
          <w:lang w:eastAsia="es-AR"/>
        </w:rPr>
        <w:t>structs</w:t>
      </w:r>
      <w:proofErr w:type="spellEnd"/>
      <w:r>
        <w:rPr>
          <w:lang w:eastAsia="es-AR"/>
        </w:rPr>
        <w:t xml:space="preserve">. </w:t>
      </w:r>
      <w:r w:rsidRPr="00D37F02">
        <w:rPr>
          <w:lang w:eastAsia="es-AR"/>
        </w:rPr>
        <w:t>Más liviano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.</w:t>
      </w:r>
    </w:p>
    <w:p w14:paraId="2F106787" w14:textId="7869D60C" w:rsidR="00D37F02" w:rsidRDefault="00D37F02" w:rsidP="00D37F02">
      <w:pPr>
        <w:spacing w:line="240" w:lineRule="auto"/>
        <w:rPr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</w:t>
      </w:r>
      <w:r w:rsidRPr="00D37F0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nterface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: </w:t>
      </w:r>
      <w:r w:rsidRPr="00D37F02">
        <w:rPr>
          <w:lang w:eastAsia="es-AR"/>
        </w:rPr>
        <w:t>Dice qué se debe hacer, pero no cómo.</w:t>
      </w:r>
      <w:r>
        <w:rPr>
          <w:lang w:eastAsia="es-AR"/>
        </w:rPr>
        <w:t xml:space="preserve"> </w:t>
      </w:r>
      <w:r w:rsidRPr="00D37F02">
        <w:rPr>
          <w:lang w:eastAsia="es-AR"/>
        </w:rPr>
        <w:t xml:space="preserve">Las clases que la implementan </w:t>
      </w:r>
      <w:r w:rsidRPr="00D37F02">
        <w:rPr>
          <w:b/>
          <w:bCs/>
          <w:lang w:eastAsia="es-AR"/>
        </w:rPr>
        <w:t>están obligadas</w:t>
      </w:r>
      <w:r w:rsidRPr="00D37F02">
        <w:rPr>
          <w:lang w:eastAsia="es-AR"/>
        </w:rPr>
        <w:t xml:space="preserve"> a cumplirla</w:t>
      </w:r>
      <w:r w:rsidR="00A00C15">
        <w:rPr>
          <w:lang w:eastAsia="es-AR"/>
        </w:rPr>
        <w:t xml:space="preserve">, pero pueden tener </w:t>
      </w:r>
      <w:proofErr w:type="spellStart"/>
      <w:r w:rsidR="00A00C15">
        <w:rPr>
          <w:lang w:eastAsia="es-AR"/>
        </w:rPr>
        <w:t>mas</w:t>
      </w:r>
      <w:proofErr w:type="spellEnd"/>
      <w:r w:rsidR="00A00C15">
        <w:rPr>
          <w:lang w:eastAsia="es-AR"/>
        </w:rPr>
        <w:t xml:space="preserve"> métodos propios de lo que indica la interfaz.</w:t>
      </w:r>
    </w:p>
    <w:p w14:paraId="44584DE1" w14:textId="31D01A7C" w:rsidR="00D37F02" w:rsidRPr="00D37F02" w:rsidRDefault="00D37F02" w:rsidP="00A43210">
      <w:pPr>
        <w:spacing w:line="240" w:lineRule="auto"/>
        <w:rPr>
          <w:lang w:eastAsia="es-AR"/>
        </w:rPr>
      </w:pPr>
      <w:proofErr w:type="spellStart"/>
      <w:r w:rsidRPr="00D37F02">
        <w:rPr>
          <w:b/>
          <w:bCs/>
          <w:lang w:eastAsia="es-AR"/>
        </w:rPr>
        <w:t>Delegate</w:t>
      </w:r>
      <w:proofErr w:type="spellEnd"/>
      <w:r>
        <w:rPr>
          <w:b/>
          <w:bCs/>
          <w:lang w:eastAsia="es-AR"/>
        </w:rPr>
        <w:t xml:space="preserve">: </w:t>
      </w:r>
      <w:r w:rsidRPr="00D37F02">
        <w:rPr>
          <w:lang w:eastAsia="es-AR"/>
        </w:rPr>
        <w:t xml:space="preserve">Un tipo que </w:t>
      </w:r>
      <w:r w:rsidR="00A43210">
        <w:rPr>
          <w:lang w:eastAsia="es-AR"/>
        </w:rPr>
        <w:t xml:space="preserve">permite que una variable </w:t>
      </w:r>
      <w:r w:rsidRPr="00D37F02">
        <w:rPr>
          <w:lang w:eastAsia="es-AR"/>
        </w:rPr>
        <w:t>represent</w:t>
      </w:r>
      <w:r w:rsidR="00A43210">
        <w:rPr>
          <w:lang w:eastAsia="es-AR"/>
        </w:rPr>
        <w:t>e</w:t>
      </w:r>
      <w:r w:rsidRPr="00D37F02">
        <w:rPr>
          <w:lang w:eastAsia="es-AR"/>
        </w:rPr>
        <w:t xml:space="preserve"> un método.</w:t>
      </w:r>
      <w:r>
        <w:rPr>
          <w:lang w:eastAsia="es-AR"/>
        </w:rPr>
        <w:t xml:space="preserve"> </w:t>
      </w:r>
      <w:r w:rsidRPr="00D37F02">
        <w:rPr>
          <w:lang w:eastAsia="es-AR"/>
        </w:rPr>
        <w:t>Es como decir</w:t>
      </w:r>
      <w:r>
        <w:rPr>
          <w:lang w:eastAsia="es-AR"/>
        </w:rPr>
        <w:t xml:space="preserve"> </w:t>
      </w:r>
      <w:r w:rsidRPr="00D37F02">
        <w:rPr>
          <w:lang w:eastAsia="es-AR"/>
        </w:rPr>
        <w:t xml:space="preserve">“Acepto cualquier método que devuelva </w:t>
      </w:r>
      <w:proofErr w:type="spellStart"/>
      <w:r w:rsidRPr="00D37F02">
        <w:rPr>
          <w:lang w:eastAsia="es-AR"/>
        </w:rPr>
        <w:t>int</w:t>
      </w:r>
      <w:proofErr w:type="spellEnd"/>
      <w:r w:rsidRPr="00D37F02">
        <w:rPr>
          <w:lang w:eastAsia="es-AR"/>
        </w:rPr>
        <w:t xml:space="preserve"> y no reciba parámetros”</w:t>
      </w:r>
      <w:r>
        <w:rPr>
          <w:lang w:eastAsia="es-AR"/>
        </w:rPr>
        <w:t xml:space="preserve">, siendo muy útil en </w:t>
      </w:r>
      <w:proofErr w:type="spellStart"/>
      <w:r w:rsidRPr="00D37F02">
        <w:rPr>
          <w:lang w:eastAsia="es-AR"/>
        </w:rPr>
        <w:t>Callbacks</w:t>
      </w:r>
      <w:proofErr w:type="spellEnd"/>
      <w:r>
        <w:rPr>
          <w:lang w:eastAsia="es-AR"/>
        </w:rPr>
        <w:t xml:space="preserve">. </w:t>
      </w:r>
      <w:r w:rsidRPr="00D37F02">
        <w:rPr>
          <w:lang w:eastAsia="es-AR"/>
        </w:rPr>
        <w:t xml:space="preserve">Hoy se usan más Func&lt;&gt; y </w:t>
      </w:r>
      <w:proofErr w:type="spellStart"/>
      <w:r w:rsidRPr="00D37F02">
        <w:rPr>
          <w:lang w:eastAsia="es-AR"/>
        </w:rPr>
        <w:t>Action</w:t>
      </w:r>
      <w:proofErr w:type="spellEnd"/>
      <w:r w:rsidRPr="00D37F02">
        <w:rPr>
          <w:lang w:eastAsia="es-AR"/>
        </w:rPr>
        <w:t xml:space="preserve">&lt;&gt;, pero </w:t>
      </w:r>
      <w:r w:rsidRPr="00D37F02">
        <w:rPr>
          <w:b/>
          <w:bCs/>
          <w:lang w:eastAsia="es-AR"/>
        </w:rPr>
        <w:t>esto es la base</w:t>
      </w:r>
      <w:r w:rsidRPr="00D37F02">
        <w:rPr>
          <w:lang w:eastAsia="es-AR"/>
        </w:rPr>
        <w:t>.</w:t>
      </w:r>
      <w:r>
        <w:rPr>
          <w:lang w:eastAsia="es-AR"/>
        </w:rPr>
        <w:t xml:space="preserve"> </w:t>
      </w:r>
    </w:p>
    <w:p w14:paraId="5D02AB7C" w14:textId="6372CD7D" w:rsidR="00D37F02" w:rsidRDefault="00A43210" w:rsidP="00A43210">
      <w:pPr>
        <w:spacing w:line="240" w:lineRule="auto"/>
        <w:rPr>
          <w:lang w:eastAsia="es-AR"/>
        </w:rPr>
      </w:pPr>
      <w:proofErr w:type="spellStart"/>
      <w:r w:rsidRPr="00A43210">
        <w:rPr>
          <w:b/>
          <w:bCs/>
          <w:lang w:eastAsia="es-AR"/>
        </w:rPr>
        <w:t>Enum</w:t>
      </w:r>
      <w:proofErr w:type="spellEnd"/>
      <w:r>
        <w:rPr>
          <w:b/>
          <w:bCs/>
          <w:lang w:eastAsia="es-AR"/>
        </w:rPr>
        <w:t xml:space="preserve">: </w:t>
      </w:r>
      <w:r w:rsidRPr="00A43210">
        <w:rPr>
          <w:lang w:eastAsia="es-AR"/>
        </w:rPr>
        <w:t>Un conjunto de valores constantes con nombre.</w:t>
      </w:r>
      <w:r w:rsidR="002B3937">
        <w:rPr>
          <w:lang w:eastAsia="es-AR"/>
        </w:rPr>
        <w:t xml:space="preserve"> E</w:t>
      </w:r>
      <w:r w:rsidR="002B3937" w:rsidRPr="002B3937">
        <w:rPr>
          <w:lang w:eastAsia="es-AR"/>
        </w:rPr>
        <w:t xml:space="preserve">s una forma de </w:t>
      </w:r>
      <w:r w:rsidR="002B3937" w:rsidRPr="002B3937">
        <w:rPr>
          <w:b/>
          <w:bCs/>
          <w:lang w:eastAsia="es-AR"/>
        </w:rPr>
        <w:t>ponerle nombre a números</w:t>
      </w:r>
      <w:r w:rsidR="002B3937" w:rsidRPr="002B3937">
        <w:rPr>
          <w:lang w:eastAsia="es-AR"/>
        </w:rPr>
        <w:t>.</w:t>
      </w:r>
    </w:p>
    <w:p w14:paraId="72B23AE4" w14:textId="602D3EA7" w:rsidR="008F100B" w:rsidRDefault="008F100B" w:rsidP="00A43210">
      <w:pPr>
        <w:spacing w:line="240" w:lineRule="auto"/>
        <w:rPr>
          <w:lang w:eastAsia="es-AR"/>
        </w:rPr>
      </w:pPr>
      <w:proofErr w:type="spellStart"/>
      <w:r w:rsidRPr="008F100B">
        <w:rPr>
          <w:b/>
          <w:bCs/>
          <w:lang w:eastAsia="es-AR"/>
        </w:rPr>
        <w:t>Namespace</w:t>
      </w:r>
      <w:proofErr w:type="spellEnd"/>
      <w:r>
        <w:rPr>
          <w:lang w:eastAsia="es-AR"/>
        </w:rPr>
        <w:t>: Permite a</w:t>
      </w:r>
      <w:r w:rsidRPr="008F100B">
        <w:rPr>
          <w:lang w:eastAsia="es-AR"/>
        </w:rPr>
        <w:t>grupa</w:t>
      </w:r>
      <w:r>
        <w:rPr>
          <w:lang w:eastAsia="es-AR"/>
        </w:rPr>
        <w:t>r</w:t>
      </w:r>
      <w:r w:rsidRPr="008F100B">
        <w:rPr>
          <w:lang w:eastAsia="es-AR"/>
        </w:rPr>
        <w:t xml:space="preserve"> clases que tienen una relación (por ejemplo, todas las clases que manejan la base de datos).</w:t>
      </w:r>
      <w:r>
        <w:rPr>
          <w:lang w:eastAsia="es-AR"/>
        </w:rPr>
        <w:t xml:space="preserve"> </w:t>
      </w:r>
      <w:r w:rsidRPr="008F100B">
        <w:rPr>
          <w:lang w:eastAsia="es-AR"/>
        </w:rPr>
        <w:t xml:space="preserve">Puedes tener dos clases llamadas Usuario siempre y cuando estén en </w:t>
      </w:r>
      <w:proofErr w:type="spellStart"/>
      <w:r w:rsidRPr="008F100B">
        <w:rPr>
          <w:lang w:eastAsia="es-AR"/>
        </w:rPr>
        <w:t>namespaces</w:t>
      </w:r>
      <w:proofErr w:type="spellEnd"/>
      <w:r w:rsidRPr="008F100B">
        <w:rPr>
          <w:lang w:eastAsia="es-AR"/>
        </w:rPr>
        <w:t xml:space="preserve"> diferentes.</w:t>
      </w:r>
      <w:r>
        <w:rPr>
          <w:lang w:eastAsia="es-AR"/>
        </w:rPr>
        <w:t xml:space="preserve"> Se pueden colocar un </w:t>
      </w:r>
      <w:proofErr w:type="spellStart"/>
      <w:r w:rsidRPr="008F100B">
        <w:rPr>
          <w:lang w:eastAsia="es-AR"/>
        </w:rPr>
        <w:t>Namespace</w:t>
      </w:r>
      <w:proofErr w:type="spellEnd"/>
      <w:r>
        <w:rPr>
          <w:lang w:eastAsia="es-AR"/>
        </w:rPr>
        <w:t xml:space="preserve"> dentro de otro.</w:t>
      </w:r>
      <w:r w:rsidR="00933BBD">
        <w:rPr>
          <w:lang w:eastAsia="es-AR"/>
        </w:rPr>
        <w:t xml:space="preserve"> El </w:t>
      </w:r>
      <w:proofErr w:type="spellStart"/>
      <w:r w:rsidR="00933BBD">
        <w:rPr>
          <w:lang w:eastAsia="es-AR"/>
        </w:rPr>
        <w:t>namespace</w:t>
      </w:r>
      <w:proofErr w:type="spellEnd"/>
      <w:r w:rsidR="00933BBD">
        <w:rPr>
          <w:lang w:eastAsia="es-AR"/>
        </w:rPr>
        <w:t xml:space="preserve"> solo establece orden, no reglas o limitaciones, por ejemplo una variable publica puede ser accesible de cualquier lugar independientemente del </w:t>
      </w:r>
      <w:proofErr w:type="spellStart"/>
      <w:r w:rsidR="00933BBD">
        <w:rPr>
          <w:lang w:eastAsia="es-AR"/>
        </w:rPr>
        <w:t>namespace</w:t>
      </w:r>
      <w:proofErr w:type="spellEnd"/>
      <w:r w:rsidR="00933BBD">
        <w:rPr>
          <w:lang w:eastAsia="es-AR"/>
        </w:rPr>
        <w:t>.</w:t>
      </w:r>
    </w:p>
    <w:p w14:paraId="6AC9FE2E" w14:textId="11FA8126" w:rsidR="00A43210" w:rsidRDefault="00BB4CDD" w:rsidP="00D37F02">
      <w:pPr>
        <w:spacing w:after="0" w:line="240" w:lineRule="auto"/>
        <w:rPr>
          <w:b/>
          <w:bCs/>
          <w:lang w:eastAsia="es-AR"/>
        </w:rPr>
      </w:pPr>
      <w:r w:rsidRPr="00BB4CDD">
        <w:rPr>
          <w:b/>
          <w:bCs/>
          <w:noProof/>
          <w:lang w:eastAsia="es-AR"/>
        </w:rPr>
        <w:drawing>
          <wp:inline distT="0" distB="0" distL="0" distR="0" wp14:anchorId="52394175" wp14:editId="1E232579">
            <wp:extent cx="5400040" cy="1310640"/>
            <wp:effectExtent l="0" t="0" r="0" b="3810"/>
            <wp:docPr id="2022176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7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6328" w14:textId="7ED565BB" w:rsidR="002B3937" w:rsidRDefault="002B3937" w:rsidP="002B3937">
      <w:pPr>
        <w:spacing w:line="240" w:lineRule="auto"/>
        <w:rPr>
          <w:b/>
          <w:bCs/>
          <w:sz w:val="28"/>
          <w:szCs w:val="28"/>
          <w:lang w:eastAsia="es-AR"/>
        </w:rPr>
      </w:pPr>
      <w:r>
        <w:rPr>
          <w:b/>
          <w:bCs/>
          <w:sz w:val="28"/>
          <w:szCs w:val="28"/>
          <w:lang w:eastAsia="es-AR"/>
        </w:rPr>
        <w:t>M</w:t>
      </w:r>
      <w:r w:rsidRPr="002B3937">
        <w:rPr>
          <w:b/>
          <w:bCs/>
          <w:sz w:val="28"/>
          <w:szCs w:val="28"/>
          <w:lang w:eastAsia="es-AR"/>
        </w:rPr>
        <w:t xml:space="preserve">odificadores de </w:t>
      </w:r>
      <w:r w:rsidR="00F82687">
        <w:rPr>
          <w:b/>
          <w:bCs/>
          <w:sz w:val="28"/>
          <w:szCs w:val="28"/>
          <w:lang w:eastAsia="es-AR"/>
        </w:rPr>
        <w:t>A</w:t>
      </w:r>
      <w:r w:rsidRPr="002B3937">
        <w:rPr>
          <w:b/>
          <w:bCs/>
          <w:sz w:val="28"/>
          <w:szCs w:val="28"/>
          <w:lang w:eastAsia="es-AR"/>
        </w:rPr>
        <w:t>cceso</w:t>
      </w:r>
    </w:p>
    <w:p w14:paraId="63232F6B" w14:textId="03F0350A" w:rsidR="002B3937" w:rsidRDefault="002B3937" w:rsidP="00933BBD">
      <w:pPr>
        <w:spacing w:line="240" w:lineRule="auto"/>
        <w:rPr>
          <w:lang w:eastAsia="es-AR"/>
        </w:rPr>
      </w:pPr>
      <w:r w:rsidRPr="002B3937">
        <w:rPr>
          <w:lang w:eastAsia="es-AR"/>
        </w:rPr>
        <w:t>Deciden QUIÉN puede ver o usar una clase, método o variable.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8"/>
        <w:gridCol w:w="4477"/>
        <w:gridCol w:w="2829"/>
      </w:tblGrid>
      <w:tr w:rsidR="00933BBD" w14:paraId="64BEF3B0" w14:textId="77777777" w:rsidTr="00933BBD">
        <w:tc>
          <w:tcPr>
            <w:tcW w:w="1188" w:type="dxa"/>
          </w:tcPr>
          <w:p w14:paraId="68F053D8" w14:textId="3E110BAB" w:rsidR="00933BBD" w:rsidRDefault="00933BBD" w:rsidP="002B3937">
            <w:pPr>
              <w:rPr>
                <w:lang w:eastAsia="es-AR"/>
              </w:rPr>
            </w:pPr>
            <w:proofErr w:type="spellStart"/>
            <w:r w:rsidRPr="00E54E70">
              <w:rPr>
                <w:b/>
                <w:bCs/>
              </w:rPr>
              <w:t>public</w:t>
            </w:r>
            <w:proofErr w:type="spellEnd"/>
          </w:p>
        </w:tc>
        <w:tc>
          <w:tcPr>
            <w:tcW w:w="4477" w:type="dxa"/>
          </w:tcPr>
          <w:p w14:paraId="66CD6DD8" w14:textId="4E12DE55" w:rsidR="00933BBD" w:rsidRDefault="00933BBD" w:rsidP="002B3937">
            <w:pPr>
              <w:rPr>
                <w:lang w:eastAsia="es-AR"/>
              </w:rPr>
            </w:pPr>
            <w:r w:rsidRPr="00E54E70">
              <w:t>accesible desde cualquier lugar.</w:t>
            </w:r>
          </w:p>
        </w:tc>
        <w:tc>
          <w:tcPr>
            <w:tcW w:w="2829" w:type="dxa"/>
          </w:tcPr>
          <w:p w14:paraId="71FBD247" w14:textId="35375513" w:rsidR="00933BBD" w:rsidRDefault="00933BBD" w:rsidP="002B3937">
            <w:pPr>
              <w:rPr>
                <w:lang w:eastAsia="es-AR"/>
              </w:rPr>
            </w:pPr>
            <w:proofErr w:type="spellStart"/>
            <w:r w:rsidRPr="00E54E70">
              <w:rPr>
                <w:highlight w:val="yellow"/>
              </w:rPr>
              <w:t>PascalCase</w:t>
            </w:r>
            <w:proofErr w:type="spellEnd"/>
          </w:p>
        </w:tc>
      </w:tr>
      <w:tr w:rsidR="00933BBD" w14:paraId="54627520" w14:textId="77777777" w:rsidTr="00933BBD">
        <w:tc>
          <w:tcPr>
            <w:tcW w:w="1188" w:type="dxa"/>
          </w:tcPr>
          <w:p w14:paraId="0C97978F" w14:textId="78395EC8" w:rsidR="00933BBD" w:rsidRDefault="00933BBD" w:rsidP="002B3937">
            <w:pPr>
              <w:rPr>
                <w:lang w:eastAsia="es-AR"/>
              </w:rPr>
            </w:pPr>
            <w:proofErr w:type="spellStart"/>
            <w:r w:rsidRPr="00E54E70">
              <w:rPr>
                <w:b/>
                <w:bCs/>
              </w:rPr>
              <w:t>private</w:t>
            </w:r>
            <w:proofErr w:type="spellEnd"/>
          </w:p>
        </w:tc>
        <w:tc>
          <w:tcPr>
            <w:tcW w:w="4477" w:type="dxa"/>
          </w:tcPr>
          <w:p w14:paraId="2E9DFCA7" w14:textId="24783C56" w:rsidR="00933BBD" w:rsidRDefault="00933BBD" w:rsidP="002B3937">
            <w:pPr>
              <w:rPr>
                <w:lang w:eastAsia="es-AR"/>
              </w:rPr>
            </w:pPr>
            <w:r w:rsidRPr="00E54E70">
              <w:t>accesible solo dentro de la clase.</w:t>
            </w:r>
          </w:p>
        </w:tc>
        <w:tc>
          <w:tcPr>
            <w:tcW w:w="2829" w:type="dxa"/>
          </w:tcPr>
          <w:p w14:paraId="7DF252E1" w14:textId="12F25AC6" w:rsidR="00933BBD" w:rsidRDefault="00933BBD" w:rsidP="002B3937">
            <w:pPr>
              <w:rPr>
                <w:lang w:eastAsia="es-AR"/>
              </w:rPr>
            </w:pPr>
            <w:proofErr w:type="spellStart"/>
            <w:r w:rsidRPr="00E54E70">
              <w:t>camelCase</w:t>
            </w:r>
            <w:proofErr w:type="spellEnd"/>
            <w:r w:rsidRPr="00E54E70">
              <w:t xml:space="preserve"> o </w:t>
            </w:r>
            <w:r w:rsidRPr="00E54E70">
              <w:rPr>
                <w:highlight w:val="yellow"/>
              </w:rPr>
              <w:t>_</w:t>
            </w:r>
            <w:proofErr w:type="spellStart"/>
            <w:r w:rsidRPr="00E54E70">
              <w:rPr>
                <w:highlight w:val="yellow"/>
              </w:rPr>
              <w:t>camelCase</w:t>
            </w:r>
            <w:proofErr w:type="spellEnd"/>
          </w:p>
        </w:tc>
      </w:tr>
      <w:tr w:rsidR="00933BBD" w14:paraId="08387F5B" w14:textId="77777777" w:rsidTr="00933BBD">
        <w:tc>
          <w:tcPr>
            <w:tcW w:w="1188" w:type="dxa"/>
          </w:tcPr>
          <w:p w14:paraId="60344256" w14:textId="0116FF04" w:rsidR="00933BBD" w:rsidRDefault="00933BBD" w:rsidP="002B3937">
            <w:pPr>
              <w:rPr>
                <w:lang w:eastAsia="es-AR"/>
              </w:rPr>
            </w:pPr>
            <w:proofErr w:type="spellStart"/>
            <w:r w:rsidRPr="00E54E70">
              <w:rPr>
                <w:b/>
                <w:bCs/>
              </w:rPr>
              <w:t>protected</w:t>
            </w:r>
            <w:proofErr w:type="spellEnd"/>
          </w:p>
        </w:tc>
        <w:tc>
          <w:tcPr>
            <w:tcW w:w="4477" w:type="dxa"/>
          </w:tcPr>
          <w:p w14:paraId="4FE1C4CB" w14:textId="6B71CA9F" w:rsidR="00933BBD" w:rsidRDefault="00933BBD" w:rsidP="002B3937">
            <w:pPr>
              <w:rPr>
                <w:lang w:eastAsia="es-AR"/>
              </w:rPr>
            </w:pPr>
            <w:r w:rsidRPr="00E54E70">
              <w:t>accesible en la clase y en clases heredadas.</w:t>
            </w:r>
          </w:p>
        </w:tc>
        <w:tc>
          <w:tcPr>
            <w:tcW w:w="2829" w:type="dxa"/>
          </w:tcPr>
          <w:p w14:paraId="23477AA3" w14:textId="01542D2B" w:rsidR="00933BBD" w:rsidRDefault="00933BBD" w:rsidP="002B3937">
            <w:pPr>
              <w:rPr>
                <w:lang w:eastAsia="es-AR"/>
              </w:rPr>
            </w:pPr>
            <w:r w:rsidRPr="00E54E70">
              <w:rPr>
                <w:highlight w:val="yellow"/>
              </w:rPr>
              <w:t>_</w:t>
            </w:r>
            <w:proofErr w:type="spellStart"/>
            <w:r w:rsidRPr="00E54E70">
              <w:rPr>
                <w:highlight w:val="yellow"/>
              </w:rPr>
              <w:t>camelCase</w:t>
            </w:r>
            <w:proofErr w:type="spellEnd"/>
          </w:p>
        </w:tc>
      </w:tr>
      <w:tr w:rsidR="00933BBD" w14:paraId="2C2CD940" w14:textId="77777777" w:rsidTr="00933BBD">
        <w:tc>
          <w:tcPr>
            <w:tcW w:w="1188" w:type="dxa"/>
          </w:tcPr>
          <w:p w14:paraId="0CB5C86F" w14:textId="0C847442" w:rsidR="00933BBD" w:rsidRPr="00E54E70" w:rsidRDefault="00933BBD" w:rsidP="002B3937">
            <w:pPr>
              <w:rPr>
                <w:b/>
                <w:bCs/>
              </w:rPr>
            </w:pPr>
            <w:proofErr w:type="spellStart"/>
            <w:r w:rsidRPr="00933BBD">
              <w:rPr>
                <w:b/>
                <w:bCs/>
              </w:rPr>
              <w:t>internal</w:t>
            </w:r>
            <w:proofErr w:type="spellEnd"/>
          </w:p>
        </w:tc>
        <w:tc>
          <w:tcPr>
            <w:tcW w:w="4477" w:type="dxa"/>
          </w:tcPr>
          <w:p w14:paraId="34D6F33C" w14:textId="0292125F" w:rsidR="00933BBD" w:rsidRPr="00E54E70" w:rsidRDefault="00933BBD" w:rsidP="002B3937">
            <w:r w:rsidRPr="00E54E70">
              <w:t>accesible desde cualquier lugar</w:t>
            </w:r>
            <w:r>
              <w:t xml:space="preserve"> de un mismo proyecto</w:t>
            </w:r>
          </w:p>
        </w:tc>
        <w:tc>
          <w:tcPr>
            <w:tcW w:w="2829" w:type="dxa"/>
          </w:tcPr>
          <w:p w14:paraId="353E2561" w14:textId="76F668E1" w:rsidR="00933BBD" w:rsidRPr="00E54E70" w:rsidRDefault="00933BBD" w:rsidP="002B3937">
            <w:pPr>
              <w:rPr>
                <w:highlight w:val="yellow"/>
              </w:rPr>
            </w:pPr>
            <w:r w:rsidRPr="00E54E70">
              <w:rPr>
                <w:highlight w:val="yellow"/>
              </w:rPr>
              <w:t>_</w:t>
            </w:r>
            <w:proofErr w:type="spellStart"/>
            <w:r w:rsidRPr="00E54E70">
              <w:rPr>
                <w:highlight w:val="yellow"/>
              </w:rPr>
              <w:t>camelCase</w:t>
            </w:r>
            <w:proofErr w:type="spellEnd"/>
          </w:p>
        </w:tc>
      </w:tr>
    </w:tbl>
    <w:p w14:paraId="6A7A0854" w14:textId="77777777" w:rsidR="00933BBD" w:rsidRDefault="00933BBD" w:rsidP="002B3937">
      <w:pPr>
        <w:spacing w:after="0" w:line="240" w:lineRule="auto"/>
        <w:rPr>
          <w:lang w:eastAsia="es-AR"/>
        </w:rPr>
      </w:pPr>
    </w:p>
    <w:p w14:paraId="71BD05F4" w14:textId="6FC7E165" w:rsidR="00F82687" w:rsidRDefault="00F82687" w:rsidP="00F82687">
      <w:pPr>
        <w:spacing w:line="240" w:lineRule="auto"/>
        <w:rPr>
          <w:b/>
          <w:bCs/>
          <w:sz w:val="28"/>
          <w:szCs w:val="28"/>
          <w:lang w:eastAsia="es-AR"/>
        </w:rPr>
      </w:pPr>
      <w:r>
        <w:rPr>
          <w:b/>
          <w:bCs/>
          <w:sz w:val="28"/>
          <w:szCs w:val="28"/>
          <w:lang w:eastAsia="es-AR"/>
        </w:rPr>
        <w:lastRenderedPageBreak/>
        <w:t>Tipos de Datos</w:t>
      </w:r>
    </w:p>
    <w:p w14:paraId="5415F63B" w14:textId="3DD5B6BB" w:rsidR="00F82687" w:rsidRDefault="00F82687" w:rsidP="00F82687">
      <w:pPr>
        <w:spacing w:after="0" w:line="240" w:lineRule="auto"/>
        <w:rPr>
          <w:lang w:eastAsia="es-AR"/>
        </w:rPr>
      </w:pPr>
      <w:r>
        <w:rPr>
          <w:lang w:eastAsia="es-AR"/>
        </w:rPr>
        <w:t>En C# hay dos tipos de datos:</w:t>
      </w:r>
    </w:p>
    <w:p w14:paraId="5C82C085" w14:textId="50F79B97" w:rsidR="00F82687" w:rsidRPr="005D2C1A" w:rsidRDefault="00F82687" w:rsidP="005D2C1A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  <w:color w:val="4472C4" w:themeColor="accent1"/>
          <w:lang w:eastAsia="es-AR"/>
        </w:rPr>
      </w:pPr>
      <w:r w:rsidRPr="005D2C1A">
        <w:rPr>
          <w:b/>
          <w:bCs/>
          <w:color w:val="4472C4" w:themeColor="accent1"/>
          <w:lang w:eastAsia="es-AR"/>
        </w:rPr>
        <w:t>Tipos de VALOR (</w:t>
      </w:r>
      <w:proofErr w:type="spellStart"/>
      <w:r w:rsidRPr="005D2C1A">
        <w:rPr>
          <w:b/>
          <w:bCs/>
          <w:color w:val="4472C4" w:themeColor="accent1"/>
          <w:lang w:eastAsia="es-AR"/>
        </w:rPr>
        <w:t>value</w:t>
      </w:r>
      <w:proofErr w:type="spellEnd"/>
      <w:r w:rsidRPr="005D2C1A">
        <w:rPr>
          <w:b/>
          <w:bCs/>
          <w:color w:val="4472C4" w:themeColor="accent1"/>
          <w:lang w:eastAsia="es-AR"/>
        </w:rPr>
        <w:t xml:space="preserve"> </w:t>
      </w:r>
      <w:proofErr w:type="spellStart"/>
      <w:r w:rsidRPr="005D2C1A">
        <w:rPr>
          <w:b/>
          <w:bCs/>
          <w:color w:val="4472C4" w:themeColor="accent1"/>
          <w:lang w:eastAsia="es-AR"/>
        </w:rPr>
        <w:t>types</w:t>
      </w:r>
      <w:proofErr w:type="spellEnd"/>
      <w:r w:rsidRPr="005D2C1A">
        <w:rPr>
          <w:b/>
          <w:bCs/>
          <w:color w:val="4472C4" w:themeColor="accent1"/>
          <w:lang w:eastAsia="es-AR"/>
        </w:rPr>
        <w:t>)</w:t>
      </w:r>
    </w:p>
    <w:p w14:paraId="55676114" w14:textId="15F67C12" w:rsidR="005D2C1A" w:rsidRDefault="005D2C1A" w:rsidP="005D2C1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 xml:space="preserve">Guardan </w:t>
      </w:r>
      <w:r w:rsidRPr="005D2C1A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lang w:eastAsia="es-AR"/>
          <w14:ligatures w14:val="none"/>
        </w:rPr>
        <w:t>el valor directamente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lang w:eastAsia="es-AR"/>
          <w14:ligatures w14:val="none"/>
        </w:rPr>
        <w:t>.</w:t>
      </w:r>
    </w:p>
    <w:p w14:paraId="0EF9D8DD" w14:textId="2C026E7F" w:rsidR="005D2C1A" w:rsidRPr="005D2C1A" w:rsidRDefault="005D2C1A" w:rsidP="005D2C1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>Se copian por valor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>.</w:t>
      </w:r>
    </w:p>
    <w:p w14:paraId="22014A71" w14:textId="7455BB33" w:rsidR="005D2C1A" w:rsidRPr="005D2C1A" w:rsidRDefault="005D2C1A" w:rsidP="005D2C1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 xml:space="preserve">Generalmente viven en el </w:t>
      </w:r>
      <w:proofErr w:type="spellStart"/>
      <w:r w:rsidRPr="005D2C1A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lang w:eastAsia="es-AR"/>
          <w14:ligatures w14:val="none"/>
        </w:rPr>
        <w:t>stack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lang w:eastAsia="es-AR"/>
          <w14:ligatures w14:val="none"/>
        </w:rPr>
        <w:t>.</w:t>
      </w:r>
    </w:p>
    <w:p w14:paraId="21C1F5CF" w14:textId="17FB9528" w:rsidR="005D2C1A" w:rsidRPr="005D2C1A" w:rsidRDefault="005D2C1A" w:rsidP="005D2C1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>Más rápidos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>.</w:t>
      </w:r>
    </w:p>
    <w:p w14:paraId="562B2A03" w14:textId="2995DC4D" w:rsidR="005D2C1A" w:rsidRPr="005D2C1A" w:rsidRDefault="005D2C1A" w:rsidP="005D2C1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 xml:space="preserve">No son </w:t>
      </w:r>
      <w:proofErr w:type="spellStart"/>
      <w:r w:rsidRPr="005D2C1A">
        <w:rPr>
          <w:rFonts w:ascii="Courier New" w:eastAsia="Times New Roman" w:hAnsi="Courier New" w:cs="Courier New"/>
          <w:color w:val="1F3864" w:themeColor="accent1" w:themeShade="80"/>
          <w:kern w:val="0"/>
          <w:sz w:val="20"/>
          <w:szCs w:val="20"/>
          <w:lang w:eastAsia="es-AR"/>
          <w14:ligatures w14:val="none"/>
        </w:rPr>
        <w:t>null</w:t>
      </w:r>
      <w:proofErr w:type="spellEnd"/>
      <w:r w:rsidRPr="005D2C1A"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 xml:space="preserve"> (salvo </w:t>
      </w:r>
      <w:proofErr w:type="spellStart"/>
      <w:r w:rsidRPr="005D2C1A">
        <w:rPr>
          <w:rFonts w:ascii="Courier New" w:eastAsia="Times New Roman" w:hAnsi="Courier New" w:cs="Courier New"/>
          <w:color w:val="1F3864" w:themeColor="accent1" w:themeShade="80"/>
          <w:kern w:val="0"/>
          <w:sz w:val="20"/>
          <w:szCs w:val="20"/>
          <w:lang w:eastAsia="es-AR"/>
          <w14:ligatures w14:val="none"/>
        </w:rPr>
        <w:t>nullable</w:t>
      </w:r>
      <w:proofErr w:type="spellEnd"/>
      <w:r w:rsidRPr="005D2C1A"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>)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lang w:eastAsia="es-AR"/>
          <w14:ligatures w14:val="none"/>
        </w:rPr>
        <w:t>.</w:t>
      </w:r>
    </w:p>
    <w:p w14:paraId="1F20A2E8" w14:textId="78AC3BE4" w:rsidR="00F82687" w:rsidRPr="005D2C1A" w:rsidRDefault="00F82687" w:rsidP="005D2C1A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  <w:color w:val="538135" w:themeColor="accent6" w:themeShade="BF"/>
          <w:lang w:eastAsia="es-AR"/>
        </w:rPr>
      </w:pPr>
      <w:r w:rsidRPr="005D2C1A">
        <w:rPr>
          <w:b/>
          <w:bCs/>
          <w:color w:val="538135" w:themeColor="accent6" w:themeShade="BF"/>
          <w:lang w:eastAsia="es-AR"/>
        </w:rPr>
        <w:t>Tipos de REFERENCIA (</w:t>
      </w:r>
      <w:proofErr w:type="spellStart"/>
      <w:r w:rsidRPr="005D2C1A">
        <w:rPr>
          <w:b/>
          <w:bCs/>
          <w:color w:val="538135" w:themeColor="accent6" w:themeShade="BF"/>
          <w:lang w:eastAsia="es-AR"/>
        </w:rPr>
        <w:t>reference</w:t>
      </w:r>
      <w:proofErr w:type="spellEnd"/>
      <w:r w:rsidRPr="005D2C1A">
        <w:rPr>
          <w:b/>
          <w:bCs/>
          <w:color w:val="538135" w:themeColor="accent6" w:themeShade="BF"/>
          <w:lang w:eastAsia="es-AR"/>
        </w:rPr>
        <w:t xml:space="preserve"> </w:t>
      </w:r>
      <w:proofErr w:type="spellStart"/>
      <w:r w:rsidRPr="005D2C1A">
        <w:rPr>
          <w:b/>
          <w:bCs/>
          <w:color w:val="538135" w:themeColor="accent6" w:themeShade="BF"/>
          <w:lang w:eastAsia="es-AR"/>
        </w:rPr>
        <w:t>types</w:t>
      </w:r>
      <w:proofErr w:type="spellEnd"/>
      <w:r w:rsidRPr="005D2C1A">
        <w:rPr>
          <w:b/>
          <w:bCs/>
          <w:color w:val="538135" w:themeColor="accent6" w:themeShade="BF"/>
          <w:lang w:eastAsia="es-AR"/>
        </w:rPr>
        <w:t>)</w:t>
      </w:r>
    </w:p>
    <w:p w14:paraId="375801E4" w14:textId="3C52D11F" w:rsidR="005D2C1A" w:rsidRPr="005D2C1A" w:rsidRDefault="005D2C1A" w:rsidP="005D2C1A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  <w:t xml:space="preserve">Guardan una </w:t>
      </w:r>
      <w:r w:rsidRPr="005D2C1A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lang w:eastAsia="es-AR"/>
          <w14:ligatures w14:val="none"/>
        </w:rPr>
        <w:t>dirección de memoria</w:t>
      </w:r>
      <w:r w:rsidRPr="005D2C1A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  <w:t>, no el valor.</w:t>
      </w:r>
    </w:p>
    <w:p w14:paraId="4693DBF4" w14:textId="7531355C" w:rsidR="005D2C1A" w:rsidRPr="005D2C1A" w:rsidRDefault="005D2C1A" w:rsidP="005D2C1A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  <w:t>Se copian por referencia</w:t>
      </w:r>
      <w:r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  <w:t>.</w:t>
      </w:r>
    </w:p>
    <w:p w14:paraId="316A0ADD" w14:textId="7BD8FDE2" w:rsidR="005D2C1A" w:rsidRPr="005D2C1A" w:rsidRDefault="005D2C1A" w:rsidP="005D2C1A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  <w:t xml:space="preserve">Viven en el </w:t>
      </w:r>
      <w:proofErr w:type="spellStart"/>
      <w:r w:rsidRPr="005D2C1A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lang w:eastAsia="es-AR"/>
          <w14:ligatures w14:val="none"/>
        </w:rPr>
        <w:t>heap</w:t>
      </w:r>
      <w:proofErr w:type="spellEnd"/>
      <w:r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lang w:eastAsia="es-AR"/>
          <w14:ligatures w14:val="none"/>
        </w:rPr>
        <w:t>.</w:t>
      </w:r>
    </w:p>
    <w:p w14:paraId="4D19FA82" w14:textId="4E90C3DB" w:rsidR="005D2C1A" w:rsidRPr="005D2C1A" w:rsidRDefault="005D2C1A" w:rsidP="005D2C1A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</w:pPr>
      <w:r w:rsidRPr="005D2C1A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s-AR"/>
          <w14:ligatures w14:val="none"/>
        </w:rPr>
        <w:t xml:space="preserve">Pueden ser </w:t>
      </w:r>
      <w:proofErr w:type="spellStart"/>
      <w:r w:rsidRPr="005D2C1A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s-AR"/>
          <w14:ligatures w14:val="none"/>
        </w:rPr>
        <w:t>null</w:t>
      </w:r>
      <w:proofErr w:type="spellEnd"/>
      <w:r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s-AR"/>
          <w14:ligatures w14:val="none"/>
        </w:rPr>
        <w:t>.</w:t>
      </w:r>
    </w:p>
    <w:p w14:paraId="2A528F11" w14:textId="77777777" w:rsidR="00F82687" w:rsidRDefault="00F82687" w:rsidP="00F82687">
      <w:pPr>
        <w:spacing w:after="0" w:line="240" w:lineRule="auto"/>
        <w:rPr>
          <w:lang w:eastAsia="es-AR"/>
        </w:rPr>
      </w:pPr>
    </w:p>
    <w:p w14:paraId="3BFF7852" w14:textId="7974719A" w:rsidR="005D2C1A" w:rsidRPr="005D2C1A" w:rsidRDefault="005D2C1A" w:rsidP="005D2C1A">
      <w:pPr>
        <w:pStyle w:val="Prrafodelista"/>
        <w:numPr>
          <w:ilvl w:val="0"/>
          <w:numId w:val="4"/>
        </w:numPr>
        <w:spacing w:line="240" w:lineRule="auto"/>
        <w:rPr>
          <w:b/>
          <w:bCs/>
          <w:color w:val="4472C4" w:themeColor="accent1"/>
          <w:lang w:eastAsia="es-AR"/>
        </w:rPr>
      </w:pPr>
      <w:r w:rsidRPr="005D2C1A">
        <w:rPr>
          <w:b/>
          <w:bCs/>
          <w:color w:val="4472C4" w:themeColor="accent1"/>
          <w:lang w:eastAsia="es-AR"/>
        </w:rPr>
        <w:t>Tipos de VALOR (</w:t>
      </w:r>
      <w:proofErr w:type="spellStart"/>
      <w:r w:rsidRPr="005D2C1A">
        <w:rPr>
          <w:b/>
          <w:bCs/>
          <w:color w:val="4472C4" w:themeColor="accent1"/>
          <w:lang w:eastAsia="es-AR"/>
        </w:rPr>
        <w:t>value</w:t>
      </w:r>
      <w:proofErr w:type="spellEnd"/>
      <w:r w:rsidRPr="005D2C1A">
        <w:rPr>
          <w:b/>
          <w:bCs/>
          <w:color w:val="4472C4" w:themeColor="accent1"/>
          <w:lang w:eastAsia="es-AR"/>
        </w:rPr>
        <w:t xml:space="preserve"> </w:t>
      </w:r>
      <w:proofErr w:type="spellStart"/>
      <w:r w:rsidRPr="005D2C1A">
        <w:rPr>
          <w:b/>
          <w:bCs/>
          <w:color w:val="4472C4" w:themeColor="accent1"/>
          <w:lang w:eastAsia="es-AR"/>
        </w:rPr>
        <w:t>types</w:t>
      </w:r>
      <w:proofErr w:type="spellEnd"/>
      <w:r w:rsidRPr="005D2C1A">
        <w:rPr>
          <w:b/>
          <w:bCs/>
          <w:color w:val="4472C4" w:themeColor="accent1"/>
          <w:lang w:eastAsia="es-AR"/>
        </w:rPr>
        <w:t>)</w:t>
      </w:r>
    </w:p>
    <w:p w14:paraId="26F75494" w14:textId="5DCAF4CF" w:rsidR="005D2C1A" w:rsidRDefault="005D2C1A" w:rsidP="005D2C1A">
      <w:pPr>
        <w:spacing w:line="240" w:lineRule="auto"/>
        <w:rPr>
          <w:b/>
          <w:bCs/>
          <w:lang w:eastAsia="es-AR"/>
        </w:rPr>
      </w:pPr>
      <w:r w:rsidRPr="005D2C1A">
        <w:rPr>
          <w:b/>
          <w:bCs/>
          <w:lang w:eastAsia="es-AR"/>
        </w:rPr>
        <w:t>Tipos numéricos enteros</w:t>
      </w:r>
    </w:p>
    <w:tbl>
      <w:tblPr>
        <w:tblW w:w="0" w:type="auto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1417"/>
      </w:tblGrid>
      <w:tr w:rsidR="005D2C1A" w:rsidRPr="005D2C1A" w14:paraId="4CE8E651" w14:textId="77777777" w:rsidTr="005D2C1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7E4E048" w14:textId="77777777" w:rsidR="005D2C1A" w:rsidRPr="005D2C1A" w:rsidRDefault="005D2C1A" w:rsidP="005D2C1A">
            <w:pPr>
              <w:spacing w:after="0" w:line="240" w:lineRule="auto"/>
              <w:rPr>
                <w:b/>
                <w:bCs/>
                <w:lang w:eastAsia="es-AR"/>
              </w:rPr>
            </w:pPr>
            <w:r w:rsidRPr="005D2C1A">
              <w:rPr>
                <w:b/>
                <w:bCs/>
                <w:lang w:eastAsia="es-AR"/>
              </w:rPr>
              <w:t>Tipo</w:t>
            </w:r>
          </w:p>
        </w:tc>
        <w:tc>
          <w:tcPr>
            <w:tcW w:w="1246" w:type="dxa"/>
            <w:vAlign w:val="center"/>
            <w:hideMark/>
          </w:tcPr>
          <w:p w14:paraId="627CFAED" w14:textId="77777777" w:rsidR="005D2C1A" w:rsidRPr="005D2C1A" w:rsidRDefault="005D2C1A" w:rsidP="005D2C1A">
            <w:pPr>
              <w:spacing w:after="0" w:line="240" w:lineRule="auto"/>
              <w:rPr>
                <w:b/>
                <w:bCs/>
                <w:lang w:eastAsia="es-AR"/>
              </w:rPr>
            </w:pPr>
            <w:r w:rsidRPr="005D2C1A">
              <w:rPr>
                <w:b/>
                <w:bCs/>
                <w:lang w:eastAsia="es-AR"/>
              </w:rPr>
              <w:t>Bytes</w:t>
            </w:r>
          </w:p>
        </w:tc>
        <w:tc>
          <w:tcPr>
            <w:tcW w:w="1372" w:type="dxa"/>
            <w:vAlign w:val="center"/>
            <w:hideMark/>
          </w:tcPr>
          <w:p w14:paraId="6FB34EF4" w14:textId="77777777" w:rsidR="005D2C1A" w:rsidRPr="005D2C1A" w:rsidRDefault="005D2C1A" w:rsidP="005D2C1A">
            <w:pPr>
              <w:spacing w:after="0" w:line="240" w:lineRule="auto"/>
              <w:rPr>
                <w:b/>
                <w:bCs/>
                <w:lang w:eastAsia="es-AR"/>
              </w:rPr>
            </w:pPr>
            <w:r w:rsidRPr="005D2C1A">
              <w:rPr>
                <w:b/>
                <w:bCs/>
                <w:lang w:eastAsia="es-AR"/>
              </w:rPr>
              <w:t>Ejemplo</w:t>
            </w:r>
          </w:p>
        </w:tc>
      </w:tr>
      <w:tr w:rsidR="005D2C1A" w:rsidRPr="005D2C1A" w14:paraId="77F3C975" w14:textId="77777777" w:rsidTr="005D2C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DD89F0C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byte</w:t>
            </w:r>
          </w:p>
        </w:tc>
        <w:tc>
          <w:tcPr>
            <w:tcW w:w="1246" w:type="dxa"/>
            <w:vAlign w:val="center"/>
            <w:hideMark/>
          </w:tcPr>
          <w:p w14:paraId="1A5A5F3C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1</w:t>
            </w:r>
          </w:p>
        </w:tc>
        <w:tc>
          <w:tcPr>
            <w:tcW w:w="1372" w:type="dxa"/>
            <w:vAlign w:val="center"/>
            <w:hideMark/>
          </w:tcPr>
          <w:p w14:paraId="18044C67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255</w:t>
            </w:r>
          </w:p>
        </w:tc>
      </w:tr>
      <w:tr w:rsidR="005D2C1A" w:rsidRPr="005D2C1A" w14:paraId="7C1E5392" w14:textId="77777777" w:rsidTr="005D2C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8476A0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short</w:t>
            </w:r>
          </w:p>
        </w:tc>
        <w:tc>
          <w:tcPr>
            <w:tcW w:w="1246" w:type="dxa"/>
            <w:vAlign w:val="center"/>
            <w:hideMark/>
          </w:tcPr>
          <w:p w14:paraId="1AC7D256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2</w:t>
            </w:r>
          </w:p>
        </w:tc>
        <w:tc>
          <w:tcPr>
            <w:tcW w:w="1372" w:type="dxa"/>
            <w:vAlign w:val="center"/>
            <w:hideMark/>
          </w:tcPr>
          <w:p w14:paraId="7EDCEA88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-32000</w:t>
            </w:r>
          </w:p>
        </w:tc>
      </w:tr>
      <w:tr w:rsidR="005D2C1A" w:rsidRPr="005D2C1A" w14:paraId="77D6162F" w14:textId="77777777" w:rsidTr="005D2C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2790518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proofErr w:type="spellStart"/>
            <w:r w:rsidRPr="005D2C1A">
              <w:rPr>
                <w:lang w:eastAsia="es-AR"/>
              </w:rPr>
              <w:t>int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67C549B3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4</w:t>
            </w:r>
          </w:p>
        </w:tc>
        <w:tc>
          <w:tcPr>
            <w:tcW w:w="1372" w:type="dxa"/>
            <w:vAlign w:val="center"/>
            <w:hideMark/>
          </w:tcPr>
          <w:p w14:paraId="16A94C05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25</w:t>
            </w:r>
          </w:p>
        </w:tc>
      </w:tr>
      <w:tr w:rsidR="005D2C1A" w:rsidRPr="005D2C1A" w14:paraId="6B7B119A" w14:textId="77777777" w:rsidTr="005D2C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B1DF605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proofErr w:type="spellStart"/>
            <w:r w:rsidRPr="005D2C1A">
              <w:rPr>
                <w:lang w:eastAsia="es-AR"/>
              </w:rPr>
              <w:t>long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773FBD9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8</w:t>
            </w:r>
          </w:p>
        </w:tc>
        <w:tc>
          <w:tcPr>
            <w:tcW w:w="1372" w:type="dxa"/>
            <w:vAlign w:val="center"/>
            <w:hideMark/>
          </w:tcPr>
          <w:p w14:paraId="3791B289" w14:textId="77777777" w:rsidR="005D2C1A" w:rsidRPr="005D2C1A" w:rsidRDefault="005D2C1A" w:rsidP="005D2C1A">
            <w:pPr>
              <w:spacing w:after="0" w:line="240" w:lineRule="auto"/>
              <w:rPr>
                <w:lang w:eastAsia="es-AR"/>
              </w:rPr>
            </w:pPr>
            <w:r w:rsidRPr="005D2C1A">
              <w:rPr>
                <w:lang w:eastAsia="es-AR"/>
              </w:rPr>
              <w:t>999999</w:t>
            </w:r>
          </w:p>
        </w:tc>
      </w:tr>
    </w:tbl>
    <w:p w14:paraId="789380C3" w14:textId="10B70A37" w:rsidR="005D2C1A" w:rsidRDefault="005D2C1A" w:rsidP="005D2C1A">
      <w:pPr>
        <w:spacing w:before="240" w:after="0" w:line="240" w:lineRule="auto"/>
        <w:rPr>
          <w:b/>
          <w:bCs/>
          <w:lang w:eastAsia="es-AR"/>
        </w:rPr>
      </w:pPr>
      <w:r w:rsidRPr="005D2C1A">
        <w:rPr>
          <w:b/>
          <w:bCs/>
          <w:lang w:eastAsia="es-AR"/>
        </w:rPr>
        <w:t>Tipos decimales</w:t>
      </w:r>
    </w:p>
    <w:tbl>
      <w:tblPr>
        <w:tblW w:w="0" w:type="auto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93"/>
      </w:tblGrid>
      <w:tr w:rsidR="00C37358" w:rsidRPr="00C37358" w14:paraId="5BE308D2" w14:textId="77777777" w:rsidTr="00C37358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55CB3068" w14:textId="77777777" w:rsidR="00C37358" w:rsidRPr="00C37358" w:rsidRDefault="00C37358" w:rsidP="00C37358">
            <w:pPr>
              <w:spacing w:after="0" w:line="240" w:lineRule="auto"/>
              <w:rPr>
                <w:b/>
                <w:bCs/>
                <w:lang w:eastAsia="es-AR"/>
              </w:rPr>
            </w:pPr>
            <w:r w:rsidRPr="00C37358">
              <w:rPr>
                <w:b/>
                <w:bCs/>
                <w:lang w:eastAsia="es-AR"/>
              </w:rPr>
              <w:t>Tipo</w:t>
            </w:r>
          </w:p>
        </w:tc>
        <w:tc>
          <w:tcPr>
            <w:tcW w:w="2648" w:type="dxa"/>
            <w:vAlign w:val="center"/>
            <w:hideMark/>
          </w:tcPr>
          <w:p w14:paraId="6F0CDF65" w14:textId="77777777" w:rsidR="00C37358" w:rsidRPr="00C37358" w:rsidRDefault="00C37358" w:rsidP="00C37358">
            <w:pPr>
              <w:spacing w:after="0" w:line="240" w:lineRule="auto"/>
              <w:rPr>
                <w:b/>
                <w:bCs/>
                <w:lang w:eastAsia="es-AR"/>
              </w:rPr>
            </w:pPr>
            <w:r w:rsidRPr="00C37358">
              <w:rPr>
                <w:b/>
                <w:bCs/>
                <w:lang w:eastAsia="es-AR"/>
              </w:rPr>
              <w:t>Uso</w:t>
            </w:r>
          </w:p>
        </w:tc>
      </w:tr>
      <w:tr w:rsidR="00C37358" w:rsidRPr="00C37358" w14:paraId="7D93BC49" w14:textId="77777777" w:rsidTr="00C3735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FD6461E" w14:textId="77777777" w:rsidR="00C37358" w:rsidRPr="00C37358" w:rsidRDefault="00C37358" w:rsidP="00C37358">
            <w:pPr>
              <w:spacing w:after="0" w:line="240" w:lineRule="auto"/>
              <w:rPr>
                <w:lang w:eastAsia="es-AR"/>
              </w:rPr>
            </w:pPr>
            <w:proofErr w:type="spellStart"/>
            <w:r w:rsidRPr="00C37358">
              <w:rPr>
                <w:lang w:eastAsia="es-AR"/>
              </w:rPr>
              <w:t>float</w:t>
            </w:r>
            <w:proofErr w:type="spellEnd"/>
          </w:p>
        </w:tc>
        <w:tc>
          <w:tcPr>
            <w:tcW w:w="2648" w:type="dxa"/>
            <w:vAlign w:val="center"/>
            <w:hideMark/>
          </w:tcPr>
          <w:p w14:paraId="4A4CC0F8" w14:textId="77777777" w:rsidR="00C37358" w:rsidRPr="00C37358" w:rsidRDefault="00C37358" w:rsidP="00C37358">
            <w:pPr>
              <w:spacing w:after="0" w:line="240" w:lineRule="auto"/>
              <w:rPr>
                <w:lang w:eastAsia="es-AR"/>
              </w:rPr>
            </w:pPr>
            <w:r w:rsidRPr="00C37358">
              <w:rPr>
                <w:lang w:eastAsia="es-AR"/>
              </w:rPr>
              <w:t>precisión baja</w:t>
            </w:r>
          </w:p>
        </w:tc>
      </w:tr>
      <w:tr w:rsidR="00C37358" w:rsidRPr="00C37358" w14:paraId="1CB7D297" w14:textId="77777777" w:rsidTr="00C3735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7AB46B0" w14:textId="77777777" w:rsidR="00C37358" w:rsidRPr="00C37358" w:rsidRDefault="00C37358" w:rsidP="00C37358">
            <w:pPr>
              <w:spacing w:after="0" w:line="240" w:lineRule="auto"/>
              <w:rPr>
                <w:lang w:eastAsia="es-AR"/>
              </w:rPr>
            </w:pPr>
            <w:proofErr w:type="spellStart"/>
            <w:r w:rsidRPr="00C37358">
              <w:rPr>
                <w:lang w:eastAsia="es-AR"/>
              </w:rPr>
              <w:t>double</w:t>
            </w:r>
            <w:proofErr w:type="spellEnd"/>
          </w:p>
        </w:tc>
        <w:tc>
          <w:tcPr>
            <w:tcW w:w="2648" w:type="dxa"/>
            <w:vAlign w:val="center"/>
            <w:hideMark/>
          </w:tcPr>
          <w:p w14:paraId="70C3A5AD" w14:textId="77777777" w:rsidR="00C37358" w:rsidRPr="00C37358" w:rsidRDefault="00C37358" w:rsidP="00C37358">
            <w:pPr>
              <w:spacing w:after="0" w:line="240" w:lineRule="auto"/>
              <w:rPr>
                <w:lang w:eastAsia="es-AR"/>
              </w:rPr>
            </w:pPr>
            <w:r w:rsidRPr="00C37358">
              <w:rPr>
                <w:lang w:eastAsia="es-AR"/>
              </w:rPr>
              <w:t>estándar</w:t>
            </w:r>
          </w:p>
        </w:tc>
      </w:tr>
      <w:tr w:rsidR="00C37358" w:rsidRPr="00C37358" w14:paraId="0FE69E9E" w14:textId="77777777" w:rsidTr="00C3735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3169E55" w14:textId="77777777" w:rsidR="00C37358" w:rsidRPr="00C37358" w:rsidRDefault="00C37358" w:rsidP="00C37358">
            <w:pPr>
              <w:spacing w:after="0" w:line="240" w:lineRule="auto"/>
              <w:rPr>
                <w:lang w:eastAsia="es-AR"/>
              </w:rPr>
            </w:pPr>
            <w:r w:rsidRPr="00C37358">
              <w:rPr>
                <w:lang w:eastAsia="es-AR"/>
              </w:rPr>
              <w:t>decimal</w:t>
            </w:r>
          </w:p>
        </w:tc>
        <w:tc>
          <w:tcPr>
            <w:tcW w:w="2648" w:type="dxa"/>
            <w:vAlign w:val="center"/>
            <w:hideMark/>
          </w:tcPr>
          <w:p w14:paraId="25C4F48D" w14:textId="529CC5DB" w:rsidR="00C37358" w:rsidRPr="00C37358" w:rsidRDefault="00C37358" w:rsidP="00C37358">
            <w:pPr>
              <w:spacing w:after="0" w:line="240" w:lineRule="auto"/>
              <w:rPr>
                <w:lang w:eastAsia="es-AR"/>
              </w:rPr>
            </w:pPr>
            <w:r w:rsidRPr="00C37358">
              <w:rPr>
                <w:lang w:eastAsia="es-AR"/>
              </w:rPr>
              <w:t xml:space="preserve">dinero </w:t>
            </w:r>
          </w:p>
        </w:tc>
      </w:tr>
    </w:tbl>
    <w:p w14:paraId="7AD4710D" w14:textId="0D5425E9" w:rsidR="005D2C1A" w:rsidRDefault="00C37358" w:rsidP="005D2C1A">
      <w:pPr>
        <w:spacing w:before="240" w:after="0" w:line="240" w:lineRule="auto"/>
        <w:rPr>
          <w:b/>
          <w:bCs/>
          <w:lang w:eastAsia="es-AR"/>
        </w:rPr>
      </w:pPr>
      <w:r w:rsidRPr="00C37358">
        <w:rPr>
          <w:b/>
          <w:bCs/>
          <w:lang w:eastAsia="es-AR"/>
        </w:rPr>
        <w:t>Booleano</w:t>
      </w:r>
      <w:r>
        <w:rPr>
          <w:b/>
          <w:bCs/>
          <w:lang w:eastAsia="es-AR"/>
        </w:rPr>
        <w:t xml:space="preserve"> </w:t>
      </w:r>
    </w:p>
    <w:p w14:paraId="3DDDADD0" w14:textId="4783275B" w:rsidR="00C37358" w:rsidRDefault="00C37358" w:rsidP="00C37358">
      <w:pPr>
        <w:pStyle w:val="Prrafodelista"/>
        <w:numPr>
          <w:ilvl w:val="0"/>
          <w:numId w:val="5"/>
        </w:numPr>
        <w:spacing w:before="240" w:after="0" w:line="240" w:lineRule="auto"/>
        <w:rPr>
          <w:lang w:eastAsia="es-AR"/>
        </w:rPr>
      </w:pPr>
      <w:r w:rsidRPr="00C37358">
        <w:rPr>
          <w:lang w:eastAsia="es-AR"/>
        </w:rPr>
        <w:t>true o false</w:t>
      </w:r>
    </w:p>
    <w:p w14:paraId="1AFDF863" w14:textId="1D661247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  <w:r>
        <w:rPr>
          <w:b/>
          <w:bCs/>
          <w:lang w:eastAsia="es-AR"/>
        </w:rPr>
        <w:t>Carácter</w:t>
      </w:r>
    </w:p>
    <w:p w14:paraId="31B460E5" w14:textId="1C8264DE" w:rsidR="00C37358" w:rsidRPr="00C37358" w:rsidRDefault="00C37358" w:rsidP="00C37358">
      <w:pPr>
        <w:pStyle w:val="Prrafodelista"/>
        <w:numPr>
          <w:ilvl w:val="0"/>
          <w:numId w:val="5"/>
        </w:numPr>
        <w:spacing w:before="240" w:after="0" w:line="240" w:lineRule="auto"/>
        <w:rPr>
          <w:b/>
          <w:bCs/>
          <w:lang w:eastAsia="es-AR"/>
        </w:rPr>
      </w:pPr>
      <w:proofErr w:type="spellStart"/>
      <w:r w:rsidRPr="00C37358">
        <w:rPr>
          <w:lang w:eastAsia="es-AR"/>
        </w:rPr>
        <w:t>char</w:t>
      </w:r>
      <w:proofErr w:type="spellEnd"/>
      <w:r w:rsidRPr="00C37358">
        <w:rPr>
          <w:lang w:eastAsia="es-AR"/>
        </w:rPr>
        <w:t xml:space="preserve"> letra = 'A';</w:t>
      </w:r>
    </w:p>
    <w:p w14:paraId="6AD21BC1" w14:textId="53AEF3C4" w:rsidR="00C37358" w:rsidRDefault="00C37358" w:rsidP="00C37358">
      <w:pPr>
        <w:pStyle w:val="Prrafodelista"/>
        <w:numPr>
          <w:ilvl w:val="0"/>
          <w:numId w:val="5"/>
        </w:numPr>
        <w:spacing w:before="240" w:after="0" w:line="240" w:lineRule="auto"/>
        <w:rPr>
          <w:b/>
          <w:bCs/>
          <w:lang w:eastAsia="es-AR"/>
        </w:rPr>
      </w:pPr>
      <w:r w:rsidRPr="00C37358">
        <w:rPr>
          <w:b/>
          <w:bCs/>
          <w:lang w:eastAsia="es-AR"/>
        </w:rPr>
        <w:t>Comillas simples ' '</w:t>
      </w:r>
    </w:p>
    <w:p w14:paraId="2462F646" w14:textId="1E9403F6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  <w:proofErr w:type="spellStart"/>
      <w:r>
        <w:rPr>
          <w:b/>
          <w:bCs/>
          <w:lang w:eastAsia="es-AR"/>
        </w:rPr>
        <w:t>S</w:t>
      </w:r>
      <w:r w:rsidRPr="00C37358">
        <w:rPr>
          <w:b/>
          <w:bCs/>
          <w:lang w:eastAsia="es-AR"/>
        </w:rPr>
        <w:t>truct</w:t>
      </w:r>
      <w:proofErr w:type="spellEnd"/>
      <w:r w:rsidRPr="00C37358">
        <w:rPr>
          <w:b/>
          <w:bCs/>
          <w:lang w:eastAsia="es-AR"/>
        </w:rPr>
        <w:t xml:space="preserve"> y </w:t>
      </w:r>
      <w:proofErr w:type="spellStart"/>
      <w:r>
        <w:rPr>
          <w:b/>
          <w:bCs/>
          <w:lang w:eastAsia="es-AR"/>
        </w:rPr>
        <w:t>E</w:t>
      </w:r>
      <w:r w:rsidRPr="00C37358">
        <w:rPr>
          <w:b/>
          <w:bCs/>
          <w:lang w:eastAsia="es-AR"/>
        </w:rPr>
        <w:t>num</w:t>
      </w:r>
      <w:proofErr w:type="spellEnd"/>
    </w:p>
    <w:p w14:paraId="773785EA" w14:textId="70C94971" w:rsidR="00C37358" w:rsidRDefault="00C37358" w:rsidP="00C37358">
      <w:pPr>
        <w:pStyle w:val="Prrafodelista"/>
        <w:numPr>
          <w:ilvl w:val="0"/>
          <w:numId w:val="5"/>
        </w:numPr>
        <w:spacing w:before="240" w:after="0" w:line="240" w:lineRule="auto"/>
        <w:rPr>
          <w:b/>
          <w:bCs/>
          <w:lang w:eastAsia="es-AR"/>
        </w:rPr>
      </w:pPr>
      <w:r>
        <w:rPr>
          <w:b/>
          <w:bCs/>
          <w:lang w:eastAsia="es-AR"/>
        </w:rPr>
        <w:t>Vistas arriba</w:t>
      </w:r>
    </w:p>
    <w:p w14:paraId="743D607C" w14:textId="77777777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</w:p>
    <w:p w14:paraId="0D07B109" w14:textId="77777777" w:rsidR="00C37358" w:rsidRPr="005D2C1A" w:rsidRDefault="00C37358" w:rsidP="00C37358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  <w:color w:val="538135" w:themeColor="accent6" w:themeShade="BF"/>
          <w:lang w:eastAsia="es-AR"/>
        </w:rPr>
      </w:pPr>
      <w:r w:rsidRPr="005D2C1A">
        <w:rPr>
          <w:b/>
          <w:bCs/>
          <w:color w:val="538135" w:themeColor="accent6" w:themeShade="BF"/>
          <w:lang w:eastAsia="es-AR"/>
        </w:rPr>
        <w:t>Tipos de REFERENCIA (</w:t>
      </w:r>
      <w:proofErr w:type="spellStart"/>
      <w:r w:rsidRPr="005D2C1A">
        <w:rPr>
          <w:b/>
          <w:bCs/>
          <w:color w:val="538135" w:themeColor="accent6" w:themeShade="BF"/>
          <w:lang w:eastAsia="es-AR"/>
        </w:rPr>
        <w:t>reference</w:t>
      </w:r>
      <w:proofErr w:type="spellEnd"/>
      <w:r w:rsidRPr="005D2C1A">
        <w:rPr>
          <w:b/>
          <w:bCs/>
          <w:color w:val="538135" w:themeColor="accent6" w:themeShade="BF"/>
          <w:lang w:eastAsia="es-AR"/>
        </w:rPr>
        <w:t xml:space="preserve"> </w:t>
      </w:r>
      <w:proofErr w:type="spellStart"/>
      <w:r w:rsidRPr="005D2C1A">
        <w:rPr>
          <w:b/>
          <w:bCs/>
          <w:color w:val="538135" w:themeColor="accent6" w:themeShade="BF"/>
          <w:lang w:eastAsia="es-AR"/>
        </w:rPr>
        <w:t>types</w:t>
      </w:r>
      <w:proofErr w:type="spellEnd"/>
      <w:r w:rsidRPr="005D2C1A">
        <w:rPr>
          <w:b/>
          <w:bCs/>
          <w:color w:val="538135" w:themeColor="accent6" w:themeShade="BF"/>
          <w:lang w:eastAsia="es-AR"/>
        </w:rPr>
        <w:t>)</w:t>
      </w:r>
    </w:p>
    <w:p w14:paraId="2B984E7C" w14:textId="7DE6C0E5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  <w:r>
        <w:rPr>
          <w:b/>
          <w:bCs/>
          <w:lang w:eastAsia="es-AR"/>
        </w:rPr>
        <w:lastRenderedPageBreak/>
        <w:t>S</w:t>
      </w:r>
      <w:r w:rsidRPr="00C37358">
        <w:rPr>
          <w:b/>
          <w:bCs/>
          <w:lang w:eastAsia="es-AR"/>
        </w:rPr>
        <w:t>tring</w:t>
      </w:r>
    </w:p>
    <w:p w14:paraId="78EE4E09" w14:textId="197D034F" w:rsidR="00C37358" w:rsidRDefault="00C37358" w:rsidP="00C37358">
      <w:pPr>
        <w:pStyle w:val="Prrafodelista"/>
        <w:numPr>
          <w:ilvl w:val="0"/>
          <w:numId w:val="5"/>
        </w:numPr>
        <w:spacing w:before="240" w:after="0" w:line="240" w:lineRule="auto"/>
        <w:rPr>
          <w:b/>
          <w:bCs/>
          <w:lang w:eastAsia="es-AR"/>
        </w:rPr>
      </w:pPr>
      <w:proofErr w:type="spellStart"/>
      <w:r w:rsidRPr="00C37358">
        <w:rPr>
          <w:b/>
          <w:bCs/>
          <w:lang w:eastAsia="es-AR"/>
        </w:rPr>
        <w:t>string</w:t>
      </w:r>
      <w:proofErr w:type="spellEnd"/>
      <w:r w:rsidRPr="00C37358">
        <w:rPr>
          <w:b/>
          <w:bCs/>
          <w:lang w:eastAsia="es-AR"/>
        </w:rPr>
        <w:t xml:space="preserve"> nombre = "Juan";</w:t>
      </w:r>
    </w:p>
    <w:p w14:paraId="23848543" w14:textId="0F7CC21B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  <w:r>
        <w:rPr>
          <w:b/>
          <w:bCs/>
          <w:lang w:eastAsia="es-AR"/>
        </w:rPr>
        <w:t>C</w:t>
      </w:r>
      <w:r w:rsidRPr="00C37358">
        <w:rPr>
          <w:b/>
          <w:bCs/>
          <w:lang w:eastAsia="es-AR"/>
        </w:rPr>
        <w:t>lass</w:t>
      </w:r>
    </w:p>
    <w:p w14:paraId="23D6500D" w14:textId="77777777" w:rsidR="00C37358" w:rsidRDefault="00C37358" w:rsidP="00C37358">
      <w:pPr>
        <w:pStyle w:val="Prrafodelista"/>
        <w:numPr>
          <w:ilvl w:val="0"/>
          <w:numId w:val="5"/>
        </w:numPr>
        <w:spacing w:before="240" w:after="0" w:line="240" w:lineRule="auto"/>
        <w:rPr>
          <w:b/>
          <w:bCs/>
          <w:lang w:eastAsia="es-AR"/>
        </w:rPr>
      </w:pPr>
      <w:r>
        <w:rPr>
          <w:b/>
          <w:bCs/>
          <w:lang w:eastAsia="es-AR"/>
        </w:rPr>
        <w:t>Vistas arriba</w:t>
      </w:r>
    </w:p>
    <w:p w14:paraId="49C84A47" w14:textId="0CBAC84E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  <w:r>
        <w:rPr>
          <w:b/>
          <w:bCs/>
          <w:lang w:eastAsia="es-AR"/>
        </w:rPr>
        <w:t>A</w:t>
      </w:r>
      <w:r w:rsidRPr="00C37358">
        <w:rPr>
          <w:b/>
          <w:bCs/>
          <w:lang w:eastAsia="es-AR"/>
        </w:rPr>
        <w:t>rray</w:t>
      </w:r>
    </w:p>
    <w:p w14:paraId="2FE906A3" w14:textId="561588F9" w:rsidR="00C37358" w:rsidRPr="00C37358" w:rsidRDefault="00C37358" w:rsidP="00C37358">
      <w:pPr>
        <w:spacing w:before="240" w:after="0" w:line="240" w:lineRule="auto"/>
        <w:rPr>
          <w:lang w:eastAsia="es-AR"/>
        </w:rPr>
      </w:pPr>
      <w:proofErr w:type="spellStart"/>
      <w:r w:rsidRPr="00C37358">
        <w:rPr>
          <w:lang w:eastAsia="es-AR"/>
        </w:rPr>
        <w:t>int</w:t>
      </w:r>
      <w:proofErr w:type="spellEnd"/>
      <w:r w:rsidRPr="00C37358">
        <w:rPr>
          <w:lang w:eastAsia="es-AR"/>
        </w:rPr>
        <w:t xml:space="preserve">[] </w:t>
      </w:r>
      <w:proofErr w:type="spellStart"/>
      <w:r w:rsidRPr="00C37358">
        <w:rPr>
          <w:lang w:eastAsia="es-AR"/>
        </w:rPr>
        <w:t>numeros</w:t>
      </w:r>
      <w:proofErr w:type="spellEnd"/>
      <w:r w:rsidRPr="00C37358">
        <w:rPr>
          <w:lang w:eastAsia="es-AR"/>
        </w:rPr>
        <w:t xml:space="preserve"> = { 1, 2, 3 };</w:t>
      </w:r>
    </w:p>
    <w:p w14:paraId="1C883E25" w14:textId="4D080E44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  <w:proofErr w:type="spellStart"/>
      <w:r>
        <w:rPr>
          <w:b/>
          <w:bCs/>
          <w:lang w:eastAsia="es-AR"/>
        </w:rPr>
        <w:t>O</w:t>
      </w:r>
      <w:r w:rsidRPr="00C37358">
        <w:rPr>
          <w:b/>
          <w:bCs/>
          <w:lang w:eastAsia="es-AR"/>
        </w:rPr>
        <w:t>bject</w:t>
      </w:r>
      <w:proofErr w:type="spellEnd"/>
    </w:p>
    <w:p w14:paraId="3C6354A7" w14:textId="55D69EF2" w:rsidR="00C37358" w:rsidRDefault="00C37358" w:rsidP="00C37358">
      <w:pPr>
        <w:spacing w:before="240" w:after="0" w:line="240" w:lineRule="auto"/>
        <w:rPr>
          <w:b/>
          <w:bCs/>
          <w:lang w:eastAsia="es-AR"/>
        </w:rPr>
      </w:pPr>
      <w:r w:rsidRPr="00C37358">
        <w:rPr>
          <w:b/>
          <w:bCs/>
          <w:noProof/>
          <w:lang w:eastAsia="es-AR"/>
        </w:rPr>
        <w:drawing>
          <wp:inline distT="0" distB="0" distL="0" distR="0" wp14:anchorId="259C7A77" wp14:editId="0AEFAC2D">
            <wp:extent cx="5400040" cy="488315"/>
            <wp:effectExtent l="0" t="0" r="0" b="6985"/>
            <wp:docPr id="1110632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2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8E8F" w14:textId="241BB9F0" w:rsidR="00C37358" w:rsidRDefault="00C37358" w:rsidP="00C37358">
      <w:pPr>
        <w:pStyle w:val="Prrafodelista"/>
        <w:numPr>
          <w:ilvl w:val="0"/>
          <w:numId w:val="5"/>
        </w:numPr>
        <w:spacing w:before="240" w:after="0" w:line="240" w:lineRule="auto"/>
        <w:rPr>
          <w:lang w:eastAsia="es-AR"/>
        </w:rPr>
      </w:pPr>
      <w:r w:rsidRPr="00C37358">
        <w:rPr>
          <w:lang w:eastAsia="es-AR"/>
        </w:rPr>
        <w:t>Es el padre de todo.</w:t>
      </w:r>
    </w:p>
    <w:p w14:paraId="23BC6A68" w14:textId="77777777" w:rsidR="00C37358" w:rsidRPr="00C37358" w:rsidRDefault="00C37358" w:rsidP="00C37358">
      <w:pPr>
        <w:pStyle w:val="Prrafodelista"/>
        <w:spacing w:before="240" w:after="0" w:line="240" w:lineRule="auto"/>
        <w:rPr>
          <w:lang w:eastAsia="es-AR"/>
        </w:rPr>
      </w:pPr>
    </w:p>
    <w:p w14:paraId="02405F9C" w14:textId="35BEDB5D" w:rsidR="00C37358" w:rsidRDefault="00C37358" w:rsidP="00C37358">
      <w:pPr>
        <w:spacing w:before="240" w:after="0" w:line="240" w:lineRule="auto"/>
        <w:rPr>
          <w:b/>
          <w:bCs/>
          <w:color w:val="7F7F7F" w:themeColor="text1" w:themeTint="80"/>
          <w:lang w:eastAsia="es-AR"/>
        </w:rPr>
      </w:pPr>
      <w:proofErr w:type="spellStart"/>
      <w:r w:rsidRPr="00C37358">
        <w:rPr>
          <w:b/>
          <w:bCs/>
          <w:color w:val="7F7F7F" w:themeColor="text1" w:themeTint="80"/>
          <w:lang w:eastAsia="es-AR"/>
        </w:rPr>
        <w:t>Nullable</w:t>
      </w:r>
      <w:proofErr w:type="spellEnd"/>
      <w:r w:rsidRPr="00C37358">
        <w:rPr>
          <w:b/>
          <w:bCs/>
          <w:color w:val="7F7F7F" w:themeColor="text1" w:themeTint="80"/>
          <w:lang w:eastAsia="es-AR"/>
        </w:rPr>
        <w:t xml:space="preserve"> (?) — importante</w:t>
      </w:r>
    </w:p>
    <w:p w14:paraId="5FCA0418" w14:textId="7EFE6D42" w:rsidR="00C37358" w:rsidRPr="00C37358" w:rsidRDefault="00C37358" w:rsidP="00C37358">
      <w:pPr>
        <w:spacing w:before="240" w:after="0" w:line="240" w:lineRule="auto"/>
      </w:pPr>
      <w:r w:rsidRPr="00C37358">
        <w:rPr>
          <w:lang w:eastAsia="es-AR"/>
        </w:rPr>
        <w:t xml:space="preserve">Tipos de valor que aceptan </w:t>
      </w:r>
      <w:proofErr w:type="spellStart"/>
      <w:r w:rsidRPr="00C37358">
        <w:rPr>
          <w:lang w:eastAsia="es-AR"/>
        </w:rPr>
        <w:t>null</w:t>
      </w:r>
      <w:proofErr w:type="spellEnd"/>
    </w:p>
    <w:p w14:paraId="0B7D4598" w14:textId="2B102E4B" w:rsidR="00C37358" w:rsidRDefault="00C37358" w:rsidP="00C37358">
      <w:pPr>
        <w:spacing w:before="240" w:after="0" w:line="240" w:lineRule="auto"/>
        <w:rPr>
          <w:b/>
          <w:bCs/>
          <w:color w:val="7F7F7F" w:themeColor="text1" w:themeTint="80"/>
          <w:lang w:eastAsia="es-AR"/>
        </w:rPr>
      </w:pPr>
      <w:r w:rsidRPr="00C37358">
        <w:rPr>
          <w:b/>
          <w:bCs/>
          <w:noProof/>
          <w:color w:val="7F7F7F" w:themeColor="text1" w:themeTint="80"/>
          <w:lang w:eastAsia="es-AR"/>
        </w:rPr>
        <w:drawing>
          <wp:inline distT="0" distB="0" distL="0" distR="0" wp14:anchorId="26CCB7A8" wp14:editId="48473B34">
            <wp:extent cx="5400040" cy="400050"/>
            <wp:effectExtent l="0" t="0" r="0" b="0"/>
            <wp:docPr id="738666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6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878E" w14:textId="77777777" w:rsidR="004758E2" w:rsidRDefault="004758E2" w:rsidP="00C37358">
      <w:pPr>
        <w:spacing w:before="240" w:after="0" w:line="240" w:lineRule="auto"/>
        <w:rPr>
          <w:b/>
          <w:bCs/>
          <w:color w:val="7F7F7F" w:themeColor="text1" w:themeTint="80"/>
          <w:lang w:eastAsia="es-AR"/>
        </w:rPr>
      </w:pPr>
    </w:p>
    <w:p w14:paraId="14EEA4E2" w14:textId="270C2267" w:rsidR="004758E2" w:rsidRDefault="004758E2" w:rsidP="004758E2">
      <w:pPr>
        <w:spacing w:before="240" w:after="0" w:line="240" w:lineRule="auto"/>
        <w:jc w:val="center"/>
        <w:rPr>
          <w:b/>
          <w:bCs/>
          <w:color w:val="000000" w:themeColor="text1"/>
          <w:sz w:val="32"/>
          <w:szCs w:val="32"/>
          <w:lang w:eastAsia="es-AR"/>
        </w:rPr>
      </w:pPr>
      <w:r w:rsidRPr="00907BFB">
        <w:rPr>
          <w:b/>
          <w:bCs/>
          <w:color w:val="000000" w:themeColor="text1"/>
          <w:sz w:val="32"/>
          <w:szCs w:val="32"/>
          <w:lang w:eastAsia="es-AR"/>
        </w:rPr>
        <w:t>POO</w:t>
      </w:r>
    </w:p>
    <w:p w14:paraId="5988022B" w14:textId="0620DC85" w:rsidR="00481589" w:rsidRDefault="00481589" w:rsidP="00481589">
      <w:pPr>
        <w:spacing w:before="240" w:after="0" w:line="240" w:lineRule="auto"/>
        <w:rPr>
          <w:b/>
          <w:sz w:val="28"/>
        </w:rPr>
      </w:pPr>
      <w:r w:rsidRPr="00481589">
        <w:rPr>
          <w:b/>
          <w:sz w:val="28"/>
        </w:rPr>
        <w:t>Objetos</w:t>
      </w:r>
    </w:p>
    <w:p w14:paraId="708D3790" w14:textId="300662C2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rStyle w:val="CdigoHTML"/>
          <w:rFonts w:eastAsiaTheme="majorEastAsia"/>
          <w:b/>
          <w:i/>
          <w:sz w:val="24"/>
          <w:szCs w:val="24"/>
        </w:rPr>
        <w:t>new</w:t>
      </w:r>
      <w:r w:rsidRPr="00481589">
        <w:rPr>
          <w:b/>
          <w:i/>
        </w:rPr>
        <w:t xml:space="preserve"> + constructor:</w:t>
      </w:r>
    </w:p>
    <w:p w14:paraId="35B88BB2" w14:textId="42764874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  <w:noProof/>
          <w:lang w:eastAsia="es-AR"/>
        </w:rPr>
        <w:drawing>
          <wp:inline distT="0" distB="0" distL="0" distR="0" wp14:anchorId="4EC66434" wp14:editId="5B4871CC">
            <wp:extent cx="5400040" cy="2362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670A" w14:textId="34BDC71C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</w:rPr>
        <w:t xml:space="preserve">Con </w:t>
      </w:r>
      <w:proofErr w:type="spellStart"/>
      <w:r w:rsidRPr="00481589">
        <w:rPr>
          <w:rStyle w:val="CdigoHTML"/>
          <w:rFonts w:eastAsiaTheme="majorEastAsia"/>
          <w:b/>
          <w:i/>
          <w:sz w:val="24"/>
          <w:szCs w:val="24"/>
        </w:rPr>
        <w:t>var</w:t>
      </w:r>
      <w:proofErr w:type="spellEnd"/>
      <w:r w:rsidRPr="00481589">
        <w:rPr>
          <w:rStyle w:val="CdigoHTML"/>
          <w:rFonts w:eastAsiaTheme="majorEastAsia"/>
          <w:b/>
          <w:i/>
          <w:sz w:val="24"/>
          <w:szCs w:val="24"/>
        </w:rPr>
        <w:t>:</w:t>
      </w:r>
    </w:p>
    <w:p w14:paraId="6AC03A7C" w14:textId="18AAEED5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  <w:noProof/>
          <w:lang w:eastAsia="es-AR"/>
        </w:rPr>
        <w:drawing>
          <wp:inline distT="0" distB="0" distL="0" distR="0" wp14:anchorId="70990D36" wp14:editId="117CA2DB">
            <wp:extent cx="5400040" cy="2019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4CD1" w14:textId="4B532820" w:rsidR="00481589" w:rsidRPr="00481589" w:rsidRDefault="00481589" w:rsidP="00481589">
      <w:pPr>
        <w:spacing w:before="240" w:after="0" w:line="240" w:lineRule="auto"/>
        <w:rPr>
          <w:b/>
          <w:i/>
        </w:rPr>
      </w:pPr>
      <w:proofErr w:type="spellStart"/>
      <w:r w:rsidRPr="00481589">
        <w:rPr>
          <w:b/>
          <w:i/>
        </w:rPr>
        <w:t>Object</w:t>
      </w:r>
      <w:proofErr w:type="spellEnd"/>
      <w:r w:rsidRPr="00481589">
        <w:rPr>
          <w:b/>
          <w:i/>
        </w:rPr>
        <w:t xml:space="preserve"> </w:t>
      </w:r>
      <w:proofErr w:type="spellStart"/>
      <w:r w:rsidRPr="00481589">
        <w:rPr>
          <w:b/>
          <w:i/>
        </w:rPr>
        <w:t>Initialize</w:t>
      </w:r>
      <w:proofErr w:type="spellEnd"/>
      <w:r w:rsidRPr="00481589">
        <w:rPr>
          <w:b/>
          <w:i/>
        </w:rPr>
        <w:t>:</w:t>
      </w:r>
    </w:p>
    <w:p w14:paraId="75806F4A" w14:textId="40D75569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  <w:noProof/>
          <w:lang w:eastAsia="es-AR"/>
        </w:rPr>
        <w:drawing>
          <wp:inline distT="0" distB="0" distL="0" distR="0" wp14:anchorId="1FF465C1" wp14:editId="1BCA3770">
            <wp:extent cx="5400040" cy="8915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21B3" w14:textId="1926B17B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</w:rPr>
        <w:t xml:space="preserve">Constructor + </w:t>
      </w:r>
      <w:proofErr w:type="spellStart"/>
      <w:r w:rsidRPr="00481589">
        <w:rPr>
          <w:b/>
          <w:i/>
        </w:rPr>
        <w:t>Object</w:t>
      </w:r>
      <w:proofErr w:type="spellEnd"/>
      <w:r w:rsidRPr="00481589">
        <w:rPr>
          <w:b/>
          <w:i/>
        </w:rPr>
        <w:t xml:space="preserve"> </w:t>
      </w:r>
      <w:proofErr w:type="spellStart"/>
      <w:r w:rsidRPr="00481589">
        <w:rPr>
          <w:b/>
          <w:i/>
        </w:rPr>
        <w:t>Initializer</w:t>
      </w:r>
      <w:proofErr w:type="spellEnd"/>
      <w:r w:rsidRPr="00481589">
        <w:rPr>
          <w:b/>
          <w:i/>
        </w:rPr>
        <w:t xml:space="preserve"> (combinado)</w:t>
      </w:r>
    </w:p>
    <w:p w14:paraId="37BD79B6" w14:textId="0D9FBD36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  <w:noProof/>
          <w:lang w:eastAsia="es-AR"/>
        </w:rPr>
        <w:lastRenderedPageBreak/>
        <w:drawing>
          <wp:inline distT="0" distB="0" distL="0" distR="0" wp14:anchorId="442A7F08" wp14:editId="726D922A">
            <wp:extent cx="5400040" cy="9264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B391" w14:textId="1946B7F8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</w:rPr>
        <w:t xml:space="preserve">Expresión </w:t>
      </w:r>
      <w:r w:rsidRPr="00481589">
        <w:rPr>
          <w:rStyle w:val="CdigoHTML"/>
          <w:rFonts w:eastAsiaTheme="majorEastAsia"/>
          <w:b/>
          <w:i/>
          <w:sz w:val="24"/>
          <w:szCs w:val="24"/>
        </w:rPr>
        <w:t>new()</w:t>
      </w:r>
      <w:r w:rsidRPr="00481589">
        <w:rPr>
          <w:b/>
          <w:i/>
        </w:rPr>
        <w:t xml:space="preserve"> (C# 9+):</w:t>
      </w:r>
    </w:p>
    <w:p w14:paraId="60ACA33B" w14:textId="7DB5F525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  <w:noProof/>
          <w:lang w:eastAsia="es-AR"/>
        </w:rPr>
        <w:drawing>
          <wp:inline distT="0" distB="0" distL="0" distR="0" wp14:anchorId="488A95EF" wp14:editId="305C265D">
            <wp:extent cx="5400040" cy="2946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6C0C" w14:textId="0AD5D9C3" w:rsid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  <w:noProof/>
          <w:lang w:eastAsia="es-AR"/>
        </w:rPr>
        <w:drawing>
          <wp:inline distT="0" distB="0" distL="0" distR="0" wp14:anchorId="490FCFED" wp14:editId="141CC5C9">
            <wp:extent cx="5400040" cy="8972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AB2F" w14:textId="4B0BA85D" w:rsidR="00E3124F" w:rsidRPr="00724846" w:rsidRDefault="00E3124F" w:rsidP="00481589">
      <w:pPr>
        <w:spacing w:before="240" w:after="0" w:line="240" w:lineRule="auto"/>
        <w:rPr>
          <w:b/>
          <w:i/>
        </w:rPr>
      </w:pPr>
      <w:r w:rsidRPr="00724846">
        <w:rPr>
          <w:b/>
          <w:i/>
        </w:rPr>
        <w:t xml:space="preserve">Con </w:t>
      </w:r>
      <w:r w:rsidR="00724846" w:rsidRPr="00724846">
        <w:rPr>
          <w:b/>
          <w:i/>
        </w:rPr>
        <w:t xml:space="preserve">"Anonymous </w:t>
      </w:r>
      <w:proofErr w:type="spellStart"/>
      <w:r w:rsidR="00724846" w:rsidRPr="00724846">
        <w:rPr>
          <w:b/>
          <w:i/>
        </w:rPr>
        <w:t>Types</w:t>
      </w:r>
      <w:proofErr w:type="spellEnd"/>
      <w:r w:rsidR="00724846" w:rsidRPr="00724846">
        <w:rPr>
          <w:b/>
          <w:i/>
        </w:rPr>
        <w:t>" (Tipos Anónimos):</w:t>
      </w:r>
    </w:p>
    <w:p w14:paraId="0DB1ED7F" w14:textId="50856D3F" w:rsidR="00E3124F" w:rsidRPr="00481589" w:rsidRDefault="00E3124F" w:rsidP="00481589">
      <w:pPr>
        <w:spacing w:before="240" w:after="0" w:line="240" w:lineRule="auto"/>
        <w:rPr>
          <w:b/>
          <w:i/>
        </w:rPr>
      </w:pPr>
      <w:r w:rsidRPr="00E3124F">
        <w:rPr>
          <w:b/>
          <w:i/>
          <w:noProof/>
        </w:rPr>
        <w:drawing>
          <wp:inline distT="0" distB="0" distL="0" distR="0" wp14:anchorId="29BCF629" wp14:editId="55F90452">
            <wp:extent cx="5400040" cy="181038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1EF" w14:textId="08DB40AA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</w:rPr>
        <w:t>A través de una interfaz:</w:t>
      </w:r>
    </w:p>
    <w:p w14:paraId="5E4C6CA2" w14:textId="79735F77" w:rsidR="00481589" w:rsidRPr="00481589" w:rsidRDefault="00481589" w:rsidP="00481589">
      <w:pPr>
        <w:spacing w:before="240" w:after="0" w:line="240" w:lineRule="auto"/>
        <w:rPr>
          <w:b/>
          <w:i/>
        </w:rPr>
      </w:pPr>
      <w:r w:rsidRPr="00481589">
        <w:rPr>
          <w:b/>
          <w:i/>
          <w:noProof/>
          <w:lang w:eastAsia="es-AR"/>
        </w:rPr>
        <w:drawing>
          <wp:inline distT="0" distB="0" distL="0" distR="0" wp14:anchorId="5A2240D4" wp14:editId="0D6FE8E8">
            <wp:extent cx="5400040" cy="2400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8C90" w14:textId="45A77C36" w:rsidR="004758E2" w:rsidRDefault="00955428" w:rsidP="004758E2">
      <w:pPr>
        <w:spacing w:before="240" w:after="0" w:line="240" w:lineRule="auto"/>
        <w:rPr>
          <w:b/>
          <w:bCs/>
          <w:color w:val="000000" w:themeColor="text1"/>
          <w:sz w:val="28"/>
          <w:szCs w:val="28"/>
          <w:lang w:eastAsia="es-AR"/>
        </w:rPr>
      </w:pPr>
      <w:r>
        <w:rPr>
          <w:b/>
          <w:bCs/>
          <w:color w:val="000000" w:themeColor="text1"/>
          <w:sz w:val="28"/>
          <w:szCs w:val="28"/>
          <w:lang w:eastAsia="es-AR"/>
        </w:rPr>
        <w:t>Clases</w:t>
      </w:r>
    </w:p>
    <w:p w14:paraId="05BE1BD7" w14:textId="1E322E53" w:rsidR="00D2669B" w:rsidRPr="00D2669B" w:rsidRDefault="00D2669B" w:rsidP="004758E2">
      <w:pPr>
        <w:spacing w:before="240" w:after="0" w:line="240" w:lineRule="auto"/>
        <w:rPr>
          <w:b/>
          <w:bCs/>
          <w:color w:val="000000" w:themeColor="text1"/>
          <w:lang w:eastAsia="es-AR"/>
        </w:rPr>
      </w:pPr>
      <w:r w:rsidRPr="00D2669B">
        <w:rPr>
          <w:b/>
          <w:bCs/>
          <w:color w:val="000000" w:themeColor="text1"/>
          <w:lang w:eastAsia="es-AR"/>
        </w:rPr>
        <w:t xml:space="preserve">Antes de </w:t>
      </w:r>
      <w:proofErr w:type="spellStart"/>
      <w:r w:rsidRPr="00D2669B">
        <w:rPr>
          <w:b/>
          <w:bCs/>
          <w:color w:val="000000" w:themeColor="text1"/>
          <w:lang w:eastAsia="es-AR"/>
        </w:rPr>
        <w:t>getters</w:t>
      </w:r>
      <w:proofErr w:type="spellEnd"/>
      <w:r w:rsidRPr="00D2669B">
        <w:rPr>
          <w:b/>
          <w:bCs/>
          <w:color w:val="000000" w:themeColor="text1"/>
          <w:lang w:eastAsia="es-AR"/>
        </w:rPr>
        <w:t xml:space="preserve"> y </w:t>
      </w:r>
      <w:proofErr w:type="spellStart"/>
      <w:r w:rsidRPr="00D2669B">
        <w:rPr>
          <w:b/>
          <w:bCs/>
          <w:color w:val="000000" w:themeColor="text1"/>
          <w:lang w:eastAsia="es-AR"/>
        </w:rPr>
        <w:t>setters</w:t>
      </w:r>
      <w:proofErr w:type="spellEnd"/>
      <w:r w:rsidRPr="00D2669B">
        <w:rPr>
          <w:b/>
          <w:bCs/>
          <w:color w:val="000000" w:themeColor="text1"/>
          <w:lang w:eastAsia="es-AR"/>
        </w:rPr>
        <w:t xml:space="preserve"> (forma vieja)</w:t>
      </w:r>
    </w:p>
    <w:p w14:paraId="370ECDFF" w14:textId="64F47C3F" w:rsidR="00D2669B" w:rsidRDefault="00D2669B" w:rsidP="00D2669B">
      <w:pPr>
        <w:spacing w:before="240" w:after="0" w:line="240" w:lineRule="auto"/>
        <w:rPr>
          <w:color w:val="000000" w:themeColor="text1"/>
          <w:lang w:eastAsia="es-AR"/>
        </w:rPr>
      </w:pPr>
      <w:r w:rsidRPr="00D2669B">
        <w:rPr>
          <w:color w:val="000000" w:themeColor="text1"/>
          <w:lang w:eastAsia="es-AR"/>
        </w:rPr>
        <w:t>En C#, Java, C++ siempre hubo constructores. Ejemplo antiguo pero válido:</w:t>
      </w:r>
    </w:p>
    <w:p w14:paraId="2CE1348E" w14:textId="3F72AABC" w:rsidR="00D2669B" w:rsidRDefault="00D2669B" w:rsidP="00D2669B">
      <w:pPr>
        <w:spacing w:before="240" w:after="0" w:line="240" w:lineRule="auto"/>
        <w:rPr>
          <w:color w:val="000000" w:themeColor="text1"/>
          <w:lang w:eastAsia="es-AR"/>
        </w:rPr>
      </w:pPr>
      <w:r w:rsidRPr="00D2669B">
        <w:rPr>
          <w:noProof/>
          <w:color w:val="000000" w:themeColor="text1"/>
          <w:lang w:eastAsia="es-AR"/>
        </w:rPr>
        <w:lastRenderedPageBreak/>
        <w:drawing>
          <wp:inline distT="0" distB="0" distL="0" distR="0" wp14:anchorId="2D0CCD15" wp14:editId="0A52313C">
            <wp:extent cx="5400040" cy="1969135"/>
            <wp:effectExtent l="0" t="0" r="0" b="0"/>
            <wp:docPr id="1751070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70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FA35" w14:textId="4D09205F" w:rsidR="00D2669B" w:rsidRDefault="00D2669B" w:rsidP="00D2669B">
      <w:pPr>
        <w:spacing w:before="240" w:after="0" w:line="240" w:lineRule="auto"/>
        <w:rPr>
          <w:b/>
          <w:bCs/>
          <w:color w:val="000000" w:themeColor="text1"/>
          <w:lang w:eastAsia="es-AR"/>
        </w:rPr>
      </w:pPr>
      <w:r w:rsidRPr="00D2669B">
        <w:rPr>
          <w:b/>
          <w:bCs/>
          <w:color w:val="000000" w:themeColor="text1"/>
          <w:lang w:eastAsia="es-AR"/>
        </w:rPr>
        <w:t>¿Qué problema tenía esto?</w:t>
      </w:r>
    </w:p>
    <w:p w14:paraId="35E3326A" w14:textId="09BBCEF1" w:rsidR="00D2669B" w:rsidRPr="00D2669B" w:rsidRDefault="00D2669B" w:rsidP="00D2669B">
      <w:pPr>
        <w:spacing w:before="240" w:after="0" w:line="240" w:lineRule="auto"/>
        <w:rPr>
          <w:lang w:eastAsia="es-AR"/>
        </w:rPr>
      </w:pPr>
      <w:r w:rsidRPr="00D2669B">
        <w:rPr>
          <w:lang w:eastAsia="es-AR"/>
        </w:rPr>
        <w:t>El constructor no protege el estado después</w:t>
      </w:r>
      <w:r>
        <w:rPr>
          <w:lang w:eastAsia="es-AR"/>
        </w:rPr>
        <w:t>:</w:t>
      </w:r>
    </w:p>
    <w:p w14:paraId="6AE22846" w14:textId="2E27626E" w:rsidR="00955428" w:rsidRDefault="00D2669B" w:rsidP="004758E2">
      <w:pPr>
        <w:spacing w:before="240" w:after="0" w:line="240" w:lineRule="auto"/>
        <w:rPr>
          <w:b/>
          <w:bCs/>
          <w:color w:val="000000" w:themeColor="text1"/>
          <w:sz w:val="28"/>
          <w:szCs w:val="28"/>
          <w:lang w:eastAsia="es-AR"/>
        </w:rPr>
      </w:pPr>
      <w:r w:rsidRPr="00D2669B">
        <w:rPr>
          <w:b/>
          <w:bCs/>
          <w:noProof/>
          <w:color w:val="000000" w:themeColor="text1"/>
          <w:sz w:val="28"/>
          <w:szCs w:val="28"/>
          <w:lang w:eastAsia="es-AR"/>
        </w:rPr>
        <w:drawing>
          <wp:inline distT="0" distB="0" distL="0" distR="0" wp14:anchorId="37F7DC05" wp14:editId="22E08291">
            <wp:extent cx="5400040" cy="442595"/>
            <wp:effectExtent l="0" t="0" r="0" b="0"/>
            <wp:docPr id="1357774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4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A1FF" w14:textId="77777777" w:rsidR="00D2669B" w:rsidRDefault="00D2669B" w:rsidP="004758E2">
      <w:pPr>
        <w:spacing w:before="240" w:after="0" w:line="240" w:lineRule="auto"/>
        <w:rPr>
          <w:b/>
          <w:bCs/>
          <w:color w:val="000000" w:themeColor="text1"/>
          <w:sz w:val="28"/>
          <w:szCs w:val="28"/>
          <w:lang w:eastAsia="es-AR"/>
        </w:rPr>
      </w:pPr>
    </w:p>
    <w:p w14:paraId="39999ADC" w14:textId="0EF62302" w:rsidR="00D2669B" w:rsidRDefault="00D2669B" w:rsidP="004758E2">
      <w:pPr>
        <w:spacing w:before="240" w:after="0" w:line="240" w:lineRule="auto"/>
        <w:rPr>
          <w:b/>
          <w:bCs/>
          <w:color w:val="000000" w:themeColor="text1"/>
          <w:sz w:val="28"/>
          <w:szCs w:val="28"/>
          <w:lang w:eastAsia="es-AR"/>
        </w:rPr>
      </w:pPr>
      <w:r>
        <w:rPr>
          <w:b/>
          <w:bCs/>
          <w:color w:val="000000" w:themeColor="text1"/>
          <w:sz w:val="28"/>
          <w:szCs w:val="28"/>
          <w:lang w:eastAsia="es-AR"/>
        </w:rPr>
        <w:t>Solución</w:t>
      </w:r>
    </w:p>
    <w:p w14:paraId="237C9526" w14:textId="1919C686" w:rsidR="00D2669B" w:rsidRPr="00D2669B" w:rsidRDefault="00D43AF1" w:rsidP="004758E2">
      <w:pPr>
        <w:spacing w:before="240" w:after="0" w:line="240" w:lineRule="auto"/>
      </w:pPr>
      <w:r>
        <w:t xml:space="preserve">Se empezó a poner privado los </w:t>
      </w:r>
      <w:r w:rsidRPr="00D43AF1">
        <w:rPr>
          <w:b/>
        </w:rPr>
        <w:t>campos</w:t>
      </w:r>
      <w:r>
        <w:t xml:space="preserve"> </w:t>
      </w:r>
      <w:r w:rsidR="00D2669B">
        <w:t xml:space="preserve">y colocar métodos para obtener y modificar controladamente </w:t>
      </w:r>
      <w:r>
        <w:t>esos campos privados.</w:t>
      </w:r>
    </w:p>
    <w:p w14:paraId="713973CF" w14:textId="6D0F5329" w:rsidR="00D2669B" w:rsidRDefault="00D2669B" w:rsidP="004758E2">
      <w:pPr>
        <w:spacing w:before="240" w:after="0" w:line="240" w:lineRule="auto"/>
        <w:rPr>
          <w:b/>
          <w:bCs/>
          <w:color w:val="000000" w:themeColor="text1"/>
          <w:sz w:val="28"/>
          <w:szCs w:val="28"/>
          <w:lang w:eastAsia="es-AR"/>
        </w:rPr>
      </w:pPr>
      <w:r w:rsidRPr="00D2669B">
        <w:rPr>
          <w:b/>
          <w:bCs/>
          <w:noProof/>
          <w:color w:val="000000" w:themeColor="text1"/>
          <w:sz w:val="28"/>
          <w:szCs w:val="28"/>
          <w:lang w:eastAsia="es-AR"/>
        </w:rPr>
        <w:drawing>
          <wp:inline distT="0" distB="0" distL="0" distR="0" wp14:anchorId="7FF63A2F" wp14:editId="321A5D75">
            <wp:extent cx="5400040" cy="3985260"/>
            <wp:effectExtent l="0" t="0" r="0" b="0"/>
            <wp:docPr id="1835736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6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3D17" w14:textId="10008D16" w:rsidR="00D2669B" w:rsidRDefault="00D2669B" w:rsidP="004758E2">
      <w:pPr>
        <w:spacing w:before="240" w:after="0" w:line="240" w:lineRule="auto"/>
        <w:rPr>
          <w:b/>
          <w:bCs/>
          <w:color w:val="000000" w:themeColor="text1"/>
          <w:sz w:val="28"/>
          <w:szCs w:val="28"/>
          <w:lang w:eastAsia="es-AR"/>
        </w:rPr>
      </w:pPr>
      <w:r w:rsidRPr="00D2669B">
        <w:rPr>
          <w:b/>
          <w:bCs/>
          <w:color w:val="000000" w:themeColor="text1"/>
          <w:sz w:val="28"/>
          <w:szCs w:val="28"/>
          <w:lang w:eastAsia="es-AR"/>
        </w:rPr>
        <w:lastRenderedPageBreak/>
        <w:t>Evolución moderna: propiedades</w:t>
      </w:r>
    </w:p>
    <w:p w14:paraId="0441C3CB" w14:textId="01E0A796" w:rsidR="00D2669B" w:rsidRDefault="00D2669B" w:rsidP="004758E2">
      <w:pPr>
        <w:spacing w:before="240" w:after="0" w:line="240" w:lineRule="auto"/>
      </w:pPr>
      <w:r>
        <w:t>Escribir lo anterior implica mucho código, por lo tanto, se mejoró con la siguiente azúcar sintáctica</w:t>
      </w:r>
      <w:r w:rsidR="00DC4D26">
        <w:t xml:space="preserve"> con </w:t>
      </w:r>
      <w:proofErr w:type="spellStart"/>
      <w:r w:rsidR="00DC4D26">
        <w:t>getters</w:t>
      </w:r>
      <w:proofErr w:type="spellEnd"/>
      <w:r w:rsidR="00DC4D26">
        <w:t xml:space="preserve"> y </w:t>
      </w:r>
      <w:proofErr w:type="spellStart"/>
      <w:r w:rsidR="00DC4D26">
        <w:t>setters</w:t>
      </w:r>
      <w:proofErr w:type="spellEnd"/>
      <w:r>
        <w:t>:</w:t>
      </w:r>
    </w:p>
    <w:p w14:paraId="53A7040D" w14:textId="71B64CE9" w:rsidR="00D2669B" w:rsidRDefault="00D2669B" w:rsidP="004758E2">
      <w:pPr>
        <w:spacing w:before="240" w:after="0" w:line="240" w:lineRule="auto"/>
      </w:pPr>
      <w:r w:rsidRPr="00D2669B">
        <w:rPr>
          <w:noProof/>
          <w:lang w:eastAsia="es-AR"/>
        </w:rPr>
        <w:drawing>
          <wp:inline distT="0" distB="0" distL="0" distR="0" wp14:anchorId="79B17A68" wp14:editId="3DD8ED01">
            <wp:extent cx="5400040" cy="1638935"/>
            <wp:effectExtent l="0" t="0" r="0" b="0"/>
            <wp:docPr id="132677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6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D451" w14:textId="3C3C9463" w:rsidR="00DC4D26" w:rsidRDefault="00DC4D26" w:rsidP="004758E2">
      <w:pPr>
        <w:spacing w:before="240" w:after="0" w:line="240" w:lineRule="auto"/>
      </w:pPr>
      <w:r>
        <w:t xml:space="preserve">Formas de escribir </w:t>
      </w:r>
      <w:proofErr w:type="spellStart"/>
      <w:r>
        <w:t>Getters</w:t>
      </w:r>
      <w:proofErr w:type="spellEnd"/>
      <w:r>
        <w:t xml:space="preserve"> y Setters:</w:t>
      </w:r>
    </w:p>
    <w:p w14:paraId="01EE6D2A" w14:textId="08B3E7A0" w:rsidR="00DC4D26" w:rsidRPr="002D0670" w:rsidRDefault="00DC4D26" w:rsidP="00DC4D26">
      <w:pPr>
        <w:pStyle w:val="Prrafodelista"/>
        <w:numPr>
          <w:ilvl w:val="0"/>
          <w:numId w:val="6"/>
        </w:numPr>
        <w:spacing w:before="240" w:after="0" w:line="240" w:lineRule="auto"/>
        <w:rPr>
          <w:b/>
          <w:bCs/>
        </w:rPr>
      </w:pPr>
      <w:r w:rsidRPr="002D0670">
        <w:rPr>
          <w:b/>
          <w:bCs/>
        </w:rPr>
        <w:t>Forma completa</w:t>
      </w:r>
    </w:p>
    <w:p w14:paraId="5A249E97" w14:textId="3CBA66A5" w:rsidR="00DC4D26" w:rsidRDefault="00DC4D26" w:rsidP="00DC4D26">
      <w:pPr>
        <w:spacing w:before="240" w:after="0" w:line="240" w:lineRule="auto"/>
        <w:ind w:left="360"/>
      </w:pPr>
      <w:proofErr w:type="spellStart"/>
      <w:r>
        <w:t>V</w:t>
      </w:r>
      <w:r w:rsidRPr="00DC4D26">
        <w:t>alue</w:t>
      </w:r>
      <w:proofErr w:type="spellEnd"/>
      <w:r w:rsidRPr="00DC4D26">
        <w:t xml:space="preserve"> es una palabra reservada → representa el valor asignado</w:t>
      </w:r>
      <w:r>
        <w:t>.</w:t>
      </w:r>
    </w:p>
    <w:p w14:paraId="5C4D8336" w14:textId="77777777" w:rsidR="00DC4D26" w:rsidRDefault="00DC4D26" w:rsidP="00DC4D26">
      <w:pPr>
        <w:spacing w:before="240" w:after="0" w:line="240" w:lineRule="auto"/>
        <w:ind w:left="360"/>
      </w:pPr>
    </w:p>
    <w:p w14:paraId="4D8318EE" w14:textId="4E54217E" w:rsidR="00DC4D26" w:rsidRDefault="00DC4D26" w:rsidP="00DC4D26">
      <w:pPr>
        <w:spacing w:before="240" w:after="0" w:line="240" w:lineRule="auto"/>
      </w:pPr>
      <w:r w:rsidRPr="00DC4D26">
        <w:rPr>
          <w:noProof/>
          <w:lang w:eastAsia="es-AR"/>
        </w:rPr>
        <w:drawing>
          <wp:inline distT="0" distB="0" distL="0" distR="0" wp14:anchorId="0C95AEE0" wp14:editId="0B533085">
            <wp:extent cx="5400040" cy="1744980"/>
            <wp:effectExtent l="0" t="0" r="0" b="7620"/>
            <wp:docPr id="62158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0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E4B1" w14:textId="33A47FD4" w:rsidR="002D0670" w:rsidRDefault="002D0670" w:rsidP="00DC4D26">
      <w:pPr>
        <w:spacing w:before="240" w:after="0" w:line="240" w:lineRule="auto"/>
      </w:pPr>
      <w:r w:rsidRPr="002D0670">
        <w:rPr>
          <w:noProof/>
          <w:lang w:eastAsia="es-AR"/>
        </w:rPr>
        <w:drawing>
          <wp:inline distT="0" distB="0" distL="0" distR="0" wp14:anchorId="48C8C36E" wp14:editId="7BD1BDC8">
            <wp:extent cx="5400040" cy="289560"/>
            <wp:effectExtent l="0" t="0" r="0" b="0"/>
            <wp:docPr id="222144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44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2F9A" w14:textId="7B9DCECA" w:rsidR="002D0670" w:rsidRDefault="002D0670" w:rsidP="00DC4D26">
      <w:pPr>
        <w:spacing w:before="240" w:after="0" w:line="240" w:lineRule="auto"/>
      </w:pPr>
      <w:r w:rsidRPr="002D0670">
        <w:rPr>
          <w:noProof/>
          <w:lang w:eastAsia="es-AR"/>
        </w:rPr>
        <w:drawing>
          <wp:inline distT="0" distB="0" distL="0" distR="0" wp14:anchorId="70130853" wp14:editId="5F277ADB">
            <wp:extent cx="5400040" cy="341630"/>
            <wp:effectExtent l="0" t="0" r="0" b="1270"/>
            <wp:docPr id="2120850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0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9ACE" w14:textId="28540AE0" w:rsidR="002D0670" w:rsidRDefault="002D0670" w:rsidP="00DC4D26">
      <w:pPr>
        <w:spacing w:before="240" w:after="0" w:line="240" w:lineRule="auto"/>
      </w:pPr>
      <w:r w:rsidRPr="002D0670">
        <w:rPr>
          <w:noProof/>
          <w:lang w:eastAsia="es-AR"/>
        </w:rPr>
        <w:drawing>
          <wp:inline distT="0" distB="0" distL="0" distR="0" wp14:anchorId="3B31F623" wp14:editId="43C015BD">
            <wp:extent cx="5400040" cy="336550"/>
            <wp:effectExtent l="0" t="0" r="0" b="6350"/>
            <wp:docPr id="98908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86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3A96" w14:textId="677E6DE6" w:rsidR="00DC4D26" w:rsidRPr="002D0670" w:rsidRDefault="00DC4D26" w:rsidP="00DC4D26">
      <w:pPr>
        <w:pStyle w:val="Prrafodelista"/>
        <w:numPr>
          <w:ilvl w:val="0"/>
          <w:numId w:val="6"/>
        </w:numPr>
        <w:spacing w:before="240" w:after="0" w:line="240" w:lineRule="auto"/>
        <w:rPr>
          <w:b/>
          <w:bCs/>
        </w:rPr>
      </w:pPr>
      <w:r w:rsidRPr="002D0670">
        <w:rPr>
          <w:b/>
          <w:bCs/>
        </w:rPr>
        <w:t>Propiedad automática</w:t>
      </w:r>
    </w:p>
    <w:p w14:paraId="3D40046B" w14:textId="22D1CBEF" w:rsidR="00DC4D26" w:rsidRDefault="00DC4D26" w:rsidP="00DC4D26">
      <w:pPr>
        <w:spacing w:before="240" w:after="0" w:line="240" w:lineRule="auto"/>
        <w:ind w:firstLine="360"/>
      </w:pPr>
      <w:r w:rsidRPr="00DC4D26">
        <w:t>Azúcar sintáctica</w:t>
      </w:r>
      <w:r>
        <w:t>. El compilador c</w:t>
      </w:r>
      <w:r w:rsidRPr="00DC4D26">
        <w:t>rea un campo privado oculto</w:t>
      </w:r>
      <w:r>
        <w:t xml:space="preserve"> y g</w:t>
      </w:r>
      <w:r w:rsidRPr="00DC4D26">
        <w:t xml:space="preserve">enera el </w:t>
      </w:r>
      <w:proofErr w:type="spellStart"/>
      <w:r w:rsidRPr="00DC4D26">
        <w:t>getter</w:t>
      </w:r>
      <w:proofErr w:type="spellEnd"/>
      <w:r w:rsidRPr="00DC4D26">
        <w:t xml:space="preserve"> y setter automáticamente</w:t>
      </w:r>
    </w:p>
    <w:p w14:paraId="634D55D4" w14:textId="5D9563DD" w:rsidR="00DC4D26" w:rsidRDefault="002D0670" w:rsidP="00DC4D26">
      <w:pPr>
        <w:spacing w:before="240" w:after="0" w:line="240" w:lineRule="auto"/>
      </w:pPr>
      <w:r w:rsidRPr="002D0670">
        <w:rPr>
          <w:noProof/>
          <w:lang w:eastAsia="es-AR"/>
        </w:rPr>
        <w:lastRenderedPageBreak/>
        <w:drawing>
          <wp:inline distT="0" distB="0" distL="0" distR="0" wp14:anchorId="4724F9FD" wp14:editId="60646EB7">
            <wp:extent cx="5400040" cy="738505"/>
            <wp:effectExtent l="0" t="0" r="0" b="4445"/>
            <wp:docPr id="260147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7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EFD0" w14:textId="076D8DD9" w:rsidR="002D0670" w:rsidRDefault="002D0670" w:rsidP="00DC4D26">
      <w:pPr>
        <w:spacing w:before="240" w:after="0" w:line="240" w:lineRule="auto"/>
      </w:pPr>
      <w:r w:rsidRPr="002D0670">
        <w:rPr>
          <w:noProof/>
          <w:lang w:eastAsia="es-AR"/>
        </w:rPr>
        <w:drawing>
          <wp:inline distT="0" distB="0" distL="0" distR="0" wp14:anchorId="10E776B5" wp14:editId="6A4AB067">
            <wp:extent cx="5400040" cy="384175"/>
            <wp:effectExtent l="0" t="0" r="0" b="0"/>
            <wp:docPr id="124409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4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8387" w14:textId="619E67F9" w:rsidR="00DC4D26" w:rsidRPr="002D0670" w:rsidRDefault="00DC4D26" w:rsidP="00DC4D26">
      <w:pPr>
        <w:pStyle w:val="Prrafodelista"/>
        <w:numPr>
          <w:ilvl w:val="0"/>
          <w:numId w:val="6"/>
        </w:numPr>
        <w:spacing w:before="240" w:after="0" w:line="240" w:lineRule="auto"/>
        <w:rPr>
          <w:b/>
          <w:bCs/>
        </w:rPr>
      </w:pPr>
      <w:r w:rsidRPr="002D0670">
        <w:rPr>
          <w:b/>
          <w:bCs/>
        </w:rPr>
        <w:t>Propiedad automática con setter privado</w:t>
      </w:r>
    </w:p>
    <w:p w14:paraId="1160AB66" w14:textId="386AA9E0" w:rsidR="00DC4D26" w:rsidRDefault="00DC4D26" w:rsidP="002D0670">
      <w:pPr>
        <w:spacing w:before="240" w:after="0" w:line="240" w:lineRule="auto"/>
        <w:ind w:firstLine="360"/>
      </w:pPr>
      <w:r w:rsidRPr="00DC4D26">
        <w:t>Leer la propiedad desde afuera</w:t>
      </w:r>
      <w:r>
        <w:t xml:space="preserve">. </w:t>
      </w:r>
      <w:r w:rsidRPr="00DC4D26">
        <w:t>Modificarla solo desde la clase</w:t>
      </w:r>
      <w:r w:rsidR="002D0670">
        <w:t>.</w:t>
      </w:r>
    </w:p>
    <w:p w14:paraId="7C0897D8" w14:textId="28705B81" w:rsidR="00DC4D26" w:rsidRDefault="002D0670" w:rsidP="00DC4D26">
      <w:pPr>
        <w:spacing w:before="240" w:after="0" w:line="240" w:lineRule="auto"/>
      </w:pPr>
      <w:r w:rsidRPr="002D0670">
        <w:rPr>
          <w:noProof/>
          <w:lang w:eastAsia="es-AR"/>
        </w:rPr>
        <w:drawing>
          <wp:inline distT="0" distB="0" distL="0" distR="0" wp14:anchorId="79732905" wp14:editId="0B1282B1">
            <wp:extent cx="5400040" cy="1670050"/>
            <wp:effectExtent l="0" t="0" r="0" b="6350"/>
            <wp:docPr id="1828754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49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7CA" w14:textId="538D7623" w:rsidR="00DC4D26" w:rsidRDefault="00DC4D26" w:rsidP="00DC4D26">
      <w:pPr>
        <w:spacing w:before="240" w:after="0" w:line="240" w:lineRule="auto"/>
      </w:pPr>
      <w:r w:rsidRPr="00DC4D26">
        <w:rPr>
          <w:noProof/>
          <w:lang w:eastAsia="es-AR"/>
        </w:rPr>
        <w:drawing>
          <wp:inline distT="0" distB="0" distL="0" distR="0" wp14:anchorId="74F9F0EE" wp14:editId="29B034B0">
            <wp:extent cx="5400040" cy="383540"/>
            <wp:effectExtent l="0" t="0" r="0" b="0"/>
            <wp:docPr id="81875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507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E9D8" w14:textId="7B5D80B0" w:rsidR="0056282C" w:rsidRPr="0056282C" w:rsidRDefault="0056282C" w:rsidP="0056282C">
      <w:pPr>
        <w:spacing w:before="240" w:line="240" w:lineRule="auto"/>
        <w:rPr>
          <w:b/>
          <w:bCs/>
          <w:sz w:val="28"/>
          <w:szCs w:val="28"/>
        </w:rPr>
      </w:pPr>
      <w:r w:rsidRPr="0056282C">
        <w:rPr>
          <w:b/>
          <w:bCs/>
          <w:sz w:val="28"/>
          <w:szCs w:val="28"/>
        </w:rPr>
        <w:t>Herencia</w:t>
      </w:r>
    </w:p>
    <w:p w14:paraId="06C65E49" w14:textId="5A5B51BC" w:rsidR="0056282C" w:rsidRDefault="0056282C" w:rsidP="0056282C">
      <w:pPr>
        <w:spacing w:after="0" w:line="240" w:lineRule="auto"/>
        <w:jc w:val="both"/>
      </w:pPr>
      <w:r w:rsidRPr="0056282C">
        <w:t>La herencia es un concepto de la Programación Orientada a Objetos que permite crear una nueva clase (hija) reutilizando propiedades y métodos de una clase existente (padre).</w:t>
      </w:r>
      <w:r w:rsidRPr="0056282C">
        <w:br/>
        <w:t>La clase hija puede usar, extender o modificar el comportamiento del padre.</w:t>
      </w:r>
    </w:p>
    <w:p w14:paraId="0889D4FB" w14:textId="77777777" w:rsidR="0056282C" w:rsidRPr="0056282C" w:rsidRDefault="0056282C" w:rsidP="0056282C">
      <w:pPr>
        <w:spacing w:after="0" w:line="240" w:lineRule="auto"/>
        <w:jc w:val="both"/>
      </w:pPr>
      <w:r w:rsidRPr="0056282C">
        <w:t>Claves importantes</w:t>
      </w:r>
    </w:p>
    <w:p w14:paraId="2ABC5BB4" w14:textId="77777777" w:rsidR="0056282C" w:rsidRPr="0056282C" w:rsidRDefault="0056282C" w:rsidP="0056282C">
      <w:pPr>
        <w:numPr>
          <w:ilvl w:val="0"/>
          <w:numId w:val="8"/>
        </w:numPr>
        <w:spacing w:after="0" w:line="240" w:lineRule="auto"/>
        <w:jc w:val="both"/>
      </w:pPr>
      <w:r w:rsidRPr="0056282C">
        <w:t xml:space="preserve">Se hereda usando : </w:t>
      </w:r>
      <w:proofErr w:type="spellStart"/>
      <w:r w:rsidRPr="0056282C">
        <w:t>NombreClasePadre</w:t>
      </w:r>
      <w:proofErr w:type="spellEnd"/>
    </w:p>
    <w:p w14:paraId="1716DCEA" w14:textId="77777777" w:rsidR="0056282C" w:rsidRPr="0056282C" w:rsidRDefault="0056282C" w:rsidP="0056282C">
      <w:pPr>
        <w:numPr>
          <w:ilvl w:val="0"/>
          <w:numId w:val="8"/>
        </w:numPr>
        <w:spacing w:after="0" w:line="240" w:lineRule="auto"/>
        <w:jc w:val="both"/>
      </w:pPr>
      <w:r w:rsidRPr="0056282C">
        <w:t>El constructor del padre se llama con base(...)</w:t>
      </w:r>
    </w:p>
    <w:p w14:paraId="6325AC49" w14:textId="77777777" w:rsidR="0056282C" w:rsidRPr="0056282C" w:rsidRDefault="0056282C" w:rsidP="0056282C">
      <w:pPr>
        <w:numPr>
          <w:ilvl w:val="0"/>
          <w:numId w:val="8"/>
        </w:numPr>
        <w:spacing w:after="0" w:line="240" w:lineRule="auto"/>
        <w:jc w:val="both"/>
      </w:pPr>
      <w:r w:rsidRPr="0056282C">
        <w:t xml:space="preserve">Se heredan </w:t>
      </w:r>
      <w:r w:rsidRPr="0056282C">
        <w:rPr>
          <w:b/>
          <w:bCs/>
        </w:rPr>
        <w:t>métodos y propiedades públicas o protegidas</w:t>
      </w:r>
    </w:p>
    <w:p w14:paraId="16B3ECF0" w14:textId="5A9E13E3" w:rsidR="0056282C" w:rsidRDefault="0056282C" w:rsidP="0056282C">
      <w:pPr>
        <w:numPr>
          <w:ilvl w:val="0"/>
          <w:numId w:val="8"/>
        </w:numPr>
        <w:spacing w:after="0" w:line="240" w:lineRule="auto"/>
        <w:jc w:val="both"/>
      </w:pPr>
      <w:r w:rsidRPr="0056282C">
        <w:rPr>
          <w:b/>
          <w:bCs/>
        </w:rPr>
        <w:t>No se heredan los privados</w:t>
      </w:r>
    </w:p>
    <w:p w14:paraId="525B7285" w14:textId="60B187C4" w:rsidR="0056282C" w:rsidRDefault="0056282C" w:rsidP="00DC4D26">
      <w:pPr>
        <w:spacing w:before="240" w:after="0" w:line="240" w:lineRule="auto"/>
      </w:pPr>
      <w:r w:rsidRPr="0056282C">
        <w:rPr>
          <w:noProof/>
          <w:lang w:eastAsia="es-AR"/>
        </w:rPr>
        <w:lastRenderedPageBreak/>
        <w:drawing>
          <wp:inline distT="0" distB="0" distL="0" distR="0" wp14:anchorId="55C64CAC" wp14:editId="76247253">
            <wp:extent cx="5400040" cy="2667000"/>
            <wp:effectExtent l="0" t="0" r="0" b="0"/>
            <wp:docPr id="91073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9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2C">
        <w:rPr>
          <w:noProof/>
          <w:lang w:eastAsia="es-AR"/>
        </w:rPr>
        <w:drawing>
          <wp:inline distT="0" distB="0" distL="0" distR="0" wp14:anchorId="4F37BD62" wp14:editId="17A46234">
            <wp:extent cx="5400040" cy="1953260"/>
            <wp:effectExtent l="0" t="0" r="0" b="8890"/>
            <wp:docPr id="48439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5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2C">
        <w:rPr>
          <w:noProof/>
          <w:lang w:eastAsia="es-AR"/>
        </w:rPr>
        <w:drawing>
          <wp:inline distT="0" distB="0" distL="0" distR="0" wp14:anchorId="15B24159" wp14:editId="27BEE852">
            <wp:extent cx="5400040" cy="562610"/>
            <wp:effectExtent l="0" t="0" r="0" b="8890"/>
            <wp:docPr id="2047884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47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FDA5" w14:textId="6ABCCD17" w:rsidR="0056282C" w:rsidRDefault="0056282C" w:rsidP="0056282C">
      <w:pPr>
        <w:spacing w:before="240" w:line="240" w:lineRule="auto"/>
        <w:rPr>
          <w:b/>
          <w:bCs/>
          <w:sz w:val="28"/>
          <w:szCs w:val="28"/>
        </w:rPr>
      </w:pPr>
      <w:proofErr w:type="spellStart"/>
      <w:r w:rsidRPr="0056282C">
        <w:rPr>
          <w:b/>
          <w:bCs/>
          <w:sz w:val="28"/>
          <w:szCs w:val="28"/>
        </w:rPr>
        <w:t>Sobrescritura</w:t>
      </w:r>
      <w:proofErr w:type="spellEnd"/>
      <w:r w:rsidRPr="0056282C">
        <w:rPr>
          <w:b/>
          <w:bCs/>
          <w:sz w:val="28"/>
          <w:szCs w:val="28"/>
        </w:rPr>
        <w:t xml:space="preserve"> (</w:t>
      </w:r>
      <w:proofErr w:type="spellStart"/>
      <w:r w:rsidRPr="0056282C">
        <w:rPr>
          <w:b/>
          <w:bCs/>
          <w:sz w:val="28"/>
          <w:szCs w:val="28"/>
        </w:rPr>
        <w:t>Override</w:t>
      </w:r>
      <w:proofErr w:type="spellEnd"/>
      <w:r w:rsidRPr="0056282C">
        <w:rPr>
          <w:b/>
          <w:bCs/>
          <w:sz w:val="28"/>
          <w:szCs w:val="28"/>
        </w:rPr>
        <w:t>)</w:t>
      </w:r>
    </w:p>
    <w:p w14:paraId="2EC42FFD" w14:textId="77777777" w:rsidR="0056282C" w:rsidRPr="0056282C" w:rsidRDefault="0056282C" w:rsidP="0056282C">
      <w:pPr>
        <w:spacing w:after="0" w:line="240" w:lineRule="auto"/>
        <w:jc w:val="both"/>
      </w:pPr>
      <w:r w:rsidRPr="0056282C">
        <w:t xml:space="preserve">La </w:t>
      </w:r>
      <w:proofErr w:type="spellStart"/>
      <w:r w:rsidRPr="0056282C">
        <w:t>sobrescritura</w:t>
      </w:r>
      <w:proofErr w:type="spellEnd"/>
      <w:r w:rsidRPr="0056282C">
        <w:t xml:space="preserve"> ocurre cuando una clase hija redefine un método del padre, manteniendo el mismo nombre y firma, pero cambiando su comportamiento.</w:t>
      </w:r>
      <w:r>
        <w:t xml:space="preserve"> </w:t>
      </w:r>
      <w:r w:rsidRPr="0056282C">
        <w:t>Para que esto funcione:</w:t>
      </w:r>
    </w:p>
    <w:p w14:paraId="3771B735" w14:textId="77777777" w:rsidR="0056282C" w:rsidRPr="0056282C" w:rsidRDefault="0056282C" w:rsidP="0056282C">
      <w:pPr>
        <w:numPr>
          <w:ilvl w:val="0"/>
          <w:numId w:val="7"/>
        </w:numPr>
        <w:spacing w:after="0" w:line="240" w:lineRule="auto"/>
        <w:jc w:val="both"/>
      </w:pPr>
      <w:r w:rsidRPr="0056282C">
        <w:t xml:space="preserve">El método del </w:t>
      </w:r>
      <w:r w:rsidRPr="0056282C">
        <w:rPr>
          <w:b/>
          <w:bCs/>
        </w:rPr>
        <w:t>padre</w:t>
      </w:r>
      <w:r w:rsidRPr="0056282C">
        <w:t xml:space="preserve"> debe ser virtual</w:t>
      </w:r>
    </w:p>
    <w:p w14:paraId="599CCCFF" w14:textId="50953A1E" w:rsidR="0056282C" w:rsidRDefault="0056282C" w:rsidP="0056282C">
      <w:pPr>
        <w:numPr>
          <w:ilvl w:val="0"/>
          <w:numId w:val="7"/>
        </w:numPr>
        <w:spacing w:after="0" w:line="240" w:lineRule="auto"/>
        <w:jc w:val="both"/>
      </w:pPr>
      <w:r w:rsidRPr="0056282C">
        <w:t xml:space="preserve">El método del </w:t>
      </w:r>
      <w:r w:rsidRPr="0056282C">
        <w:rPr>
          <w:b/>
          <w:bCs/>
        </w:rPr>
        <w:t>hijo</w:t>
      </w:r>
      <w:r w:rsidRPr="0056282C">
        <w:t xml:space="preserve"> debe usar </w:t>
      </w:r>
      <w:proofErr w:type="spellStart"/>
      <w:r w:rsidRPr="0056282C">
        <w:t>override</w:t>
      </w:r>
      <w:proofErr w:type="spellEnd"/>
    </w:p>
    <w:p w14:paraId="414350DE" w14:textId="4C97B4CA" w:rsidR="0056282C" w:rsidRPr="0056282C" w:rsidRDefault="0056282C" w:rsidP="0056282C">
      <w:pPr>
        <w:spacing w:after="0" w:line="240" w:lineRule="auto"/>
        <w:jc w:val="both"/>
      </w:pPr>
      <w:r w:rsidRPr="0056282C">
        <w:t>Claves importantes:</w:t>
      </w:r>
    </w:p>
    <w:p w14:paraId="4E82395A" w14:textId="77777777" w:rsidR="0056282C" w:rsidRPr="0056282C" w:rsidRDefault="0056282C" w:rsidP="0056282C">
      <w:pPr>
        <w:numPr>
          <w:ilvl w:val="0"/>
          <w:numId w:val="10"/>
        </w:numPr>
        <w:spacing w:after="0" w:line="240" w:lineRule="auto"/>
        <w:jc w:val="both"/>
      </w:pPr>
      <w:r w:rsidRPr="0056282C">
        <w:t>Se ejecuta el método del hijo, no el del padre</w:t>
      </w:r>
    </w:p>
    <w:p w14:paraId="74DF1054" w14:textId="77777777" w:rsidR="0056282C" w:rsidRPr="0056282C" w:rsidRDefault="0056282C" w:rsidP="0056282C">
      <w:pPr>
        <w:numPr>
          <w:ilvl w:val="0"/>
          <w:numId w:val="10"/>
        </w:numPr>
        <w:spacing w:after="0" w:line="240" w:lineRule="auto"/>
        <w:jc w:val="both"/>
      </w:pPr>
      <w:r w:rsidRPr="0056282C">
        <w:t xml:space="preserve">Se usa cuando </w:t>
      </w:r>
      <w:proofErr w:type="spellStart"/>
      <w:r w:rsidRPr="0056282C">
        <w:t>querés</w:t>
      </w:r>
      <w:proofErr w:type="spellEnd"/>
      <w:r w:rsidRPr="0056282C">
        <w:t xml:space="preserve"> reutilizar todo, pero cambiar un comportamiento puntual</w:t>
      </w:r>
    </w:p>
    <w:p w14:paraId="2C82502B" w14:textId="77777777" w:rsidR="0056282C" w:rsidRPr="0056282C" w:rsidRDefault="0056282C" w:rsidP="0056282C">
      <w:pPr>
        <w:numPr>
          <w:ilvl w:val="0"/>
          <w:numId w:val="10"/>
        </w:numPr>
        <w:spacing w:after="0" w:line="240" w:lineRule="auto"/>
        <w:jc w:val="both"/>
      </w:pPr>
      <w:r w:rsidRPr="0056282C">
        <w:t xml:space="preserve">Muy común en </w:t>
      </w:r>
      <w:proofErr w:type="spellStart"/>
      <w:r w:rsidRPr="0056282C">
        <w:t>frameworks</w:t>
      </w:r>
      <w:proofErr w:type="spellEnd"/>
      <w:r w:rsidRPr="0056282C">
        <w:t xml:space="preserve"> y MVC</w:t>
      </w:r>
    </w:p>
    <w:p w14:paraId="709934AA" w14:textId="77777777" w:rsidR="0056282C" w:rsidRDefault="0056282C" w:rsidP="0056282C">
      <w:pPr>
        <w:spacing w:after="0" w:line="240" w:lineRule="auto"/>
        <w:jc w:val="both"/>
      </w:pPr>
    </w:p>
    <w:p w14:paraId="3C0C749D" w14:textId="31708B11" w:rsidR="0056282C" w:rsidRDefault="0056282C" w:rsidP="0056282C">
      <w:pPr>
        <w:spacing w:after="0" w:line="240" w:lineRule="auto"/>
        <w:jc w:val="both"/>
      </w:pPr>
      <w:r w:rsidRPr="0056282C">
        <w:rPr>
          <w:noProof/>
          <w:lang w:eastAsia="es-AR"/>
        </w:rPr>
        <w:lastRenderedPageBreak/>
        <w:drawing>
          <wp:inline distT="0" distB="0" distL="0" distR="0" wp14:anchorId="5595EC06" wp14:editId="29AD4939">
            <wp:extent cx="5400040" cy="2689860"/>
            <wp:effectExtent l="0" t="0" r="0" b="0"/>
            <wp:docPr id="146776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8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2C">
        <w:rPr>
          <w:noProof/>
          <w:lang w:eastAsia="es-AR"/>
        </w:rPr>
        <w:drawing>
          <wp:inline distT="0" distB="0" distL="0" distR="0" wp14:anchorId="32053FC0" wp14:editId="08880A74">
            <wp:extent cx="5400040" cy="2638425"/>
            <wp:effectExtent l="0" t="0" r="0" b="9525"/>
            <wp:docPr id="1942726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68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2C">
        <w:rPr>
          <w:noProof/>
          <w:lang w:eastAsia="es-AR"/>
        </w:rPr>
        <w:drawing>
          <wp:inline distT="0" distB="0" distL="0" distR="0" wp14:anchorId="4593DE0C" wp14:editId="43079B8F">
            <wp:extent cx="5400040" cy="613410"/>
            <wp:effectExtent l="0" t="0" r="0" b="0"/>
            <wp:docPr id="180343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9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47A7" w14:textId="77777777" w:rsidR="00907BFB" w:rsidRDefault="00907BFB" w:rsidP="0056282C">
      <w:pPr>
        <w:spacing w:after="0" w:line="240" w:lineRule="auto"/>
        <w:jc w:val="both"/>
      </w:pPr>
    </w:p>
    <w:p w14:paraId="2DF55D3F" w14:textId="6BE7C5BD" w:rsidR="00907BFB" w:rsidRDefault="00907BFB" w:rsidP="00907BFB">
      <w:pPr>
        <w:spacing w:line="240" w:lineRule="auto"/>
        <w:jc w:val="both"/>
        <w:rPr>
          <w:b/>
          <w:bCs/>
          <w:sz w:val="28"/>
          <w:szCs w:val="28"/>
        </w:rPr>
      </w:pPr>
      <w:r w:rsidRPr="00907BFB">
        <w:rPr>
          <w:b/>
          <w:bCs/>
          <w:sz w:val="28"/>
          <w:szCs w:val="28"/>
        </w:rPr>
        <w:t>Sobrecarga (</w:t>
      </w:r>
      <w:proofErr w:type="spellStart"/>
      <w:r w:rsidRPr="00907BFB">
        <w:rPr>
          <w:b/>
          <w:bCs/>
          <w:sz w:val="28"/>
          <w:szCs w:val="28"/>
        </w:rPr>
        <w:t>Overload</w:t>
      </w:r>
      <w:proofErr w:type="spellEnd"/>
      <w:r w:rsidRPr="00907BFB">
        <w:rPr>
          <w:b/>
          <w:bCs/>
          <w:sz w:val="28"/>
          <w:szCs w:val="28"/>
        </w:rPr>
        <w:t>)</w:t>
      </w:r>
    </w:p>
    <w:p w14:paraId="2719342B" w14:textId="58833E76" w:rsidR="00907BFB" w:rsidRPr="00907BFB" w:rsidRDefault="00907BFB" w:rsidP="00907BFB">
      <w:pPr>
        <w:spacing w:after="0" w:line="240" w:lineRule="auto"/>
        <w:jc w:val="both"/>
      </w:pPr>
      <w:r w:rsidRPr="00907BFB">
        <w:t>La sobrecarga consiste en tener varios métodos con el mismo nombre en una misma clase, pero con distintos parámetros (cantidad o tipo). Claves importantes</w:t>
      </w:r>
      <w:r>
        <w:t>:</w:t>
      </w:r>
    </w:p>
    <w:p w14:paraId="0CF31FCE" w14:textId="63190BDC" w:rsidR="00907BFB" w:rsidRPr="00907BFB" w:rsidRDefault="00907BFB" w:rsidP="00907BFB">
      <w:pPr>
        <w:numPr>
          <w:ilvl w:val="0"/>
          <w:numId w:val="11"/>
        </w:numPr>
        <w:spacing w:after="0" w:line="240" w:lineRule="auto"/>
        <w:jc w:val="both"/>
      </w:pPr>
      <w:r w:rsidRPr="00907BFB">
        <w:t xml:space="preserve">Mismo nombre </w:t>
      </w:r>
    </w:p>
    <w:p w14:paraId="6617CE91" w14:textId="64671EE4" w:rsidR="00907BFB" w:rsidRPr="00907BFB" w:rsidRDefault="00907BFB" w:rsidP="00907BFB">
      <w:pPr>
        <w:numPr>
          <w:ilvl w:val="0"/>
          <w:numId w:val="11"/>
        </w:numPr>
        <w:spacing w:after="0" w:line="240" w:lineRule="auto"/>
        <w:jc w:val="both"/>
      </w:pPr>
      <w:r w:rsidRPr="00907BFB">
        <w:t xml:space="preserve">Distintos parámetros </w:t>
      </w:r>
    </w:p>
    <w:p w14:paraId="3A5C7B60" w14:textId="77777777" w:rsidR="00907BFB" w:rsidRPr="00907BFB" w:rsidRDefault="00907BFB" w:rsidP="00907BFB">
      <w:pPr>
        <w:numPr>
          <w:ilvl w:val="0"/>
          <w:numId w:val="11"/>
        </w:numPr>
        <w:spacing w:after="0" w:line="240" w:lineRule="auto"/>
        <w:jc w:val="both"/>
      </w:pPr>
      <w:r w:rsidRPr="00907BFB">
        <w:t>Puede variar:</w:t>
      </w:r>
    </w:p>
    <w:p w14:paraId="08F5DE88" w14:textId="77777777" w:rsidR="00907BFB" w:rsidRPr="00907BFB" w:rsidRDefault="00907BFB" w:rsidP="00907BFB">
      <w:pPr>
        <w:numPr>
          <w:ilvl w:val="1"/>
          <w:numId w:val="11"/>
        </w:numPr>
        <w:spacing w:after="0" w:line="240" w:lineRule="auto"/>
        <w:jc w:val="both"/>
      </w:pPr>
      <w:r w:rsidRPr="00907BFB">
        <w:t>Cantidad de parámetros</w:t>
      </w:r>
    </w:p>
    <w:p w14:paraId="5B66B3EA" w14:textId="77777777" w:rsidR="00907BFB" w:rsidRPr="00907BFB" w:rsidRDefault="00907BFB" w:rsidP="00907BFB">
      <w:pPr>
        <w:numPr>
          <w:ilvl w:val="1"/>
          <w:numId w:val="11"/>
        </w:numPr>
        <w:spacing w:after="0" w:line="240" w:lineRule="auto"/>
        <w:jc w:val="both"/>
      </w:pPr>
      <w:r w:rsidRPr="00907BFB">
        <w:t>Tipo de parámetros</w:t>
      </w:r>
    </w:p>
    <w:p w14:paraId="0E10EDCE" w14:textId="77777777" w:rsidR="00907BFB" w:rsidRPr="00907BFB" w:rsidRDefault="00907BFB" w:rsidP="00907BFB">
      <w:pPr>
        <w:numPr>
          <w:ilvl w:val="0"/>
          <w:numId w:val="11"/>
        </w:numPr>
        <w:spacing w:after="0" w:line="240" w:lineRule="auto"/>
        <w:jc w:val="both"/>
      </w:pPr>
      <w:r w:rsidRPr="00907BFB">
        <w:t>Compila sin problemas porque C# sabe cuál usar según la llamada</w:t>
      </w:r>
    </w:p>
    <w:p w14:paraId="604877C2" w14:textId="3A7FAA7D" w:rsidR="00907BFB" w:rsidRDefault="00907BFB" w:rsidP="0056282C">
      <w:pPr>
        <w:spacing w:after="0" w:line="240" w:lineRule="auto"/>
        <w:jc w:val="both"/>
      </w:pPr>
    </w:p>
    <w:p w14:paraId="4DA9988C" w14:textId="49C662E8" w:rsidR="00907BFB" w:rsidRDefault="00907BFB" w:rsidP="0056282C">
      <w:pPr>
        <w:spacing w:after="0" w:line="240" w:lineRule="auto"/>
        <w:jc w:val="both"/>
      </w:pPr>
      <w:r w:rsidRPr="00907BFB">
        <w:rPr>
          <w:noProof/>
          <w:lang w:eastAsia="es-AR"/>
        </w:rPr>
        <w:lastRenderedPageBreak/>
        <w:drawing>
          <wp:inline distT="0" distB="0" distL="0" distR="0" wp14:anchorId="5ACD42FC" wp14:editId="288D9324">
            <wp:extent cx="5400040" cy="3004820"/>
            <wp:effectExtent l="0" t="0" r="0" b="5080"/>
            <wp:docPr id="110392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254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4ACD" w14:textId="70A5C131" w:rsidR="00907BFB" w:rsidRDefault="00907BFB" w:rsidP="0056282C">
      <w:pPr>
        <w:spacing w:after="0" w:line="240" w:lineRule="auto"/>
        <w:jc w:val="both"/>
      </w:pPr>
      <w:r w:rsidRPr="00907BFB">
        <w:rPr>
          <w:noProof/>
          <w:lang w:eastAsia="es-AR"/>
        </w:rPr>
        <w:drawing>
          <wp:inline distT="0" distB="0" distL="0" distR="0" wp14:anchorId="21F155E9" wp14:editId="05B98CC3">
            <wp:extent cx="5400040" cy="1112520"/>
            <wp:effectExtent l="0" t="0" r="0" b="0"/>
            <wp:docPr id="2109361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18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4245" w14:textId="77777777" w:rsidR="00907BFB" w:rsidRDefault="00907BFB" w:rsidP="0056282C">
      <w:pPr>
        <w:spacing w:after="0" w:line="240" w:lineRule="auto"/>
        <w:jc w:val="both"/>
      </w:pPr>
    </w:p>
    <w:p w14:paraId="3A67F92D" w14:textId="6EF7D864" w:rsidR="00907BFB" w:rsidRDefault="00907BFB" w:rsidP="00907BFB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907BFB">
        <w:rPr>
          <w:b/>
          <w:bCs/>
          <w:sz w:val="32"/>
          <w:szCs w:val="32"/>
        </w:rPr>
        <w:t>Interfaces</w:t>
      </w:r>
    </w:p>
    <w:p w14:paraId="5ABF4573" w14:textId="77777777" w:rsidR="00907BFB" w:rsidRDefault="00907BFB" w:rsidP="00907BFB">
      <w:pPr>
        <w:spacing w:after="0" w:line="240" w:lineRule="auto"/>
      </w:pPr>
    </w:p>
    <w:p w14:paraId="0821A175" w14:textId="0DD37E94" w:rsidR="00EA1E42" w:rsidRDefault="00EA1E42" w:rsidP="00907BFB">
      <w:pPr>
        <w:spacing w:after="0" w:line="240" w:lineRule="auto"/>
        <w:rPr>
          <w:lang w:eastAsia="es-AR"/>
        </w:rPr>
      </w:pPr>
      <w:r>
        <w:rPr>
          <w:lang w:eastAsia="es-AR"/>
        </w:rPr>
        <w:t>Como se definió al inicio, una interface d</w:t>
      </w:r>
      <w:r w:rsidRPr="00D37F02">
        <w:rPr>
          <w:lang w:eastAsia="es-AR"/>
        </w:rPr>
        <w:t>ice qué se debe hacer, pero no cómo.</w:t>
      </w:r>
      <w:r>
        <w:rPr>
          <w:lang w:eastAsia="es-AR"/>
        </w:rPr>
        <w:t xml:space="preserve"> </w:t>
      </w:r>
      <w:r w:rsidRPr="00D37F02">
        <w:rPr>
          <w:lang w:eastAsia="es-AR"/>
        </w:rPr>
        <w:t xml:space="preserve">Las clases que la implementan </w:t>
      </w:r>
      <w:r w:rsidRPr="00D37F02">
        <w:rPr>
          <w:b/>
          <w:bCs/>
          <w:lang w:eastAsia="es-AR"/>
        </w:rPr>
        <w:t>están obligadas</w:t>
      </w:r>
      <w:r w:rsidRPr="00D37F02">
        <w:rPr>
          <w:lang w:eastAsia="es-AR"/>
        </w:rPr>
        <w:t xml:space="preserve"> a cumplirla</w:t>
      </w:r>
      <w:r>
        <w:rPr>
          <w:lang w:eastAsia="es-AR"/>
        </w:rPr>
        <w:t xml:space="preserve">, pero pueden tener </w:t>
      </w:r>
      <w:proofErr w:type="spellStart"/>
      <w:r>
        <w:rPr>
          <w:lang w:eastAsia="es-AR"/>
        </w:rPr>
        <w:t>mas</w:t>
      </w:r>
      <w:proofErr w:type="spellEnd"/>
      <w:r>
        <w:rPr>
          <w:lang w:eastAsia="es-AR"/>
        </w:rPr>
        <w:t xml:space="preserve"> métodos propios de lo que indica la interfaz.</w:t>
      </w:r>
    </w:p>
    <w:p w14:paraId="212059BD" w14:textId="4F68ED8A" w:rsidR="00AC2D69" w:rsidRDefault="00AC2D69" w:rsidP="00907BFB">
      <w:pPr>
        <w:spacing w:after="0" w:line="240" w:lineRule="auto"/>
      </w:pPr>
      <w:r w:rsidRPr="00AC2D69">
        <w:rPr>
          <w:noProof/>
          <w:lang w:eastAsia="es-AR"/>
        </w:rPr>
        <w:drawing>
          <wp:inline distT="0" distB="0" distL="0" distR="0" wp14:anchorId="076DA459" wp14:editId="1C4B7A30">
            <wp:extent cx="5400040" cy="941705"/>
            <wp:effectExtent l="0" t="0" r="0" b="0"/>
            <wp:docPr id="144089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26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EE93" w14:textId="2244E77E" w:rsidR="00AC2D69" w:rsidRDefault="00AC2D69" w:rsidP="00907BFB">
      <w:pPr>
        <w:spacing w:after="0" w:line="240" w:lineRule="auto"/>
      </w:pPr>
      <w:r w:rsidRPr="00AC2D69">
        <w:rPr>
          <w:noProof/>
          <w:lang w:eastAsia="es-AR"/>
        </w:rPr>
        <w:drawing>
          <wp:inline distT="0" distB="0" distL="0" distR="0" wp14:anchorId="48719BAC" wp14:editId="36525803">
            <wp:extent cx="5400040" cy="1448435"/>
            <wp:effectExtent l="0" t="0" r="0" b="0"/>
            <wp:docPr id="1417668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8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877B" w14:textId="6565BDB2" w:rsidR="00AC2D69" w:rsidRDefault="00AC2D69" w:rsidP="00907BFB">
      <w:pPr>
        <w:spacing w:after="0" w:line="240" w:lineRule="auto"/>
      </w:pPr>
      <w:r w:rsidRPr="00AC2D69">
        <w:rPr>
          <w:noProof/>
          <w:lang w:eastAsia="es-AR"/>
        </w:rPr>
        <w:lastRenderedPageBreak/>
        <w:drawing>
          <wp:inline distT="0" distB="0" distL="0" distR="0" wp14:anchorId="0B2B3C78" wp14:editId="6305C21D">
            <wp:extent cx="5400040" cy="1396365"/>
            <wp:effectExtent l="0" t="0" r="0" b="0"/>
            <wp:docPr id="75351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03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8655" w14:textId="77777777" w:rsidR="00AC2D69" w:rsidRDefault="00AC2D69" w:rsidP="00AC2D69">
      <w:pPr>
        <w:spacing w:after="0" w:line="240" w:lineRule="auto"/>
        <w:rPr>
          <w:i/>
          <w:iCs/>
        </w:rPr>
      </w:pPr>
    </w:p>
    <w:p w14:paraId="3E880DE3" w14:textId="56519E05" w:rsidR="00AC2D69" w:rsidRPr="00AC2D69" w:rsidRDefault="00AC2D69" w:rsidP="00AC2D69">
      <w:pPr>
        <w:pStyle w:val="Prrafodelista"/>
        <w:numPr>
          <w:ilvl w:val="0"/>
          <w:numId w:val="12"/>
        </w:numPr>
        <w:spacing w:after="0" w:line="240" w:lineRule="auto"/>
        <w:rPr>
          <w:i/>
          <w:iCs/>
        </w:rPr>
      </w:pPr>
      <w:r w:rsidRPr="00AC2D69">
        <w:rPr>
          <w:i/>
          <w:iCs/>
        </w:rPr>
        <w:t xml:space="preserve">Una clase puede implementar </w:t>
      </w:r>
      <w:proofErr w:type="spellStart"/>
      <w:r w:rsidRPr="00AC2D69">
        <w:rPr>
          <w:i/>
          <w:iCs/>
        </w:rPr>
        <w:t>mas</w:t>
      </w:r>
      <w:proofErr w:type="spellEnd"/>
      <w:r w:rsidRPr="00AC2D69">
        <w:rPr>
          <w:i/>
          <w:iCs/>
        </w:rPr>
        <w:t xml:space="preserve"> de una </w:t>
      </w:r>
      <w:r w:rsidR="00B74751" w:rsidRPr="00AC2D69">
        <w:rPr>
          <w:i/>
          <w:iCs/>
        </w:rPr>
        <w:t>interfaz</w:t>
      </w:r>
      <w:r w:rsidRPr="00AC2D69">
        <w:rPr>
          <w:i/>
          <w:iCs/>
        </w:rPr>
        <w:t>.</w:t>
      </w:r>
    </w:p>
    <w:p w14:paraId="29FAA00F" w14:textId="77777777" w:rsidR="00AC2D69" w:rsidRDefault="00AC2D69" w:rsidP="00AC2D69">
      <w:pPr>
        <w:spacing w:after="0" w:line="240" w:lineRule="auto"/>
        <w:jc w:val="center"/>
        <w:rPr>
          <w:i/>
          <w:iCs/>
        </w:rPr>
      </w:pPr>
    </w:p>
    <w:p w14:paraId="61D27BD6" w14:textId="1C839656" w:rsidR="00B74751" w:rsidRPr="00AC2D69" w:rsidRDefault="00AC2D69" w:rsidP="00B74751">
      <w:pPr>
        <w:pStyle w:val="Prrafodelista"/>
        <w:numPr>
          <w:ilvl w:val="0"/>
          <w:numId w:val="14"/>
        </w:numPr>
        <w:spacing w:after="0" w:line="240" w:lineRule="auto"/>
      </w:pPr>
      <w:proofErr w:type="spellStart"/>
      <w:r w:rsidRPr="00AC2D69">
        <w:t>Podés</w:t>
      </w:r>
      <w:proofErr w:type="spellEnd"/>
      <w:r w:rsidRPr="00AC2D69">
        <w:t xml:space="preserve"> crear </w:t>
      </w:r>
      <w:r w:rsidRPr="00AC2D69">
        <w:rPr>
          <w:b/>
          <w:bCs/>
        </w:rPr>
        <w:t>métodos que reciban una interfaz</w:t>
      </w:r>
      <w:r w:rsidRPr="00AC2D69">
        <w:t xml:space="preserve"> y </w:t>
      </w:r>
      <w:r w:rsidRPr="00AC2D69">
        <w:rPr>
          <w:b/>
          <w:bCs/>
        </w:rPr>
        <w:t>acepten cualquier objeto</w:t>
      </w:r>
      <w:r w:rsidRPr="00AC2D69">
        <w:t xml:space="preserve"> que la implemente</w:t>
      </w:r>
      <w:r w:rsidR="00B74751">
        <w:t xml:space="preserve">. </w:t>
      </w:r>
      <w:r w:rsidR="00B74751" w:rsidRPr="00AC2D69">
        <w:t>Esto es la base de:</w:t>
      </w:r>
    </w:p>
    <w:p w14:paraId="62E5AD16" w14:textId="77777777" w:rsidR="00B74751" w:rsidRPr="00AC2D69" w:rsidRDefault="00B74751" w:rsidP="00B74751">
      <w:pPr>
        <w:numPr>
          <w:ilvl w:val="1"/>
          <w:numId w:val="14"/>
        </w:numPr>
        <w:spacing w:after="0" w:line="240" w:lineRule="auto"/>
      </w:pPr>
      <w:r w:rsidRPr="00AC2D69">
        <w:t>Arquitecturas limpias</w:t>
      </w:r>
    </w:p>
    <w:p w14:paraId="202E17DC" w14:textId="77777777" w:rsidR="00B74751" w:rsidRPr="00AC2D69" w:rsidRDefault="00B74751" w:rsidP="00B74751">
      <w:pPr>
        <w:numPr>
          <w:ilvl w:val="1"/>
          <w:numId w:val="14"/>
        </w:numPr>
        <w:spacing w:after="0" w:line="240" w:lineRule="auto"/>
      </w:pPr>
      <w:r w:rsidRPr="00AC2D69">
        <w:t>Patrones de diseño</w:t>
      </w:r>
    </w:p>
    <w:p w14:paraId="235617DC" w14:textId="77777777" w:rsidR="00B74751" w:rsidRPr="00AC2D69" w:rsidRDefault="00B74751" w:rsidP="00B74751">
      <w:pPr>
        <w:numPr>
          <w:ilvl w:val="1"/>
          <w:numId w:val="14"/>
        </w:numPr>
        <w:spacing w:after="0" w:line="240" w:lineRule="auto"/>
      </w:pPr>
      <w:r w:rsidRPr="00AC2D69">
        <w:t>SOLID</w:t>
      </w:r>
    </w:p>
    <w:p w14:paraId="07F5C2CE" w14:textId="57217120" w:rsidR="00AC2D69" w:rsidRDefault="00B74751" w:rsidP="00B74751">
      <w:pPr>
        <w:numPr>
          <w:ilvl w:val="1"/>
          <w:numId w:val="14"/>
        </w:numPr>
        <w:spacing w:line="240" w:lineRule="auto"/>
      </w:pPr>
      <w:proofErr w:type="spellStart"/>
      <w:r w:rsidRPr="00AC2D69">
        <w:t>Backend</w:t>
      </w:r>
      <w:proofErr w:type="spellEnd"/>
      <w:r w:rsidRPr="00AC2D69">
        <w:t xml:space="preserve"> real</w:t>
      </w:r>
    </w:p>
    <w:p w14:paraId="21EBBC54" w14:textId="41358669" w:rsidR="00AC2D69" w:rsidRDefault="00AC2D69" w:rsidP="00B74751">
      <w:pPr>
        <w:spacing w:after="0" w:line="240" w:lineRule="auto"/>
        <w:ind w:firstLine="708"/>
      </w:pPr>
      <w:r w:rsidRPr="00AC2D69">
        <w:rPr>
          <w:noProof/>
          <w:lang w:eastAsia="es-AR"/>
        </w:rPr>
        <w:drawing>
          <wp:inline distT="0" distB="0" distL="0" distR="0" wp14:anchorId="3D72536B" wp14:editId="47BF3B7C">
            <wp:extent cx="4953813" cy="708660"/>
            <wp:effectExtent l="0" t="0" r="0" b="0"/>
            <wp:docPr id="158811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7819" name=""/>
                    <pic:cNvPicPr/>
                  </pic:nvPicPr>
                  <pic:blipFill rotWithShape="1">
                    <a:blip r:embed="rId42"/>
                    <a:srcRect r="8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813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7AB3C" w14:textId="47B1B97A" w:rsidR="00AC2D69" w:rsidRDefault="00AC2D69" w:rsidP="00B74751">
      <w:pPr>
        <w:spacing w:after="0" w:line="240" w:lineRule="auto"/>
        <w:ind w:firstLine="708"/>
      </w:pPr>
      <w:r w:rsidRPr="00AC2D69">
        <w:rPr>
          <w:noProof/>
          <w:lang w:eastAsia="es-AR"/>
        </w:rPr>
        <w:drawing>
          <wp:inline distT="0" distB="0" distL="0" distR="0" wp14:anchorId="082567F2" wp14:editId="285D223E">
            <wp:extent cx="4953813" cy="976630"/>
            <wp:effectExtent l="0" t="0" r="0" b="0"/>
            <wp:docPr id="160518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4119" name=""/>
                    <pic:cNvPicPr/>
                  </pic:nvPicPr>
                  <pic:blipFill rotWithShape="1">
                    <a:blip r:embed="rId43"/>
                    <a:srcRect r="8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813" cy="97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668B6" w14:textId="77777777" w:rsidR="00AC2D69" w:rsidRDefault="00AC2D69" w:rsidP="005F6FDC">
      <w:pPr>
        <w:spacing w:after="0" w:line="240" w:lineRule="auto"/>
        <w:ind w:left="708"/>
      </w:pPr>
    </w:p>
    <w:p w14:paraId="57B8B2E7" w14:textId="77777777" w:rsidR="00AC2D69" w:rsidRDefault="00AC2D69" w:rsidP="005F6FDC">
      <w:pPr>
        <w:spacing w:after="0" w:line="240" w:lineRule="auto"/>
        <w:ind w:left="708"/>
      </w:pPr>
    </w:p>
    <w:p w14:paraId="22298EE9" w14:textId="3AF9C99A" w:rsidR="007F0134" w:rsidRDefault="007F0134" w:rsidP="004430E5">
      <w:pPr>
        <w:spacing w:line="240" w:lineRule="auto"/>
        <w:jc w:val="center"/>
        <w:rPr>
          <w:rFonts w:cstheme="minorHAnsi"/>
          <w:b/>
          <w:sz w:val="32"/>
          <w:szCs w:val="21"/>
        </w:rPr>
      </w:pPr>
      <w:proofErr w:type="spellStart"/>
      <w:r w:rsidRPr="007F0134">
        <w:rPr>
          <w:rFonts w:cstheme="minorHAnsi"/>
          <w:b/>
          <w:sz w:val="32"/>
          <w:szCs w:val="21"/>
        </w:rPr>
        <w:t>Generics</w:t>
      </w:r>
      <w:proofErr w:type="spellEnd"/>
    </w:p>
    <w:p w14:paraId="30507A2D" w14:textId="7CDDDAE2" w:rsidR="007F0134" w:rsidRDefault="005F6FDC" w:rsidP="004430E5">
      <w:pPr>
        <w:spacing w:after="0" w:line="240" w:lineRule="auto"/>
      </w:pPr>
      <w:r>
        <w:t>Los generis sirven justamente para hacer métodos y clases genéricas, permitiendo así reutilizar código, con muy comunes en colecciones.</w:t>
      </w:r>
      <w:r w:rsidR="004430E5">
        <w:t xml:space="preserve"> Ejemplo en código:</w:t>
      </w:r>
    </w:p>
    <w:p w14:paraId="7CD0E86D" w14:textId="77777777" w:rsidR="004430E5" w:rsidRDefault="004430E5" w:rsidP="005F6FDC">
      <w:pPr>
        <w:spacing w:after="0" w:line="240" w:lineRule="auto"/>
        <w:ind w:left="708"/>
      </w:pPr>
    </w:p>
    <w:p w14:paraId="63FBDC09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//// 11.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Generics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por como yo lo entiendo, es pasar un tipo de dato como parámetro al momento de instanciar. </w:t>
      </w:r>
    </w:p>
    <w:p w14:paraId="50353F7A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//// Ese tipo de dato se puede usar dentro de la clase, ya sea para definir métodos o propiedades, </w:t>
      </w:r>
    </w:p>
    <w:p w14:paraId="25D10EFA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//// y se resuelve en tiempo de compilación.</w:t>
      </w:r>
    </w:p>
    <w:p w14:paraId="6038569F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600EBD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Basico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</w:t>
      </w:r>
    </w:p>
    <w:p w14:paraId="3C2267F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Caja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miCaja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Caja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0EFB3996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miCaja.Contenido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"Juguete"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DCF493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miCaja.Contenido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9F975F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7F0DE7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3450A18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A116E2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 arreglos:</w:t>
      </w:r>
    </w:p>
    <w:p w14:paraId="30F79F9D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numbers =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MyList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&gt;(5);</w:t>
      </w:r>
    </w:p>
    <w:p w14:paraId="26B316C3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names =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MyList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&gt;(5);</w:t>
      </w:r>
    </w:p>
    <w:p w14:paraId="3F7D10AE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beers =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MyList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Beer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&gt;(5);</w:t>
      </w:r>
    </w:p>
    <w:p w14:paraId="3BF5B4E2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C291B7D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30107F00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numbers.Add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(2);</w:t>
      </w:r>
    </w:p>
    <w:p w14:paraId="03E4EEC2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(3);</w:t>
      </w:r>
    </w:p>
    <w:p w14:paraId="00A82E18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(4);</w:t>
      </w:r>
    </w:p>
    <w:p w14:paraId="4EFD093D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(5);</w:t>
      </w:r>
    </w:p>
    <w:p w14:paraId="5C583DAE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(6);</w:t>
      </w:r>
    </w:p>
    <w:p w14:paraId="40431D51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numbers.GetContent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69C895D9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299579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"Juan"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58358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"Nico"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80A251B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"Pepe"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83E44F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"Ana"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7E88E7F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"Alan"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FAF8503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names.GetContent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6B8EACFD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B8F4B23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beers.Add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Beer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234266D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57019E0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Name = 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"Quilmes"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789D830F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Price = 12</w:t>
      </w:r>
    </w:p>
    <w:p w14:paraId="4DB9CABD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});</w:t>
      </w:r>
    </w:p>
    <w:p w14:paraId="6BA38AE6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beers.Add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Beer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7C149C60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DC014C6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Name = 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"Corona"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0CE9BA30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Price = 15</w:t>
      </w:r>
    </w:p>
    <w:p w14:paraId="7D987722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});</w:t>
      </w:r>
    </w:p>
    <w:p w14:paraId="5D1F604A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beers.Add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Beer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17BDEA5A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BD42EA6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Name = </w:t>
      </w:r>
      <w:r w:rsidRPr="00143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"Santa Fe"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460E79BC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Price = 10</w:t>
      </w:r>
    </w:p>
    <w:p w14:paraId="3460FCA3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});</w:t>
      </w:r>
    </w:p>
    <w:p w14:paraId="07C8BCCE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143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beers.GetContent</w:t>
      </w:r>
      <w:proofErr w:type="spellEnd"/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3AFFD82B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14BF58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 -&gt; Tipo de Dato </w:t>
      </w:r>
    </w:p>
    <w:p w14:paraId="2AFD3EA7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Caja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0596289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02601C2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Contenido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D1E16BE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65B3165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82B647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3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MyList</w:t>
      </w:r>
      <w:proofErr w:type="spellEnd"/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143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14:paraId="18977951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615E2C2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_list; </w:t>
      </w:r>
    </w:p>
    <w:p w14:paraId="10A8E726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_limit;</w:t>
      </w:r>
    </w:p>
    <w:p w14:paraId="3AB858E6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373CF5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MyList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limite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B2A4ED4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_limit =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limite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1F1454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205B90EA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3D335E6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C7BC8B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Add(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item)</w:t>
      </w:r>
    </w:p>
    <w:p w14:paraId="7198E5A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1AF2A9C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(_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list.Count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_limit)</w:t>
      </w:r>
    </w:p>
    <w:p w14:paraId="08026EBA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05E970E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list.Add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(item);</w:t>
      </w:r>
    </w:p>
    <w:p w14:paraId="27D5EAD9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49F5CD9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0B9DEC2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A3577E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GetContent</w:t>
      </w:r>
      <w:proofErr w:type="spellEnd"/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1660849F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FCC92EB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content = 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2CFBF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_list)</w:t>
      </w:r>
    </w:p>
    <w:p w14:paraId="76CB0E3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content += item + 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6ED4BDD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content;</w:t>
      </w:r>
    </w:p>
    <w:p w14:paraId="38844F1A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6DB6EEA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B3AD202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97901C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Beer</w:t>
      </w:r>
    </w:p>
    <w:p w14:paraId="338065E7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FD21FB0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{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B169BCD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{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4D63BA6C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5F3AEDC" w14:textId="77777777" w:rsidR="004430E5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Todos los tipos de datos heredan de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tiene 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metodo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() -&gt; lo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sobreescribimos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7087D76E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266088EE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071D093" w14:textId="77777777" w:rsidR="004430E5" w:rsidRPr="009D499A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D49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+ 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Price + </w:t>
      </w:r>
      <w:r w:rsidRPr="009D49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"."</w:t>
      </w: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5B8780" w14:textId="77777777" w:rsidR="004430E5" w:rsidRPr="0014327C" w:rsidRDefault="004430E5" w:rsidP="004430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D49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719268" w14:textId="1769E2CA" w:rsidR="004430E5" w:rsidRDefault="004430E5" w:rsidP="004430E5">
      <w:pP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BA690E" w14:textId="77777777" w:rsidR="004430E5" w:rsidRDefault="004430E5" w:rsidP="004430E5">
      <w:pP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AB9868" w14:textId="4802D27B" w:rsidR="004430E5" w:rsidRPr="00C7166C" w:rsidRDefault="004430E5" w:rsidP="004430E5">
      <w:pPr>
        <w:spacing w:line="240" w:lineRule="auto"/>
        <w:jc w:val="center"/>
        <w:rPr>
          <w:rFonts w:ascii="Segoe UI" w:hAnsi="Segoe UI" w:cs="Segoe UI"/>
          <w:b/>
          <w:sz w:val="28"/>
          <w:szCs w:val="21"/>
        </w:rPr>
      </w:pPr>
      <w:r w:rsidRPr="00C7166C">
        <w:rPr>
          <w:rFonts w:ascii="Segoe UI" w:hAnsi="Segoe UI" w:cs="Segoe UI"/>
          <w:b/>
          <w:sz w:val="28"/>
          <w:szCs w:val="21"/>
        </w:rPr>
        <w:t>Serialización y deserialización de objetos (JSON)</w:t>
      </w:r>
    </w:p>
    <w:p w14:paraId="50F7C78A" w14:textId="77777777" w:rsidR="004430E5" w:rsidRPr="004430E5" w:rsidRDefault="004430E5" w:rsidP="004430E5">
      <w:pPr>
        <w:spacing w:before="100" w:beforeAutospacing="1" w:after="100" w:afterAutospacing="1" w:line="240" w:lineRule="auto"/>
        <w:jc w:val="both"/>
        <w:rPr>
          <w:lang w:eastAsia="es-AR"/>
        </w:rPr>
      </w:pPr>
      <w:r w:rsidRPr="004430E5">
        <w:rPr>
          <w:lang w:eastAsia="es-AR"/>
        </w:rPr>
        <w:t xml:space="preserve">La serialización es el proceso de convertir un objeto de C# a un formato intercambiable como JSON, para poder enviarlo, guardarlo o transferirlo entre sistemas; la deserialización es el proceso inverso, donde a partir de un JSON se reconstruye un objeto de C#. En C#, este proceso se realiza comúnmente usando la biblioteca </w:t>
      </w:r>
      <w:proofErr w:type="spellStart"/>
      <w:r w:rsidRPr="004430E5">
        <w:rPr>
          <w:lang w:eastAsia="es-AR"/>
        </w:rPr>
        <w:t>System.Text.Json</w:t>
      </w:r>
      <w:proofErr w:type="spellEnd"/>
      <w:r w:rsidRPr="004430E5">
        <w:rPr>
          <w:lang w:eastAsia="es-AR"/>
        </w:rPr>
        <w:t xml:space="preserve">, que provee la clase </w:t>
      </w:r>
      <w:proofErr w:type="spellStart"/>
      <w:r w:rsidRPr="004430E5">
        <w:rPr>
          <w:lang w:eastAsia="es-AR"/>
        </w:rPr>
        <w:t>JsonSerializer</w:t>
      </w:r>
      <w:proofErr w:type="spellEnd"/>
      <w:r w:rsidRPr="004430E5">
        <w:rPr>
          <w:lang w:eastAsia="es-AR"/>
        </w:rPr>
        <w:t xml:space="preserve"> con métodos estáticos para convertir objetos a JSON y JSON a objetos de forma sencilla y eficiente.</w:t>
      </w:r>
    </w:p>
    <w:p w14:paraId="2F518689" w14:textId="61964D2D" w:rsidR="004430E5" w:rsidRDefault="004430E5" w:rsidP="004430E5">
      <w:pPr>
        <w:spacing w:line="240" w:lineRule="auto"/>
      </w:pPr>
      <w:r>
        <w:t xml:space="preserve">Ejemplo de </w:t>
      </w:r>
      <w:r>
        <w:rPr>
          <w:rStyle w:val="Textoennegrita"/>
        </w:rPr>
        <w:t>Serialización</w:t>
      </w:r>
      <w:r>
        <w:t xml:space="preserve"> (Objeto → JSON)</w:t>
      </w:r>
    </w:p>
    <w:p w14:paraId="7E4E22FC" w14:textId="4C55D963" w:rsidR="004430E5" w:rsidRDefault="004430E5" w:rsidP="004430E5">
      <w:pPr>
        <w:spacing w:after="0" w:line="240" w:lineRule="auto"/>
        <w:rPr>
          <w:rFonts w:ascii="Segoe UI" w:hAnsi="Segoe UI" w:cs="Segoe UI"/>
          <w:b/>
          <w:sz w:val="21"/>
          <w:szCs w:val="21"/>
        </w:rPr>
      </w:pPr>
      <w:r w:rsidRPr="004430E5">
        <w:rPr>
          <w:rFonts w:ascii="Segoe UI" w:hAnsi="Segoe UI" w:cs="Segoe UI"/>
          <w:b/>
          <w:noProof/>
          <w:sz w:val="21"/>
          <w:szCs w:val="21"/>
          <w:lang w:eastAsia="es-AR"/>
        </w:rPr>
        <w:drawing>
          <wp:inline distT="0" distB="0" distL="0" distR="0" wp14:anchorId="14819A29" wp14:editId="2C50611E">
            <wp:extent cx="5400040" cy="41541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9127" w14:textId="77777777" w:rsidR="004430E5" w:rsidRDefault="004430E5" w:rsidP="004430E5">
      <w:pPr>
        <w:spacing w:after="0" w:line="240" w:lineRule="auto"/>
        <w:rPr>
          <w:rFonts w:ascii="Segoe UI" w:hAnsi="Segoe UI" w:cs="Segoe UI"/>
          <w:b/>
          <w:sz w:val="21"/>
          <w:szCs w:val="21"/>
        </w:rPr>
      </w:pPr>
    </w:p>
    <w:p w14:paraId="264407A9" w14:textId="77777777" w:rsidR="004430E5" w:rsidRDefault="004430E5" w:rsidP="004430E5">
      <w:pPr>
        <w:spacing w:after="0" w:line="240" w:lineRule="auto"/>
        <w:rPr>
          <w:rFonts w:ascii="Segoe UI" w:hAnsi="Segoe UI" w:cs="Segoe UI"/>
          <w:b/>
          <w:sz w:val="21"/>
          <w:szCs w:val="21"/>
        </w:rPr>
      </w:pPr>
    </w:p>
    <w:p w14:paraId="22AA8BED" w14:textId="77777777" w:rsidR="004430E5" w:rsidRDefault="004430E5" w:rsidP="004430E5">
      <w:pPr>
        <w:spacing w:after="0" w:line="240" w:lineRule="auto"/>
        <w:rPr>
          <w:rFonts w:ascii="Segoe UI" w:hAnsi="Segoe UI" w:cs="Segoe UI"/>
          <w:b/>
          <w:sz w:val="21"/>
          <w:szCs w:val="21"/>
        </w:rPr>
      </w:pPr>
    </w:p>
    <w:p w14:paraId="79A963BB" w14:textId="780DD2D4" w:rsidR="004430E5" w:rsidRDefault="004430E5" w:rsidP="004430E5">
      <w:pPr>
        <w:spacing w:line="240" w:lineRule="auto"/>
      </w:pPr>
      <w:r>
        <w:t xml:space="preserve">Ejemplo de </w:t>
      </w:r>
      <w:r>
        <w:rPr>
          <w:rStyle w:val="Textoennegrita"/>
        </w:rPr>
        <w:t>Deserialización</w:t>
      </w:r>
      <w:r>
        <w:t xml:space="preserve"> (JSON → Objeto)</w:t>
      </w:r>
    </w:p>
    <w:p w14:paraId="455E016E" w14:textId="4C6CF022" w:rsidR="004430E5" w:rsidRDefault="004430E5" w:rsidP="004430E5">
      <w:pPr>
        <w:spacing w:after="0" w:line="240" w:lineRule="auto"/>
        <w:rPr>
          <w:rFonts w:ascii="Segoe UI" w:hAnsi="Segoe UI" w:cs="Segoe UI"/>
          <w:b/>
          <w:sz w:val="21"/>
          <w:szCs w:val="21"/>
          <w:u w:val="single"/>
        </w:rPr>
      </w:pPr>
      <w:r w:rsidRPr="004430E5">
        <w:rPr>
          <w:rFonts w:ascii="Segoe UI" w:hAnsi="Segoe UI" w:cs="Segoe UI"/>
          <w:b/>
          <w:noProof/>
          <w:sz w:val="21"/>
          <w:szCs w:val="21"/>
          <w:lang w:eastAsia="es-AR"/>
        </w:rPr>
        <w:lastRenderedPageBreak/>
        <w:drawing>
          <wp:inline distT="0" distB="0" distL="0" distR="0" wp14:anchorId="0A453440" wp14:editId="0791AFA2">
            <wp:extent cx="5400040" cy="41567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9406" w14:textId="77777777" w:rsidR="006942FA" w:rsidRDefault="006942FA" w:rsidP="004430E5">
      <w:pPr>
        <w:spacing w:after="0" w:line="240" w:lineRule="auto"/>
        <w:rPr>
          <w:rFonts w:ascii="Segoe UI" w:hAnsi="Segoe UI" w:cs="Segoe UI"/>
          <w:b/>
          <w:sz w:val="21"/>
          <w:szCs w:val="21"/>
          <w:u w:val="single"/>
        </w:rPr>
      </w:pPr>
    </w:p>
    <w:p w14:paraId="26E90A01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184CE8CE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598BE10E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6645B518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1B413FD9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313B316A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46E37138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1E7B56A6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7CB7E7F5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364A910C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65AB5AB0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79C31043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4B53E3FC" w14:textId="77777777" w:rsid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</w:p>
    <w:p w14:paraId="763445BF" w14:textId="0C6F5A54" w:rsidR="00C7166C" w:rsidRPr="00C7166C" w:rsidRDefault="00C7166C" w:rsidP="00C7166C">
      <w:pPr>
        <w:spacing w:line="276" w:lineRule="auto"/>
        <w:jc w:val="center"/>
        <w:rPr>
          <w:rFonts w:ascii="Arial" w:hAnsi="Arial" w:cs="Arial"/>
          <w:b/>
          <w:bCs/>
          <w:sz w:val="28"/>
        </w:rPr>
      </w:pPr>
      <w:r w:rsidRPr="00C7166C">
        <w:rPr>
          <w:rFonts w:ascii="Arial" w:hAnsi="Arial" w:cs="Arial"/>
          <w:b/>
          <w:bCs/>
          <w:sz w:val="28"/>
        </w:rPr>
        <w:lastRenderedPageBreak/>
        <w:t>Programación Funcional</w:t>
      </w:r>
    </w:p>
    <w:p w14:paraId="788A972E" w14:textId="77777777" w:rsidR="00732B49" w:rsidRPr="00EA7548" w:rsidRDefault="00732B49" w:rsidP="00732B49">
      <w:pPr>
        <w:spacing w:line="276" w:lineRule="auto"/>
        <w:rPr>
          <w:rFonts w:ascii="Arial" w:hAnsi="Arial" w:cs="Arial"/>
          <w:b/>
          <w:bCs/>
        </w:rPr>
      </w:pPr>
      <w:r w:rsidRPr="00EA7548">
        <w:rPr>
          <w:rFonts w:ascii="Arial" w:hAnsi="Arial" w:cs="Arial"/>
          <w:b/>
          <w:bCs/>
        </w:rPr>
        <w:t>Principio central en p</w:t>
      </w:r>
      <w:r>
        <w:rPr>
          <w:rFonts w:ascii="Arial" w:hAnsi="Arial" w:cs="Arial"/>
          <w:b/>
          <w:bCs/>
        </w:rPr>
        <w:t>rogramación funcional: Función Pura</w:t>
      </w:r>
    </w:p>
    <w:p w14:paraId="77D6AE4D" w14:textId="77777777" w:rsidR="00732B49" w:rsidRPr="00EA7548" w:rsidRDefault="00732B49" w:rsidP="00732B49">
      <w:pPr>
        <w:spacing w:line="276" w:lineRule="auto"/>
        <w:rPr>
          <w:rFonts w:ascii="Arial" w:hAnsi="Arial" w:cs="Arial"/>
        </w:rPr>
      </w:pPr>
      <w:r w:rsidRPr="00EA7548">
        <w:rPr>
          <w:rFonts w:ascii="Arial" w:hAnsi="Arial" w:cs="Arial"/>
        </w:rPr>
        <w:t>En programación funcional se busca que las funciones:</w:t>
      </w:r>
    </w:p>
    <w:p w14:paraId="01E9C413" w14:textId="77777777" w:rsidR="00732B49" w:rsidRPr="00EA7548" w:rsidRDefault="00732B49" w:rsidP="00732B4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EA7548">
        <w:rPr>
          <w:rFonts w:ascii="Arial" w:hAnsi="Arial" w:cs="Arial"/>
        </w:rPr>
        <w:t xml:space="preserve">Sean </w:t>
      </w:r>
      <w:r w:rsidRPr="00EA7548">
        <w:rPr>
          <w:rFonts w:ascii="Arial" w:hAnsi="Arial" w:cs="Arial"/>
          <w:b/>
          <w:bCs/>
        </w:rPr>
        <w:t>deterministas</w:t>
      </w:r>
      <w:r>
        <w:rPr>
          <w:rFonts w:ascii="Arial" w:hAnsi="Arial" w:cs="Arial"/>
        </w:rPr>
        <w:t>, que la función retorne siempre lo mismo cuando le coloco los mismos valores de entrada</w:t>
      </w:r>
    </w:p>
    <w:p w14:paraId="0013C960" w14:textId="77777777" w:rsidR="00732B49" w:rsidRPr="00EA7548" w:rsidRDefault="00732B49" w:rsidP="00732B4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EA7548">
        <w:rPr>
          <w:rFonts w:ascii="Arial" w:hAnsi="Arial" w:cs="Arial"/>
        </w:rPr>
        <w:t xml:space="preserve">Sean </w:t>
      </w:r>
      <w:r w:rsidRPr="00EA7548">
        <w:rPr>
          <w:rFonts w:ascii="Arial" w:hAnsi="Arial" w:cs="Arial"/>
          <w:b/>
          <w:bCs/>
        </w:rPr>
        <w:t>sin efectos colaterales</w:t>
      </w:r>
      <w:r w:rsidRPr="00EA7548">
        <w:rPr>
          <w:rFonts w:ascii="Arial" w:hAnsi="Arial" w:cs="Arial"/>
        </w:rPr>
        <w:t xml:space="preserve"> (no cambien nada fuera de ellas</w:t>
      </w:r>
      <w:r w:rsidRPr="00B75CB3">
        <w:rPr>
          <w:rFonts w:ascii="Arial" w:hAnsi="Arial" w:cs="Arial"/>
        </w:rPr>
        <w:t>, ni variables globales, ni objetos externos, etc.</w:t>
      </w:r>
      <w:r w:rsidRPr="00EA7548">
        <w:rPr>
          <w:rFonts w:ascii="Arial" w:hAnsi="Arial" w:cs="Arial"/>
        </w:rPr>
        <w:t>).</w:t>
      </w:r>
    </w:p>
    <w:p w14:paraId="12210B65" w14:textId="77777777" w:rsidR="00732B49" w:rsidRPr="008A0049" w:rsidRDefault="00732B49" w:rsidP="00732B49">
      <w:pPr>
        <w:spacing w:line="276" w:lineRule="auto"/>
        <w:rPr>
          <w:rFonts w:ascii="Segoe UI Emoji" w:hAnsi="Segoe UI Emoji" w:cs="Segoe UI Emoji"/>
          <w:b/>
        </w:rPr>
      </w:pPr>
      <w:r w:rsidRPr="008A0049">
        <w:rPr>
          <w:rFonts w:ascii="Segoe UI Emoji" w:hAnsi="Segoe UI Emoji" w:cs="Segoe UI Emoji"/>
          <w:b/>
        </w:rPr>
        <w:t>Función pura:</w:t>
      </w:r>
    </w:p>
    <w:p w14:paraId="18BEEFEA" w14:textId="77777777" w:rsidR="00732B49" w:rsidRDefault="00732B49" w:rsidP="00732B49">
      <w:pPr>
        <w:spacing w:line="276" w:lineRule="auto"/>
        <w:rPr>
          <w:rFonts w:ascii="Segoe UI Emoji" w:hAnsi="Segoe UI Emoji" w:cs="Segoe UI Emoji"/>
        </w:rPr>
      </w:pPr>
      <w:r w:rsidRPr="008A0049">
        <w:rPr>
          <w:rFonts w:ascii="Segoe UI Emoji" w:hAnsi="Segoe UI Emoji" w:cs="Segoe UI Emoji"/>
          <w:noProof/>
          <w:lang w:eastAsia="es-AR"/>
        </w:rPr>
        <w:drawing>
          <wp:inline distT="0" distB="0" distL="0" distR="0" wp14:anchorId="36398E7C" wp14:editId="7BF88E8B">
            <wp:extent cx="5400040" cy="5003321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3911"/>
                    <a:stretch/>
                  </pic:blipFill>
                  <pic:spPr bwMode="auto">
                    <a:xfrm>
                      <a:off x="0" y="0"/>
                      <a:ext cx="5400040" cy="5003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E07F2" w14:textId="77777777" w:rsidR="00C7166C" w:rsidRDefault="00C7166C" w:rsidP="00732B49">
      <w:pPr>
        <w:spacing w:line="276" w:lineRule="auto"/>
        <w:rPr>
          <w:rFonts w:ascii="Arial" w:hAnsi="Arial" w:cs="Arial"/>
          <w:b/>
        </w:rPr>
      </w:pPr>
    </w:p>
    <w:p w14:paraId="6E63C11A" w14:textId="77777777" w:rsidR="00C7166C" w:rsidRDefault="00C7166C" w:rsidP="00732B49">
      <w:pPr>
        <w:spacing w:line="276" w:lineRule="auto"/>
        <w:rPr>
          <w:rFonts w:ascii="Arial" w:hAnsi="Arial" w:cs="Arial"/>
          <w:b/>
        </w:rPr>
      </w:pPr>
    </w:p>
    <w:p w14:paraId="03F3FBC2" w14:textId="77777777" w:rsidR="00C7166C" w:rsidRDefault="00C7166C" w:rsidP="00732B49">
      <w:pPr>
        <w:spacing w:line="276" w:lineRule="auto"/>
        <w:rPr>
          <w:rFonts w:ascii="Arial" w:hAnsi="Arial" w:cs="Arial"/>
          <w:b/>
        </w:rPr>
      </w:pPr>
    </w:p>
    <w:p w14:paraId="420DF7F3" w14:textId="77777777" w:rsidR="00C7166C" w:rsidRDefault="00C7166C" w:rsidP="00732B49">
      <w:pPr>
        <w:spacing w:line="276" w:lineRule="auto"/>
        <w:rPr>
          <w:rFonts w:ascii="Arial" w:hAnsi="Arial" w:cs="Arial"/>
          <w:b/>
        </w:rPr>
      </w:pPr>
    </w:p>
    <w:p w14:paraId="2CEE0124" w14:textId="77777777" w:rsidR="00C7166C" w:rsidRDefault="00C7166C" w:rsidP="00732B49">
      <w:pPr>
        <w:spacing w:line="276" w:lineRule="auto"/>
        <w:rPr>
          <w:rFonts w:ascii="Arial" w:hAnsi="Arial" w:cs="Arial"/>
          <w:b/>
        </w:rPr>
      </w:pPr>
    </w:p>
    <w:p w14:paraId="4906851C" w14:textId="77777777" w:rsidR="00732B49" w:rsidRPr="008A0049" w:rsidRDefault="00732B49" w:rsidP="00732B49">
      <w:pPr>
        <w:spacing w:line="276" w:lineRule="auto"/>
        <w:rPr>
          <w:rFonts w:ascii="Arial" w:hAnsi="Arial" w:cs="Arial"/>
          <w:b/>
        </w:rPr>
      </w:pPr>
      <w:r w:rsidRPr="008A0049">
        <w:rPr>
          <w:rFonts w:ascii="Arial" w:hAnsi="Arial" w:cs="Arial"/>
          <w:b/>
        </w:rPr>
        <w:lastRenderedPageBreak/>
        <w:t>Función impura:</w:t>
      </w:r>
    </w:p>
    <w:p w14:paraId="1A2D5D9D" w14:textId="77777777" w:rsidR="00732B49" w:rsidRDefault="00732B49" w:rsidP="00732B49">
      <w:pPr>
        <w:spacing w:line="276" w:lineRule="auto"/>
        <w:rPr>
          <w:rFonts w:ascii="Arial" w:hAnsi="Arial" w:cs="Arial"/>
        </w:rPr>
      </w:pPr>
      <w:r w:rsidRPr="008A0049">
        <w:rPr>
          <w:rFonts w:ascii="Arial" w:hAnsi="Arial" w:cs="Arial"/>
          <w:noProof/>
          <w:lang w:eastAsia="es-AR"/>
        </w:rPr>
        <w:drawing>
          <wp:inline distT="0" distB="0" distL="0" distR="0" wp14:anchorId="1F6AD2E0" wp14:editId="6908F932">
            <wp:extent cx="5400040" cy="455474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2847"/>
                    <a:stretch/>
                  </pic:blipFill>
                  <pic:spPr bwMode="auto">
                    <a:xfrm>
                      <a:off x="0" y="0"/>
                      <a:ext cx="5400040" cy="455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D0CBA" w14:textId="77777777" w:rsidR="00732B49" w:rsidRDefault="00732B49" w:rsidP="00732B4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Nota: </w:t>
      </w:r>
    </w:p>
    <w:p w14:paraId="478E1A5B" w14:textId="77777777" w:rsidR="00732B49" w:rsidRDefault="00732B49" w:rsidP="00732B49">
      <w:pPr>
        <w:pStyle w:val="Prrafodelista"/>
        <w:numPr>
          <w:ilvl w:val="0"/>
          <w:numId w:val="19"/>
        </w:numPr>
        <w:spacing w:line="276" w:lineRule="auto"/>
      </w:pPr>
      <w:proofErr w:type="spellStart"/>
      <w:r>
        <w:t>DateTime</w:t>
      </w:r>
      <w:proofErr w:type="spellEnd"/>
      <w:r>
        <w:t xml:space="preserve"> es </w:t>
      </w:r>
      <w:proofErr w:type="spellStart"/>
      <w:r>
        <w:t>Struct</w:t>
      </w:r>
      <w:proofErr w:type="spellEnd"/>
      <w:r>
        <w:t xml:space="preserve"> no </w:t>
      </w:r>
      <w:proofErr w:type="spellStart"/>
      <w:r>
        <w:t>Object</w:t>
      </w:r>
      <w:proofErr w:type="spellEnd"/>
      <w:r>
        <w:t xml:space="preserve">, por lo tanto se pasa por valor y no por referencia haciendo que se mantenga la segunda condición del 1er principio que es </w:t>
      </w:r>
      <w:r w:rsidRPr="00431C5D">
        <w:rPr>
          <w:b/>
        </w:rPr>
        <w:t>no alterar elementos externos</w:t>
      </w:r>
      <w:r>
        <w:t xml:space="preserve">. </w:t>
      </w:r>
    </w:p>
    <w:p w14:paraId="3195E648" w14:textId="77777777" w:rsidR="00732B49" w:rsidRDefault="00732B49" w:rsidP="00732B49">
      <w:pPr>
        <w:pStyle w:val="Prrafodelista"/>
        <w:numPr>
          <w:ilvl w:val="0"/>
          <w:numId w:val="19"/>
        </w:numPr>
        <w:spacing w:line="276" w:lineRule="auto"/>
      </w:pPr>
      <w:r>
        <w:t xml:space="preserve">Los </w:t>
      </w:r>
      <w:proofErr w:type="spellStart"/>
      <w:r>
        <w:t>string</w:t>
      </w:r>
      <w:proofErr w:type="spellEnd"/>
      <w:r>
        <w:t xml:space="preserve"> son inmutables, toda operación que se hace sobre un </w:t>
      </w:r>
      <w:proofErr w:type="spellStart"/>
      <w:r>
        <w:t>string</w:t>
      </w:r>
      <w:proofErr w:type="spellEnd"/>
      <w:r>
        <w:t xml:space="preserve"> da otro </w:t>
      </w:r>
      <w:proofErr w:type="spellStart"/>
      <w:r>
        <w:t>string</w:t>
      </w:r>
      <w:proofErr w:type="spellEnd"/>
      <w:r>
        <w:t>.</w:t>
      </w:r>
    </w:p>
    <w:p w14:paraId="5EB02E19" w14:textId="77777777" w:rsidR="00732B49" w:rsidRPr="00EA7548" w:rsidRDefault="00732B49" w:rsidP="00732B49">
      <w:pPr>
        <w:tabs>
          <w:tab w:val="left" w:pos="924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7E55C09" w14:textId="77777777" w:rsidR="00732B49" w:rsidRPr="00B75CB3" w:rsidRDefault="00732B49" w:rsidP="00732B49">
      <w:pPr>
        <w:spacing w:line="276" w:lineRule="auto"/>
        <w:rPr>
          <w:rFonts w:ascii="Arial" w:hAnsi="Arial" w:cs="Arial"/>
          <w:b/>
          <w:bCs/>
        </w:rPr>
      </w:pPr>
      <w:r w:rsidRPr="00B75CB3">
        <w:rPr>
          <w:rFonts w:ascii="Arial" w:hAnsi="Arial" w:cs="Arial"/>
          <w:b/>
          <w:bCs/>
        </w:rPr>
        <w:t>Existen 2 Tipos de Funciones</w:t>
      </w:r>
      <w:r>
        <w:rPr>
          <w:rFonts w:ascii="Arial" w:hAnsi="Arial" w:cs="Arial"/>
          <w:b/>
          <w:bCs/>
        </w:rPr>
        <w:t xml:space="preserve"> en la programación funcional</w:t>
      </w:r>
      <w:r w:rsidRPr="00B75CB3">
        <w:rPr>
          <w:rFonts w:ascii="Arial" w:hAnsi="Arial" w:cs="Arial"/>
          <w:b/>
          <w:bCs/>
        </w:rPr>
        <w:t>:</w:t>
      </w:r>
    </w:p>
    <w:p w14:paraId="25088EC7" w14:textId="77777777" w:rsidR="00732B49" w:rsidRPr="00B75CB3" w:rsidRDefault="00732B49" w:rsidP="00732B49">
      <w:pPr>
        <w:spacing w:line="276" w:lineRule="auto"/>
        <w:rPr>
          <w:rFonts w:ascii="Arial" w:hAnsi="Arial" w:cs="Arial"/>
          <w:b/>
          <w:bCs/>
        </w:rPr>
      </w:pPr>
      <w:r w:rsidRPr="00B75CB3">
        <w:rPr>
          <w:rFonts w:ascii="Arial" w:hAnsi="Arial" w:cs="Arial"/>
        </w:rPr>
        <w:t xml:space="preserve">1) </w:t>
      </w:r>
      <w:r w:rsidRPr="00B75CB3">
        <w:rPr>
          <w:rFonts w:ascii="Arial" w:hAnsi="Arial" w:cs="Arial"/>
          <w:b/>
          <w:bCs/>
        </w:rPr>
        <w:t>Funciones de primera clase</w:t>
      </w:r>
    </w:p>
    <w:p w14:paraId="545A2309" w14:textId="77777777" w:rsidR="00732B49" w:rsidRPr="00B75CB3" w:rsidRDefault="00732B49" w:rsidP="00732B49">
      <w:pPr>
        <w:pStyle w:val="NormalWeb"/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 xml:space="preserve">En programación funcional decimos que </w:t>
      </w:r>
      <w:r w:rsidRPr="00B75CB3">
        <w:rPr>
          <w:rFonts w:ascii="Arial" w:eastAsiaTheme="majorEastAsia" w:hAnsi="Arial" w:cs="Arial"/>
        </w:rPr>
        <w:t>las funciones son de primera clase</w:t>
      </w:r>
      <w:r w:rsidRPr="00B75CB3">
        <w:rPr>
          <w:rFonts w:ascii="Arial" w:hAnsi="Arial" w:cs="Arial"/>
        </w:rPr>
        <w:t xml:space="preserve"> cuando se pueden tratar como cualquier otro dato:</w:t>
      </w:r>
    </w:p>
    <w:p w14:paraId="20FEF9B2" w14:textId="77777777" w:rsidR="00732B49" w:rsidRPr="00B75CB3" w:rsidRDefault="00732B49" w:rsidP="00732B49">
      <w:pPr>
        <w:pStyle w:val="NormalWeb"/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>Guardarlas en variables.</w:t>
      </w:r>
    </w:p>
    <w:p w14:paraId="70BDEAF1" w14:textId="77777777" w:rsidR="00732B49" w:rsidRPr="00BF501C" w:rsidRDefault="00732B49" w:rsidP="00732B49">
      <w:pPr>
        <w:pStyle w:val="NormalWeb"/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  <w:highlight w:val="yellow"/>
        </w:rPr>
      </w:pPr>
      <w:r w:rsidRPr="00BF501C">
        <w:rPr>
          <w:rFonts w:ascii="Arial" w:hAnsi="Arial" w:cs="Arial"/>
          <w:highlight w:val="yellow"/>
        </w:rPr>
        <w:t>Pasarlas como parámetros.</w:t>
      </w:r>
    </w:p>
    <w:p w14:paraId="40EB121E" w14:textId="77777777" w:rsidR="00732B49" w:rsidRDefault="00732B49" w:rsidP="00732B49">
      <w:pPr>
        <w:pStyle w:val="NormalWeb"/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>Devolverlas desde otras funciones.</w:t>
      </w:r>
    </w:p>
    <w:p w14:paraId="1522D866" w14:textId="77777777" w:rsidR="00732B49" w:rsidRPr="00B75CB3" w:rsidRDefault="00732B49" w:rsidP="00732B49">
      <w:pPr>
        <w:pStyle w:val="NormalWeb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Ejemplo:</w:t>
      </w:r>
    </w:p>
    <w:p w14:paraId="74D4902D" w14:textId="77777777" w:rsidR="00732B49" w:rsidRDefault="00732B49" w:rsidP="00732B49">
      <w:pPr>
        <w:spacing w:line="276" w:lineRule="auto"/>
        <w:rPr>
          <w:rFonts w:ascii="Arial" w:hAnsi="Arial" w:cs="Arial"/>
        </w:rPr>
      </w:pPr>
      <w:r w:rsidRPr="007A6862">
        <w:rPr>
          <w:rFonts w:ascii="Arial" w:hAnsi="Arial" w:cs="Arial"/>
          <w:noProof/>
          <w:lang w:eastAsia="es-AR"/>
        </w:rPr>
        <w:drawing>
          <wp:inline distT="0" distB="0" distL="0" distR="0" wp14:anchorId="13BCFC2A" wp14:editId="54229FCA">
            <wp:extent cx="2924583" cy="638264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B58B" w14:textId="77777777" w:rsidR="00C7166C" w:rsidRDefault="00C7166C" w:rsidP="00732B49">
      <w:pPr>
        <w:spacing w:line="276" w:lineRule="auto"/>
        <w:rPr>
          <w:rFonts w:ascii="Arial" w:hAnsi="Arial" w:cs="Arial"/>
        </w:rPr>
      </w:pPr>
    </w:p>
    <w:p w14:paraId="77A31562" w14:textId="77777777" w:rsidR="00732B49" w:rsidRPr="00B75CB3" w:rsidRDefault="00732B49" w:rsidP="00732B49">
      <w:pPr>
        <w:spacing w:line="276" w:lineRule="auto"/>
        <w:rPr>
          <w:rFonts w:ascii="Arial" w:hAnsi="Arial" w:cs="Arial"/>
          <w:b/>
          <w:bCs/>
        </w:rPr>
      </w:pPr>
      <w:r w:rsidRPr="00B75CB3">
        <w:rPr>
          <w:rFonts w:ascii="Arial" w:hAnsi="Arial" w:cs="Arial"/>
          <w:b/>
          <w:bCs/>
        </w:rPr>
        <w:t>2) Funciones de orden superior</w:t>
      </w:r>
    </w:p>
    <w:p w14:paraId="46783CF3" w14:textId="77777777" w:rsidR="00732B49" w:rsidRPr="00B75CB3" w:rsidRDefault="00732B49" w:rsidP="00732B49">
      <w:pPr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 xml:space="preserve">Una </w:t>
      </w:r>
      <w:r w:rsidRPr="00B75CB3">
        <w:rPr>
          <w:rFonts w:ascii="Arial" w:hAnsi="Arial" w:cs="Arial"/>
          <w:b/>
          <w:bCs/>
        </w:rPr>
        <w:t>función de orden superior</w:t>
      </w:r>
      <w:r w:rsidRPr="00B75CB3">
        <w:rPr>
          <w:rFonts w:ascii="Arial" w:hAnsi="Arial" w:cs="Arial"/>
        </w:rPr>
        <w:t xml:space="preserve"> es aquella que:</w:t>
      </w:r>
    </w:p>
    <w:p w14:paraId="0DC702EF" w14:textId="77777777" w:rsidR="00732B49" w:rsidRPr="00BF501C" w:rsidRDefault="00732B49" w:rsidP="00732B49">
      <w:pPr>
        <w:numPr>
          <w:ilvl w:val="0"/>
          <w:numId w:val="17"/>
        </w:numPr>
        <w:spacing w:line="276" w:lineRule="auto"/>
        <w:rPr>
          <w:rFonts w:ascii="Arial" w:hAnsi="Arial" w:cs="Arial"/>
          <w:highlight w:val="yellow"/>
        </w:rPr>
      </w:pPr>
      <w:r w:rsidRPr="00BF501C">
        <w:rPr>
          <w:rFonts w:ascii="Arial" w:hAnsi="Arial" w:cs="Arial"/>
          <w:b/>
          <w:bCs/>
          <w:highlight w:val="yellow"/>
        </w:rPr>
        <w:t>Recibe</w:t>
      </w:r>
      <w:r w:rsidRPr="00BF501C">
        <w:rPr>
          <w:rFonts w:ascii="Arial" w:hAnsi="Arial" w:cs="Arial"/>
          <w:highlight w:val="yellow"/>
        </w:rPr>
        <w:t xml:space="preserve"> otra función como parámetro.</w:t>
      </w:r>
    </w:p>
    <w:p w14:paraId="26C83755" w14:textId="77777777" w:rsidR="00732B49" w:rsidRPr="00B75CB3" w:rsidRDefault="00732B49" w:rsidP="00732B4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  <w:b/>
          <w:bCs/>
        </w:rPr>
        <w:t>O devuelve</w:t>
      </w:r>
      <w:r w:rsidRPr="00B75CB3">
        <w:rPr>
          <w:rFonts w:ascii="Arial" w:hAnsi="Arial" w:cs="Arial"/>
        </w:rPr>
        <w:t xml:space="preserve"> una función como resultado.</w:t>
      </w:r>
    </w:p>
    <w:p w14:paraId="69FF8DAB" w14:textId="77777777" w:rsidR="00732B49" w:rsidRDefault="00732B49" w:rsidP="00732B4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Ambas</w:t>
      </w:r>
    </w:p>
    <w:p w14:paraId="0BEAD881" w14:textId="77777777" w:rsidR="00732B49" w:rsidRPr="00B75CB3" w:rsidRDefault="00732B49" w:rsidP="00732B4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En este ejemplo Some es una función de orden superior:</w:t>
      </w:r>
    </w:p>
    <w:p w14:paraId="4B80783F" w14:textId="77777777" w:rsidR="00732B49" w:rsidRDefault="00732B49" w:rsidP="00C7166C">
      <w:pPr>
        <w:spacing w:line="276" w:lineRule="auto"/>
        <w:jc w:val="center"/>
        <w:rPr>
          <w:rFonts w:ascii="Arial" w:hAnsi="Arial" w:cs="Arial"/>
        </w:rPr>
      </w:pPr>
      <w:r w:rsidRPr="00431C5D">
        <w:rPr>
          <w:rFonts w:ascii="Arial" w:hAnsi="Arial" w:cs="Arial"/>
          <w:noProof/>
          <w:lang w:eastAsia="es-AR"/>
        </w:rPr>
        <w:drawing>
          <wp:inline distT="0" distB="0" distL="0" distR="0" wp14:anchorId="4F58DBA1" wp14:editId="3FBE25EA">
            <wp:extent cx="5244860" cy="424818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3555" cy="425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93F" w14:textId="77777777" w:rsidR="00732B49" w:rsidRDefault="00732B49" w:rsidP="00732B49">
      <w:r>
        <w:rPr>
          <w:rStyle w:val="Textoennegrita"/>
        </w:rPr>
        <w:t>Nota:</w:t>
      </w:r>
      <w:r>
        <w:t xml:space="preserve"> Para pasar una función como parámetro, se necesita un tipo de dato como </w:t>
      </w:r>
      <w:proofErr w:type="spellStart"/>
      <w:r>
        <w:rPr>
          <w:rStyle w:val="CdigoHTML"/>
          <w:rFonts w:eastAsiaTheme="majorEastAsia"/>
        </w:rPr>
        <w:t>Action</w:t>
      </w:r>
      <w:proofErr w:type="spellEnd"/>
      <w:r>
        <w:rPr>
          <w:rStyle w:val="CdigoHTML"/>
          <w:rFonts w:eastAsiaTheme="majorEastAsia"/>
        </w:rPr>
        <w:t>&lt;T&gt;</w:t>
      </w:r>
      <w:r>
        <w:t>.</w:t>
      </w:r>
      <w:r>
        <w:br/>
        <w:t xml:space="preserve">Tanto este tipo como los que veremos a continuación pertenecen a la familia de los </w:t>
      </w:r>
      <w:r>
        <w:rPr>
          <w:rStyle w:val="Textoennegrita"/>
        </w:rPr>
        <w:t>delegados</w:t>
      </w:r>
      <w:r>
        <w:t>, que nos permiten declarar variables que referencian funciones y pasarlas como argumentos, es decir nos permite crear funciones de primera clase como vimos anteriormente.</w:t>
      </w:r>
    </w:p>
    <w:p w14:paraId="2B76DF67" w14:textId="2CE91CAA" w:rsidR="00732B49" w:rsidRPr="00C7166C" w:rsidRDefault="00732B49" w:rsidP="00C7166C">
      <w:pPr>
        <w:jc w:val="center"/>
        <w:rPr>
          <w:rFonts w:ascii="Arial" w:hAnsi="Arial" w:cs="Arial"/>
          <w:b/>
          <w:bCs/>
          <w:sz w:val="28"/>
        </w:rPr>
      </w:pPr>
      <w:r w:rsidRPr="00C7166C">
        <w:rPr>
          <w:rFonts w:ascii="Arial" w:hAnsi="Arial" w:cs="Arial"/>
          <w:b/>
          <w:bCs/>
          <w:sz w:val="28"/>
          <w:highlight w:val="yellow"/>
        </w:rPr>
        <w:lastRenderedPageBreak/>
        <w:t>Delegados en C#</w:t>
      </w:r>
    </w:p>
    <w:p w14:paraId="0A653AE1" w14:textId="77777777" w:rsidR="00732B49" w:rsidRPr="002F468D" w:rsidRDefault="00732B49" w:rsidP="00732B49">
      <w:pPr>
        <w:rPr>
          <w:rFonts w:ascii="Arial" w:hAnsi="Arial" w:cs="Arial"/>
          <w:b/>
          <w:bCs/>
          <w:i/>
        </w:rPr>
      </w:pPr>
      <w:hyperlink r:id="rId50" w:history="1">
        <w:r w:rsidRPr="002F468D">
          <w:rPr>
            <w:rStyle w:val="Hipervnculo"/>
            <w:i/>
          </w:rPr>
          <w:t>https://www.youtube.com/watch?v=I_fdCzza2mg</w:t>
        </w:r>
      </w:hyperlink>
    </w:p>
    <w:p w14:paraId="68906FA6" w14:textId="77777777" w:rsidR="00732B49" w:rsidRDefault="00732B49" w:rsidP="00732B49">
      <w:pPr>
        <w:rPr>
          <w:rFonts w:ascii="Arial" w:hAnsi="Arial" w:cs="Arial"/>
        </w:rPr>
      </w:pPr>
      <w:r w:rsidRPr="00B75CB3">
        <w:rPr>
          <w:rFonts w:ascii="Arial" w:hAnsi="Arial" w:cs="Arial"/>
        </w:rPr>
        <w:t xml:space="preserve">En C#, un delegado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delegate</w:t>
      </w:r>
      <w:proofErr w:type="spellEnd"/>
      <w:r>
        <w:rPr>
          <w:rFonts w:ascii="Arial" w:hAnsi="Arial" w:cs="Arial"/>
        </w:rPr>
        <w:t xml:space="preserve">) </w:t>
      </w:r>
      <w:r w:rsidRPr="00B75CB3">
        <w:rPr>
          <w:rFonts w:ascii="Arial" w:hAnsi="Arial" w:cs="Arial"/>
        </w:rPr>
        <w:t>es un tipo que representa la referencia a un método con una firma específica.</w:t>
      </w:r>
      <w:r>
        <w:rPr>
          <w:rFonts w:ascii="Arial" w:hAnsi="Arial" w:cs="Arial"/>
        </w:rPr>
        <w:t xml:space="preserve"> Una firma determina qué tipo de dato devuelve y cual/es recibe por parámetro un método.</w:t>
      </w:r>
    </w:p>
    <w:p w14:paraId="08183010" w14:textId="77777777" w:rsidR="00732B49" w:rsidRDefault="00732B49" w:rsidP="00732B49">
      <w:pPr>
        <w:rPr>
          <w:rFonts w:ascii="Arial" w:hAnsi="Arial" w:cs="Arial"/>
        </w:rPr>
      </w:pPr>
      <w:r w:rsidRPr="00E02CF4">
        <w:rPr>
          <w:rFonts w:ascii="Arial" w:hAnsi="Arial" w:cs="Arial"/>
          <w:noProof/>
          <w:lang w:eastAsia="es-AR"/>
        </w:rPr>
        <w:drawing>
          <wp:inline distT="0" distB="0" distL="0" distR="0" wp14:anchorId="3EF4DA40" wp14:editId="52659CDF">
            <wp:extent cx="5400040" cy="3752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CF4">
        <w:rPr>
          <w:noProof/>
          <w:lang w:eastAsia="es-AR"/>
        </w:rPr>
        <w:t xml:space="preserve"> </w:t>
      </w:r>
      <w:r w:rsidRPr="00E02CF4">
        <w:rPr>
          <w:rFonts w:ascii="Arial" w:hAnsi="Arial" w:cs="Arial"/>
          <w:noProof/>
          <w:lang w:eastAsia="es-AR"/>
        </w:rPr>
        <w:drawing>
          <wp:inline distT="0" distB="0" distL="0" distR="0" wp14:anchorId="1F3FE5C4" wp14:editId="715E4001">
            <wp:extent cx="5400040" cy="15786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CF4">
        <w:rPr>
          <w:noProof/>
          <w:lang w:eastAsia="es-AR"/>
        </w:rPr>
        <w:t xml:space="preserve"> </w:t>
      </w:r>
      <w:r w:rsidRPr="00E02CF4">
        <w:rPr>
          <w:noProof/>
          <w:lang w:eastAsia="es-AR"/>
        </w:rPr>
        <w:drawing>
          <wp:inline distT="0" distB="0" distL="0" distR="0" wp14:anchorId="47CA6238" wp14:editId="3A26E1ED">
            <wp:extent cx="5400040" cy="161417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68D">
        <w:rPr>
          <w:noProof/>
          <w:lang w:eastAsia="es-AR"/>
        </w:rPr>
        <w:t xml:space="preserve"> </w:t>
      </w:r>
      <w:r w:rsidRPr="002F468D">
        <w:rPr>
          <w:noProof/>
          <w:lang w:eastAsia="es-AR"/>
        </w:rPr>
        <w:drawing>
          <wp:inline distT="0" distB="0" distL="0" distR="0" wp14:anchorId="00B603F0" wp14:editId="61C1C290">
            <wp:extent cx="5400040" cy="7124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68D">
        <w:rPr>
          <w:noProof/>
          <w:lang w:eastAsia="es-AR"/>
        </w:rPr>
        <w:t xml:space="preserve"> </w:t>
      </w:r>
      <w:r w:rsidRPr="002F468D">
        <w:rPr>
          <w:noProof/>
          <w:lang w:eastAsia="es-AR"/>
        </w:rPr>
        <w:drawing>
          <wp:inline distT="0" distB="0" distL="0" distR="0" wp14:anchorId="6151E6E1" wp14:editId="1E131F81">
            <wp:extent cx="5400040" cy="44958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99D9" w14:textId="77777777" w:rsidR="00732B49" w:rsidRPr="00B75CB3" w:rsidRDefault="00732B49" w:rsidP="00732B49">
      <w:pPr>
        <w:rPr>
          <w:rFonts w:ascii="Arial" w:hAnsi="Arial" w:cs="Arial"/>
        </w:rPr>
      </w:pPr>
      <w:r w:rsidRPr="00B75CB3">
        <w:rPr>
          <w:rFonts w:ascii="Arial" w:hAnsi="Arial" w:cs="Arial"/>
        </w:rPr>
        <w:t>En vez de definir delegados a mano, normalmente usamos:</w:t>
      </w:r>
    </w:p>
    <w:p w14:paraId="3632F0F9" w14:textId="77777777" w:rsidR="00732B49" w:rsidRDefault="00732B49" w:rsidP="00732B49">
      <w:pPr>
        <w:numPr>
          <w:ilvl w:val="0"/>
          <w:numId w:val="18"/>
        </w:numPr>
        <w:rPr>
          <w:rFonts w:ascii="Arial" w:hAnsi="Arial" w:cs="Arial"/>
        </w:rPr>
      </w:pPr>
      <w:commentRangeStart w:id="0"/>
      <w:proofErr w:type="spellStart"/>
      <w:r w:rsidRPr="002F468D">
        <w:rPr>
          <w:rFonts w:ascii="Arial" w:hAnsi="Arial" w:cs="Arial"/>
          <w:b/>
        </w:rPr>
        <w:t>Action</w:t>
      </w:r>
      <w:proofErr w:type="spellEnd"/>
      <w:r w:rsidRPr="002F468D">
        <w:rPr>
          <w:rFonts w:ascii="Arial" w:hAnsi="Arial" w:cs="Arial"/>
          <w:b/>
        </w:rPr>
        <w:t>&lt;T, U, …&gt;</w:t>
      </w:r>
      <w:r w:rsidRPr="00B75CB3">
        <w:rPr>
          <w:rFonts w:ascii="Arial" w:hAnsi="Arial" w:cs="Arial"/>
        </w:rPr>
        <w:t xml:space="preserve"> </w:t>
      </w:r>
      <w:commentRangeEnd w:id="0"/>
      <w:r>
        <w:rPr>
          <w:rStyle w:val="Refdecomentario"/>
        </w:rPr>
        <w:commentReference w:id="0"/>
      </w:r>
      <w:r w:rsidRPr="00B75CB3">
        <w:rPr>
          <w:rFonts w:ascii="Arial" w:hAnsi="Arial" w:cs="Arial"/>
        </w:rPr>
        <w:t xml:space="preserve">→ representa una función que </w:t>
      </w:r>
      <w:r>
        <w:rPr>
          <w:rFonts w:ascii="Arial" w:hAnsi="Arial" w:cs="Arial"/>
        </w:rPr>
        <w:t xml:space="preserve">recibe 1 o hasta 16 parámetros pero </w:t>
      </w:r>
      <w:r w:rsidRPr="00B75CB3">
        <w:rPr>
          <w:rFonts w:ascii="Arial" w:hAnsi="Arial" w:cs="Arial"/>
        </w:rPr>
        <w:t>no devuelve nada (</w:t>
      </w:r>
      <w:proofErr w:type="spellStart"/>
      <w:r w:rsidRPr="00B75CB3">
        <w:rPr>
          <w:rFonts w:ascii="Arial" w:hAnsi="Arial" w:cs="Arial"/>
        </w:rPr>
        <w:t>void</w:t>
      </w:r>
      <w:proofErr w:type="spellEnd"/>
      <w:r w:rsidRPr="00B75CB3">
        <w:rPr>
          <w:rFonts w:ascii="Arial" w:hAnsi="Arial" w:cs="Arial"/>
        </w:rPr>
        <w:t>).</w:t>
      </w:r>
    </w:p>
    <w:p w14:paraId="5B5363D0" w14:textId="77777777" w:rsidR="00732B49" w:rsidRDefault="00732B49" w:rsidP="00732B49">
      <w:pPr>
        <w:ind w:left="720"/>
        <w:rPr>
          <w:rFonts w:ascii="Arial" w:hAnsi="Arial" w:cs="Arial"/>
        </w:rPr>
      </w:pPr>
      <w:r w:rsidRPr="003543D1">
        <w:rPr>
          <w:rFonts w:ascii="Arial" w:hAnsi="Arial" w:cs="Arial"/>
          <w:noProof/>
          <w:lang w:eastAsia="es-AR"/>
        </w:rPr>
        <w:drawing>
          <wp:inline distT="0" distB="0" distL="0" distR="0" wp14:anchorId="5EAC6291" wp14:editId="164E3230">
            <wp:extent cx="4942840" cy="73596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r="8467"/>
                    <a:stretch/>
                  </pic:blipFill>
                  <pic:spPr bwMode="auto">
                    <a:xfrm>
                      <a:off x="0" y="0"/>
                      <a:ext cx="4942840" cy="73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8F6DC" w14:textId="77777777" w:rsidR="00732B49" w:rsidRPr="00B75CB3" w:rsidRDefault="00732B49" w:rsidP="00732B49">
      <w:pPr>
        <w:ind w:left="720"/>
        <w:rPr>
          <w:rFonts w:ascii="Arial" w:hAnsi="Arial" w:cs="Arial"/>
        </w:rPr>
      </w:pPr>
      <w:r w:rsidRPr="003543D1">
        <w:rPr>
          <w:rFonts w:ascii="Arial" w:hAnsi="Arial" w:cs="Arial"/>
          <w:noProof/>
          <w:lang w:eastAsia="es-AR"/>
        </w:rPr>
        <w:drawing>
          <wp:inline distT="0" distB="0" distL="0" distR="0" wp14:anchorId="50E8294A" wp14:editId="7584CB27">
            <wp:extent cx="4942840" cy="5492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1" r="8360"/>
                    <a:stretch/>
                  </pic:blipFill>
                  <pic:spPr bwMode="auto">
                    <a:xfrm>
                      <a:off x="0" y="0"/>
                      <a:ext cx="4948554" cy="54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316A9" w14:textId="77777777" w:rsidR="00732B49" w:rsidRDefault="00732B49" w:rsidP="00732B49">
      <w:pPr>
        <w:numPr>
          <w:ilvl w:val="0"/>
          <w:numId w:val="18"/>
        </w:numPr>
        <w:jc w:val="both"/>
        <w:rPr>
          <w:b/>
          <w:bCs/>
        </w:rPr>
      </w:pPr>
      <w:commentRangeStart w:id="1"/>
      <w:r w:rsidRPr="002F468D">
        <w:rPr>
          <w:rFonts w:ascii="Arial" w:hAnsi="Arial" w:cs="Arial"/>
          <w:b/>
        </w:rPr>
        <w:lastRenderedPageBreak/>
        <w:t xml:space="preserve">Func&lt;T, U, …, </w:t>
      </w:r>
      <w:proofErr w:type="spellStart"/>
      <w:r w:rsidRPr="002F468D">
        <w:rPr>
          <w:rFonts w:ascii="Arial" w:hAnsi="Arial" w:cs="Arial"/>
          <w:b/>
        </w:rPr>
        <w:t>Return</w:t>
      </w:r>
      <w:proofErr w:type="spellEnd"/>
      <w:r w:rsidRPr="002F468D">
        <w:rPr>
          <w:rFonts w:ascii="Arial" w:hAnsi="Arial" w:cs="Arial"/>
          <w:b/>
        </w:rPr>
        <w:t>&gt;</w:t>
      </w:r>
      <w:r w:rsidRPr="00B75CB3">
        <w:rPr>
          <w:rFonts w:ascii="Arial" w:hAnsi="Arial" w:cs="Arial"/>
        </w:rPr>
        <w:t xml:space="preserve"> </w:t>
      </w:r>
      <w:commentRangeEnd w:id="1"/>
      <w:r>
        <w:rPr>
          <w:rStyle w:val="Refdecomentario"/>
        </w:rPr>
        <w:commentReference w:id="1"/>
      </w:r>
      <w:r w:rsidRPr="00B75CB3">
        <w:rPr>
          <w:rFonts w:ascii="Arial" w:hAnsi="Arial" w:cs="Arial"/>
        </w:rPr>
        <w:t>→ representa</w:t>
      </w:r>
      <w:r>
        <w:rPr>
          <w:rFonts w:ascii="Arial" w:hAnsi="Arial" w:cs="Arial"/>
        </w:rPr>
        <w:t xml:space="preserve"> </w:t>
      </w:r>
      <w:r w:rsidRPr="00B75CB3">
        <w:rPr>
          <w:rFonts w:ascii="Arial" w:hAnsi="Arial" w:cs="Arial"/>
        </w:rPr>
        <w:t>una función que</w:t>
      </w:r>
      <w:r>
        <w:rPr>
          <w:rFonts w:ascii="Arial" w:hAnsi="Arial" w:cs="Arial"/>
        </w:rPr>
        <w:t xml:space="preserve"> recibe 1 o hasta 16 parámetros y además</w:t>
      </w:r>
      <w:r w:rsidRPr="00B75CB3">
        <w:rPr>
          <w:rFonts w:ascii="Arial" w:hAnsi="Arial" w:cs="Arial"/>
        </w:rPr>
        <w:t xml:space="preserve"> devuelve algo.</w:t>
      </w:r>
    </w:p>
    <w:p w14:paraId="5CD928D6" w14:textId="77777777" w:rsidR="00732B49" w:rsidRDefault="00732B49" w:rsidP="00732B49">
      <w:pPr>
        <w:ind w:left="708"/>
      </w:pPr>
      <w:r w:rsidRPr="003543D1">
        <w:rPr>
          <w:noProof/>
          <w:lang w:eastAsia="es-AR"/>
        </w:rPr>
        <w:drawing>
          <wp:inline distT="0" distB="0" distL="0" distR="0" wp14:anchorId="02729E1E" wp14:editId="02289DA0">
            <wp:extent cx="4934310" cy="71501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8542"/>
                    <a:stretch/>
                  </pic:blipFill>
                  <pic:spPr bwMode="auto">
                    <a:xfrm>
                      <a:off x="0" y="0"/>
                      <a:ext cx="4938692" cy="715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0729C" w14:textId="77777777" w:rsidR="00732B49" w:rsidRDefault="00732B49" w:rsidP="00732B49">
      <w:pPr>
        <w:ind w:left="708"/>
      </w:pPr>
      <w:r w:rsidRPr="003543D1">
        <w:rPr>
          <w:noProof/>
          <w:lang w:eastAsia="es-AR"/>
        </w:rPr>
        <w:drawing>
          <wp:inline distT="0" distB="0" distL="0" distR="0" wp14:anchorId="6B33A37E" wp14:editId="37141B98">
            <wp:extent cx="4917057" cy="55626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r="8944"/>
                    <a:stretch/>
                  </pic:blipFill>
                  <pic:spPr bwMode="auto">
                    <a:xfrm>
                      <a:off x="0" y="0"/>
                      <a:ext cx="4917057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8B104" w14:textId="77777777" w:rsidR="00623676" w:rsidRDefault="00623676" w:rsidP="00732B49">
      <w:pPr>
        <w:ind w:left="708"/>
      </w:pPr>
    </w:p>
    <w:p w14:paraId="0F3BC3AB" w14:textId="73B47A8E" w:rsidR="00623676" w:rsidRDefault="00623676" w:rsidP="000B2D52">
      <w:pPr>
        <w:jc w:val="center"/>
        <w:rPr>
          <w:b/>
          <w:sz w:val="28"/>
        </w:rPr>
      </w:pPr>
      <w:r w:rsidRPr="00623676">
        <w:rPr>
          <w:b/>
          <w:sz w:val="28"/>
        </w:rPr>
        <w:t>Expresiones Lambda</w:t>
      </w:r>
    </w:p>
    <w:p w14:paraId="61D24757" w14:textId="57A55E86" w:rsidR="000B2D52" w:rsidRPr="000B2D52" w:rsidRDefault="000B2D52" w:rsidP="000B2D52">
      <w:pPr>
        <w:spacing w:before="100" w:beforeAutospacing="1" w:after="100" w:afterAutospacing="1" w:line="240" w:lineRule="auto"/>
        <w:jc w:val="both"/>
        <w:rPr>
          <w:lang w:eastAsia="es-AR"/>
        </w:rPr>
      </w:pPr>
      <w:r w:rsidRPr="000B2D52">
        <w:rPr>
          <w:lang w:eastAsia="es-AR"/>
        </w:rPr>
        <w:t xml:space="preserve">Las funciones lambda en C# son funciones anónimas (no tienen nombre) que se definen de forma </w:t>
      </w:r>
      <w:proofErr w:type="spellStart"/>
      <w:r w:rsidRPr="000B2D52">
        <w:rPr>
          <w:lang w:eastAsia="es-AR"/>
        </w:rPr>
        <w:t>inline</w:t>
      </w:r>
      <w:proofErr w:type="spellEnd"/>
      <w:r w:rsidRPr="000B2D52">
        <w:rPr>
          <w:lang w:eastAsia="es-AR"/>
        </w:rPr>
        <w:t xml:space="preserve"> usando el operador =&gt; y se usan principalmente para pasar comportamiento como dato. Siempre están asociadas a un </w:t>
      </w:r>
      <w:proofErr w:type="spellStart"/>
      <w:r w:rsidRPr="000B2D52">
        <w:rPr>
          <w:lang w:eastAsia="es-AR"/>
        </w:rPr>
        <w:t>delegate</w:t>
      </w:r>
      <w:proofErr w:type="spellEnd"/>
      <w:r w:rsidRPr="000B2D52">
        <w:rPr>
          <w:lang w:eastAsia="es-AR"/>
        </w:rPr>
        <w:t xml:space="preserve"> (como </w:t>
      </w:r>
      <w:proofErr w:type="spellStart"/>
      <w:r w:rsidRPr="000B2D52">
        <w:rPr>
          <w:lang w:eastAsia="es-AR"/>
        </w:rPr>
        <w:t>Action</w:t>
      </w:r>
      <w:proofErr w:type="spellEnd"/>
      <w:r w:rsidRPr="000B2D52">
        <w:rPr>
          <w:lang w:eastAsia="es-AR"/>
        </w:rPr>
        <w:t xml:space="preserve">, Func o un </w:t>
      </w:r>
      <w:proofErr w:type="spellStart"/>
      <w:r w:rsidRPr="000B2D52">
        <w:rPr>
          <w:lang w:eastAsia="es-AR"/>
        </w:rPr>
        <w:t>delegate</w:t>
      </w:r>
      <w:proofErr w:type="spellEnd"/>
      <w:r w:rsidRPr="000B2D52">
        <w:rPr>
          <w:lang w:eastAsia="es-AR"/>
        </w:rPr>
        <w:t xml:space="preserve"> propio) y solo pueden existir cuando el compilador conoce la firma esperada (parámetros y tipo de retorno). Su objetivo es escribir lógica corta y contextual de manera más clara y concisa que un método declarado, sin necesidad de crear un método con nombre cuando no va a reutilizarse.</w:t>
      </w:r>
    </w:p>
    <w:p w14:paraId="6DCE8F5F" w14:textId="640FEFBF" w:rsidR="00623676" w:rsidRPr="00623676" w:rsidRDefault="00623676" w:rsidP="000B2D52">
      <w:pPr>
        <w:rPr>
          <w:b/>
        </w:rPr>
      </w:pPr>
      <w:r w:rsidRPr="00623676">
        <w:rPr>
          <w:b/>
          <w:highlight w:val="white"/>
        </w:rPr>
        <w:t xml:space="preserve">1. Forma “tradicional” - Antes </w:t>
      </w:r>
      <w:proofErr w:type="spellStart"/>
      <w:r w:rsidRPr="00623676">
        <w:rPr>
          <w:b/>
          <w:highlight w:val="white"/>
        </w:rPr>
        <w:t>haciamos</w:t>
      </w:r>
      <w:proofErr w:type="spellEnd"/>
      <w:r w:rsidRPr="00623676">
        <w:rPr>
          <w:b/>
          <w:highlight w:val="white"/>
        </w:rPr>
        <w:t xml:space="preserve"> esto:</w:t>
      </w:r>
    </w:p>
    <w:p w14:paraId="7E311FD0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2B91AF"/>
          <w:kern w:val="0"/>
          <w:sz w:val="22"/>
          <w:szCs w:val="19"/>
          <w:highlight w:val="white"/>
          <w:lang w:val="en-US"/>
        </w:rPr>
        <w:t>Func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 xml:space="preserve">&gt;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>sub_PrimeraClase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 xml:space="preserve"> = sub1;</w:t>
      </w:r>
    </w:p>
    <w:p w14:paraId="3D9E72F6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</w:pPr>
    </w:p>
    <w:p w14:paraId="02AD1FB6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</w:pPr>
      <w:r w:rsidRPr="009D499A">
        <w:rPr>
          <w:rFonts w:ascii="Cascadia Mono" w:hAnsi="Cascadia Mono" w:cs="Cascadia Mono"/>
          <w:color w:val="0000FF"/>
          <w:kern w:val="0"/>
          <w:sz w:val="22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 xml:space="preserve"> sub1(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 xml:space="preserve"> a,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9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  <w:lang w:val="en-US"/>
        </w:rPr>
        <w:t xml:space="preserve"> b)</w:t>
      </w:r>
    </w:p>
    <w:p w14:paraId="46A64283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</w:rPr>
        <w:t>{</w:t>
      </w:r>
    </w:p>
    <w:p w14:paraId="73527AAC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</w:rPr>
        <w:t xml:space="preserve">    </w:t>
      </w:r>
      <w:proofErr w:type="spellStart"/>
      <w:r w:rsidRPr="000B2D52">
        <w:rPr>
          <w:rFonts w:ascii="Cascadia Mono" w:hAnsi="Cascadia Mono" w:cs="Cascadia Mono"/>
          <w:color w:val="0000FF"/>
          <w:kern w:val="0"/>
          <w:sz w:val="22"/>
          <w:szCs w:val="19"/>
          <w:highlight w:val="white"/>
        </w:rPr>
        <w:t>return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</w:rPr>
        <w:t xml:space="preserve"> a - b;</w:t>
      </w:r>
    </w:p>
    <w:p w14:paraId="1A385D59" w14:textId="1DBD1B9A" w:rsidR="00623676" w:rsidRPr="000B2D52" w:rsidRDefault="00623676" w:rsidP="000B2D52">
      <w:pPr>
        <w:spacing w:after="0"/>
        <w:rPr>
          <w:rFonts w:ascii="Cascadia Mono" w:hAnsi="Cascadia Mono" w:cs="Cascadia Mono"/>
          <w:color w:val="000000"/>
          <w:kern w:val="0"/>
          <w:sz w:val="22"/>
          <w:szCs w:val="19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9"/>
          <w:highlight w:val="white"/>
        </w:rPr>
        <w:t>}</w:t>
      </w:r>
      <w:r w:rsidR="000B2D52" w:rsidRPr="000B2D52">
        <w:rPr>
          <w:rFonts w:ascii="Cascadia Mono" w:hAnsi="Cascadia Mono" w:cs="Cascadia Mono"/>
          <w:color w:val="000000"/>
          <w:kern w:val="0"/>
          <w:sz w:val="22"/>
          <w:szCs w:val="19"/>
        </w:rPr>
        <w:br/>
      </w:r>
    </w:p>
    <w:p w14:paraId="0049F2CE" w14:textId="7CD35A12" w:rsidR="00623676" w:rsidRPr="00623676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  <w:r w:rsidRPr="00623676">
        <w:rPr>
          <w:b/>
          <w:highlight w:val="white"/>
        </w:rPr>
        <w:t>2. Lambda con tipos explícitos - Ahora se pude reducir usando funciones lambda</w:t>
      </w:r>
      <w:r w:rsidR="000B2D52">
        <w:rPr>
          <w:b/>
          <w:highlight w:val="white"/>
        </w:rPr>
        <w:t xml:space="preserve"> </w:t>
      </w:r>
      <w:r>
        <w:rPr>
          <w:b/>
          <w:highlight w:val="white"/>
        </w:rPr>
        <w:t>:</w:t>
      </w:r>
      <w:r w:rsidRPr="00623676">
        <w:rPr>
          <w:b/>
          <w:highlight w:val="white"/>
        </w:rPr>
        <w:t xml:space="preserve"> </w:t>
      </w:r>
      <w:r>
        <w:rPr>
          <w:b/>
          <w:highlight w:val="white"/>
        </w:rPr>
        <w:br/>
      </w:r>
    </w:p>
    <w:p w14:paraId="51DEB466" w14:textId="2F29C1E6" w:rsidR="00623676" w:rsidRPr="009D499A" w:rsidRDefault="00623676" w:rsidP="000B2D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  <w:lang w:val="en-US"/>
        </w:rPr>
        <w:t>Func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&gt; sub2_PrimeraClase = (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a,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="000B2D52"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b) =&gt; a - b;</w:t>
      </w:r>
      <w:r w:rsidR="000B2D52"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br/>
      </w:r>
    </w:p>
    <w:p w14:paraId="67BB8AB7" w14:textId="60E5AA6A" w:rsidR="00623676" w:rsidRPr="00623676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  <w:r w:rsidRPr="00623676">
        <w:rPr>
          <w:b/>
          <w:highlight w:val="white"/>
        </w:rPr>
        <w:t xml:space="preserve">3. Lambda con tipos inferidos - A medida que C# se fue actualizando se permitió que no sea </w:t>
      </w:r>
      <w:proofErr w:type="spellStart"/>
      <w:r w:rsidRPr="00623676">
        <w:rPr>
          <w:b/>
          <w:highlight w:val="white"/>
        </w:rPr>
        <w:t>neecesario</w:t>
      </w:r>
      <w:proofErr w:type="spellEnd"/>
      <w:r w:rsidRPr="00623676">
        <w:rPr>
          <w:b/>
          <w:highlight w:val="white"/>
        </w:rPr>
        <w:t xml:space="preserve"> colocar el tipo de dato en los </w:t>
      </w:r>
      <w:proofErr w:type="spellStart"/>
      <w:r w:rsidRPr="00623676">
        <w:rPr>
          <w:b/>
          <w:highlight w:val="white"/>
        </w:rPr>
        <w:t>parámetors</w:t>
      </w:r>
      <w:proofErr w:type="spellEnd"/>
      <w:r w:rsidRPr="00623676">
        <w:rPr>
          <w:b/>
          <w:highlight w:val="white"/>
        </w:rPr>
        <w:t xml:space="preserve"> si se usa delegado:</w:t>
      </w:r>
      <w:r>
        <w:rPr>
          <w:b/>
          <w:highlight w:val="white"/>
        </w:rPr>
        <w:br/>
      </w:r>
    </w:p>
    <w:p w14:paraId="52EDCB4A" w14:textId="70005C55" w:rsidR="00623676" w:rsidRPr="009D499A" w:rsidRDefault="00623676" w:rsidP="000B2D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20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  <w:lang w:val="en-US"/>
        </w:rPr>
        <w:t>Func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&gt; sub3_</w:t>
      </w:r>
      <w:r w:rsidR="000B2D52"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PrimeraClase = (a, b) =&gt; a - b;</w:t>
      </w:r>
      <w:r w:rsidR="000B2D52" w:rsidRPr="009D499A">
        <w:rPr>
          <w:rFonts w:ascii="Cascadia Mono" w:hAnsi="Cascadia Mono" w:cs="Cascadia Mono"/>
          <w:color w:val="000000"/>
          <w:kern w:val="0"/>
          <w:sz w:val="20"/>
          <w:szCs w:val="16"/>
          <w:highlight w:val="white"/>
          <w:lang w:val="en-US"/>
        </w:rPr>
        <w:br/>
      </w:r>
    </w:p>
    <w:p w14:paraId="712CC069" w14:textId="4219552E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sz w:val="28"/>
          <w:highlight w:val="white"/>
        </w:rPr>
      </w:pPr>
      <w:r w:rsidRPr="00623676">
        <w:rPr>
          <w:b/>
          <w:highlight w:val="white"/>
        </w:rPr>
        <w:t xml:space="preserve">4. Con un parámetro se simplifica </w:t>
      </w:r>
      <w:proofErr w:type="spellStart"/>
      <w:r w:rsidRPr="00623676">
        <w:rPr>
          <w:b/>
          <w:highlight w:val="white"/>
        </w:rPr>
        <w:t>mas</w:t>
      </w:r>
      <w:proofErr w:type="spellEnd"/>
      <w:r w:rsidRPr="00623676">
        <w:rPr>
          <w:b/>
          <w:highlight w:val="white"/>
        </w:rPr>
        <w:t xml:space="preserve">, no se </w:t>
      </w:r>
      <w:proofErr w:type="spellStart"/>
      <w:r w:rsidRPr="00623676">
        <w:rPr>
          <w:b/>
          <w:highlight w:val="white"/>
        </w:rPr>
        <w:t>necesian</w:t>
      </w:r>
      <w:proofErr w:type="spellEnd"/>
      <w:r w:rsidRPr="00623676">
        <w:rPr>
          <w:b/>
          <w:highlight w:val="white"/>
        </w:rPr>
        <w:t xml:space="preserve"> los ():</w:t>
      </w:r>
      <w:r>
        <w:rPr>
          <w:b/>
          <w:highlight w:val="white"/>
        </w:rPr>
        <w:br/>
      </w:r>
    </w:p>
    <w:p w14:paraId="5E0D5763" w14:textId="58E32988" w:rsidR="00623676" w:rsidRPr="000B2D52" w:rsidRDefault="00623676" w:rsidP="000B2D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</w:rPr>
        <w:t>Func</w:t>
      </w: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&lt;</w:t>
      </w:r>
      <w:proofErr w:type="spellStart"/>
      <w:r w:rsidRPr="000B2D52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</w:rPr>
        <w:t>int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, </w:t>
      </w:r>
      <w:proofErr w:type="spellStart"/>
      <w:r w:rsidRPr="000B2D52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</w:rPr>
        <w:t>int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&gt; </w:t>
      </w:r>
      <w:r w:rsidR="000B2D52"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sub4_PrimeraClase = a =&gt; a * 2;</w:t>
      </w:r>
      <w:r w:rsidR="000B2D52"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br/>
      </w:r>
    </w:p>
    <w:p w14:paraId="40DE4C3A" w14:textId="73DE1BF9" w:rsidR="00623676" w:rsidRPr="00623676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  <w:r w:rsidRPr="00623676">
        <w:rPr>
          <w:b/>
          <w:highlight w:val="white"/>
        </w:rPr>
        <w:t xml:space="preserve">5. Pero si se necesita </w:t>
      </w:r>
      <w:proofErr w:type="spellStart"/>
      <w:r w:rsidRPr="00623676">
        <w:rPr>
          <w:b/>
          <w:highlight w:val="white"/>
        </w:rPr>
        <w:t>mas</w:t>
      </w:r>
      <w:proofErr w:type="spellEnd"/>
      <w:r w:rsidRPr="00623676">
        <w:rPr>
          <w:b/>
          <w:highlight w:val="white"/>
        </w:rPr>
        <w:t xml:space="preserve"> de una </w:t>
      </w:r>
      <w:proofErr w:type="spellStart"/>
      <w:r w:rsidRPr="00623676">
        <w:rPr>
          <w:b/>
          <w:highlight w:val="white"/>
        </w:rPr>
        <w:t>linea</w:t>
      </w:r>
      <w:proofErr w:type="spellEnd"/>
      <w:r w:rsidRPr="00623676">
        <w:rPr>
          <w:b/>
          <w:highlight w:val="white"/>
        </w:rPr>
        <w:t xml:space="preserve"> de código se recurres a usar {}:</w:t>
      </w:r>
    </w:p>
    <w:p w14:paraId="2B1F300D" w14:textId="2AE4036A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D971B9">
        <w:rPr>
          <w:rFonts w:ascii="Cascadia Mono" w:hAnsi="Cascadia Mono" w:cs="Cascadia Mono"/>
          <w:color w:val="2B91AF"/>
          <w:kern w:val="0"/>
          <w:sz w:val="20"/>
          <w:szCs w:val="16"/>
          <w:highlight w:val="white"/>
          <w:lang w:val="en-US"/>
        </w:rPr>
        <w:br/>
      </w:r>
      <w:r w:rsidRPr="009D499A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  <w:lang w:val="en-US"/>
        </w:rPr>
        <w:t>Func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&gt; sub5_PrimeraClase = a =&gt; </w:t>
      </w:r>
    </w:p>
    <w:p w14:paraId="66833A89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lastRenderedPageBreak/>
        <w:t>{</w:t>
      </w:r>
    </w:p>
    <w:p w14:paraId="5369957A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   a = a + 2;</w:t>
      </w:r>
    </w:p>
    <w:p w14:paraId="14983EE4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  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return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a * 2;</w:t>
      </w:r>
    </w:p>
    <w:p w14:paraId="2FB174F0" w14:textId="29BDB2AF" w:rsidR="000B2D52" w:rsidRPr="0014327C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6"/>
        </w:rPr>
      </w:pPr>
      <w:r w:rsidRPr="0014327C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};</w:t>
      </w:r>
    </w:p>
    <w:p w14:paraId="3C6BB7D8" w14:textId="6D7CA4FC" w:rsidR="00623676" w:rsidRPr="0014327C" w:rsidRDefault="00623676" w:rsidP="000B2D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</w:p>
    <w:p w14:paraId="2FBD584C" w14:textId="20D78057" w:rsidR="00623676" w:rsidRPr="00623676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  <w:r w:rsidRPr="00623676">
        <w:rPr>
          <w:b/>
          <w:highlight w:val="white"/>
        </w:rPr>
        <w:t>6. Aplicando lambda a funciones de orden superior</w:t>
      </w:r>
    </w:p>
    <w:p w14:paraId="0DF11E73" w14:textId="74BBFC86" w:rsidR="00623676" w:rsidRPr="00623676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  <w:r>
        <w:rPr>
          <w:b/>
          <w:highlight w:val="white"/>
        </w:rPr>
        <w:t xml:space="preserve">A. </w:t>
      </w:r>
      <w:r w:rsidRPr="00623676">
        <w:rPr>
          <w:b/>
          <w:highlight w:val="white"/>
        </w:rPr>
        <w:t xml:space="preserve">Antes </w:t>
      </w:r>
      <w:proofErr w:type="spellStart"/>
      <w:r w:rsidRPr="00623676">
        <w:rPr>
          <w:b/>
          <w:highlight w:val="white"/>
        </w:rPr>
        <w:t>haciamos</w:t>
      </w:r>
      <w:proofErr w:type="spellEnd"/>
      <w:r w:rsidRPr="00623676">
        <w:rPr>
          <w:b/>
          <w:highlight w:val="white"/>
        </w:rPr>
        <w:t xml:space="preserve"> esto:</w:t>
      </w:r>
      <w:r>
        <w:rPr>
          <w:b/>
          <w:highlight w:val="white"/>
        </w:rPr>
        <w:br/>
      </w:r>
    </w:p>
    <w:p w14:paraId="7629D626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proofErr w:type="spellStart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sub_OrdenSuperior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(sub3_PrimeraClase, 1, 2);</w:t>
      </w:r>
    </w:p>
    <w:p w14:paraId="3E096EBC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void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sub_OrdenSuperior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(</w:t>
      </w:r>
      <w:r w:rsidRPr="009D499A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  <w:lang w:val="en-US"/>
        </w:rPr>
        <w:t>Func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&gt;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fn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a,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b)</w:t>
      </w:r>
    </w:p>
    <w:p w14:paraId="0AE9F0C0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{</w:t>
      </w:r>
    </w:p>
    <w:p w14:paraId="4BC5B00B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   </w:t>
      </w:r>
      <w:proofErr w:type="spellStart"/>
      <w:r w:rsidRPr="000B2D52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</w:rPr>
        <w:t>int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</w:t>
      </w:r>
      <w:proofErr w:type="spellStart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rta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= </w:t>
      </w:r>
      <w:proofErr w:type="spellStart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fn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(a, b);</w:t>
      </w:r>
    </w:p>
    <w:p w14:paraId="79FF7BF8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   </w:t>
      </w:r>
      <w:proofErr w:type="spellStart"/>
      <w:r w:rsidRPr="000B2D52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</w:rPr>
        <w:t>Console</w:t>
      </w: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.WriteLine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(</w:t>
      </w:r>
      <w:r w:rsidRPr="000B2D52">
        <w:rPr>
          <w:rFonts w:ascii="Cascadia Mono" w:hAnsi="Cascadia Mono" w:cs="Cascadia Mono"/>
          <w:color w:val="A31515"/>
          <w:kern w:val="0"/>
          <w:sz w:val="22"/>
          <w:szCs w:val="16"/>
          <w:highlight w:val="white"/>
        </w:rPr>
        <w:t>"El resultado es "</w:t>
      </w: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+ </w:t>
      </w:r>
      <w:proofErr w:type="spellStart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rta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);</w:t>
      </w:r>
    </w:p>
    <w:p w14:paraId="5943E176" w14:textId="77777777" w:rsidR="00623676" w:rsidRPr="000B2D52" w:rsidRDefault="00623676" w:rsidP="00E3124F">
      <w:pPr>
        <w:autoSpaceDE w:val="0"/>
        <w:autoSpaceDN w:val="0"/>
        <w:adjustRightInd w:val="0"/>
        <w:spacing w:after="0" w:line="240" w:lineRule="auto"/>
        <w:ind w:left="708" w:hanging="708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}</w:t>
      </w:r>
    </w:p>
    <w:p w14:paraId="4D793E60" w14:textId="77777777" w:rsidR="00623676" w:rsidRPr="00623676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</w:p>
    <w:p w14:paraId="13365BA2" w14:textId="12274519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b/>
          <w:sz w:val="32"/>
          <w:highlight w:val="white"/>
        </w:rPr>
      </w:pPr>
      <w:r>
        <w:rPr>
          <w:b/>
          <w:highlight w:val="white"/>
        </w:rPr>
        <w:t xml:space="preserve">B. </w:t>
      </w:r>
      <w:r w:rsidRPr="00623676">
        <w:rPr>
          <w:b/>
          <w:highlight w:val="white"/>
        </w:rPr>
        <w:t xml:space="preserve">Ahora podemos aplicar la función lambda dentro </w:t>
      </w:r>
      <w:proofErr w:type="spellStart"/>
      <w:r w:rsidRPr="00623676">
        <w:rPr>
          <w:b/>
          <w:highlight w:val="white"/>
        </w:rPr>
        <w:t>del</w:t>
      </w:r>
      <w:proofErr w:type="spellEnd"/>
      <w:r w:rsidRPr="00623676">
        <w:rPr>
          <w:b/>
          <w:highlight w:val="white"/>
        </w:rPr>
        <w:t xml:space="preserve"> la función de orden superior:</w:t>
      </w:r>
      <w:r>
        <w:rPr>
          <w:b/>
          <w:highlight w:val="white"/>
        </w:rPr>
        <w:br/>
      </w:r>
    </w:p>
    <w:p w14:paraId="27660030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sub2_OrdenSuperior((a, b) =&gt; a - b, 1, 2);</w:t>
      </w:r>
    </w:p>
    <w:p w14:paraId="0F21FCF8" w14:textId="77777777" w:rsidR="00623676" w:rsidRPr="009D499A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</w:pP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void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sub2_OrdenSuperior(</w:t>
      </w:r>
      <w:r w:rsidRPr="009D499A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  <w:lang w:val="en-US"/>
        </w:rPr>
        <w:t>Func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&lt;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&gt; </w:t>
      </w:r>
      <w:proofErr w:type="spellStart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>fn</w:t>
      </w:r>
      <w:proofErr w:type="spellEnd"/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a, </w:t>
      </w:r>
      <w:r w:rsidRPr="009D499A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  <w:lang w:val="en-US"/>
        </w:rPr>
        <w:t>int</w:t>
      </w:r>
      <w:r w:rsidRPr="009D499A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  <w:lang w:val="en-US"/>
        </w:rPr>
        <w:t xml:space="preserve"> b)</w:t>
      </w:r>
    </w:p>
    <w:p w14:paraId="25F26D2B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{</w:t>
      </w:r>
    </w:p>
    <w:p w14:paraId="6052D180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   </w:t>
      </w:r>
      <w:proofErr w:type="spellStart"/>
      <w:r w:rsidRPr="000B2D52">
        <w:rPr>
          <w:rFonts w:ascii="Cascadia Mono" w:hAnsi="Cascadia Mono" w:cs="Cascadia Mono"/>
          <w:color w:val="0000FF"/>
          <w:kern w:val="0"/>
          <w:sz w:val="22"/>
          <w:szCs w:val="16"/>
          <w:highlight w:val="white"/>
        </w:rPr>
        <w:t>int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</w:t>
      </w:r>
      <w:proofErr w:type="spellStart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rta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= </w:t>
      </w:r>
      <w:proofErr w:type="spellStart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fn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(a, b);</w:t>
      </w:r>
    </w:p>
    <w:p w14:paraId="643C1542" w14:textId="77777777" w:rsidR="00623676" w:rsidRPr="000B2D52" w:rsidRDefault="00623676" w:rsidP="000B2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   </w:t>
      </w:r>
      <w:proofErr w:type="spellStart"/>
      <w:r w:rsidRPr="000B2D52">
        <w:rPr>
          <w:rFonts w:ascii="Cascadia Mono" w:hAnsi="Cascadia Mono" w:cs="Cascadia Mono"/>
          <w:color w:val="2B91AF"/>
          <w:kern w:val="0"/>
          <w:sz w:val="22"/>
          <w:szCs w:val="16"/>
          <w:highlight w:val="white"/>
        </w:rPr>
        <w:t>Console</w:t>
      </w: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.WriteLine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(</w:t>
      </w:r>
      <w:r w:rsidRPr="000B2D52">
        <w:rPr>
          <w:rFonts w:ascii="Cascadia Mono" w:hAnsi="Cascadia Mono" w:cs="Cascadia Mono"/>
          <w:color w:val="A31515"/>
          <w:kern w:val="0"/>
          <w:sz w:val="22"/>
          <w:szCs w:val="16"/>
          <w:highlight w:val="white"/>
        </w:rPr>
        <w:t>"El resultado es "</w:t>
      </w: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 xml:space="preserve"> + </w:t>
      </w:r>
      <w:proofErr w:type="spellStart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rta</w:t>
      </w:r>
      <w:proofErr w:type="spellEnd"/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);</w:t>
      </w:r>
    </w:p>
    <w:p w14:paraId="5FE62598" w14:textId="7008652F" w:rsidR="00623676" w:rsidRDefault="00623676" w:rsidP="000B2D52">
      <w:pPr>
        <w:rPr>
          <w:rFonts w:ascii="Cascadia Mono" w:hAnsi="Cascadia Mono" w:cs="Cascadia Mono"/>
          <w:color w:val="000000"/>
          <w:kern w:val="0"/>
          <w:sz w:val="22"/>
          <w:szCs w:val="16"/>
        </w:rPr>
      </w:pPr>
      <w:r w:rsidRPr="000B2D52">
        <w:rPr>
          <w:rFonts w:ascii="Cascadia Mono" w:hAnsi="Cascadia Mono" w:cs="Cascadia Mono"/>
          <w:color w:val="000000"/>
          <w:kern w:val="0"/>
          <w:sz w:val="22"/>
          <w:szCs w:val="16"/>
          <w:highlight w:val="white"/>
        </w:rPr>
        <w:t>}</w:t>
      </w:r>
    </w:p>
    <w:p w14:paraId="6BFBF96D" w14:textId="77777777" w:rsidR="0059529C" w:rsidRDefault="0059529C" w:rsidP="000B2D52">
      <w:pPr>
        <w:rPr>
          <w:rFonts w:ascii="Cascadia Mono" w:hAnsi="Cascadia Mono" w:cs="Cascadia Mono"/>
          <w:color w:val="000000"/>
          <w:kern w:val="0"/>
          <w:sz w:val="22"/>
          <w:szCs w:val="16"/>
        </w:rPr>
      </w:pPr>
    </w:p>
    <w:p w14:paraId="3C9CC87A" w14:textId="4CE7217A" w:rsidR="0059529C" w:rsidRDefault="0059529C" w:rsidP="0059529C">
      <w:pPr>
        <w:jc w:val="center"/>
        <w:rPr>
          <w:b/>
          <w:sz w:val="32"/>
        </w:rPr>
      </w:pPr>
      <w:r w:rsidRPr="0059529C">
        <w:rPr>
          <w:b/>
          <w:sz w:val="32"/>
        </w:rPr>
        <w:t>L</w:t>
      </w:r>
      <w:r>
        <w:rPr>
          <w:b/>
          <w:sz w:val="32"/>
        </w:rPr>
        <w:t>INQ</w:t>
      </w:r>
    </w:p>
    <w:p w14:paraId="72376516" w14:textId="2A1906C3" w:rsidR="0059529C" w:rsidRDefault="0059529C" w:rsidP="0059529C">
      <w:pPr>
        <w:autoSpaceDE w:val="0"/>
        <w:autoSpaceDN w:val="0"/>
        <w:adjustRightInd w:val="0"/>
        <w:spacing w:after="0" w:line="240" w:lineRule="auto"/>
        <w:rPr>
          <w:highlight w:val="white"/>
        </w:rPr>
      </w:pPr>
      <w:r w:rsidRPr="0059529C">
        <w:rPr>
          <w:highlight w:val="white"/>
        </w:rPr>
        <w:t xml:space="preserve">LINQ </w:t>
      </w:r>
      <w:r w:rsidR="00E3124F">
        <w:rPr>
          <w:highlight w:val="white"/>
        </w:rPr>
        <w:t>(</w:t>
      </w:r>
      <w:proofErr w:type="spellStart"/>
      <w:r w:rsidR="00E3124F" w:rsidRPr="00E3124F">
        <w:t>Language</w:t>
      </w:r>
      <w:proofErr w:type="spellEnd"/>
      <w:r w:rsidR="00E3124F" w:rsidRPr="00E3124F">
        <w:t xml:space="preserve"> </w:t>
      </w:r>
      <w:proofErr w:type="spellStart"/>
      <w:r w:rsidR="00E3124F" w:rsidRPr="00E3124F">
        <w:t>Integrated</w:t>
      </w:r>
      <w:proofErr w:type="spellEnd"/>
      <w:r w:rsidR="00E3124F" w:rsidRPr="00E3124F">
        <w:t xml:space="preserve"> Query</w:t>
      </w:r>
      <w:r w:rsidR="00E3124F">
        <w:rPr>
          <w:highlight w:val="white"/>
        </w:rPr>
        <w:t xml:space="preserve">) </w:t>
      </w:r>
      <w:r w:rsidRPr="0059529C">
        <w:rPr>
          <w:highlight w:val="white"/>
        </w:rPr>
        <w:t>nos permite consultar y manipular</w:t>
      </w:r>
      <w:r w:rsidR="005976BC">
        <w:rPr>
          <w:highlight w:val="white"/>
        </w:rPr>
        <w:t xml:space="preserve"> objetos y</w:t>
      </w:r>
      <w:r w:rsidRPr="0059529C">
        <w:rPr>
          <w:highlight w:val="white"/>
        </w:rPr>
        <w:t xml:space="preserve"> colecciones (listas, </w:t>
      </w:r>
      <w:proofErr w:type="spellStart"/>
      <w:r w:rsidRPr="0059529C">
        <w:rPr>
          <w:highlight w:val="white"/>
        </w:rPr>
        <w:t>arrays</w:t>
      </w:r>
      <w:proofErr w:type="spellEnd"/>
      <w:r w:rsidRPr="0059529C">
        <w:rPr>
          <w:highlight w:val="white"/>
        </w:rPr>
        <w:t>, etc.) usando una sintaxis parecida a SQL o bien métodos encadenados.</w:t>
      </w:r>
      <w:r w:rsidR="00FE4DD1">
        <w:rPr>
          <w:highlight w:val="white"/>
        </w:rPr>
        <w:t xml:space="preserve"> </w:t>
      </w:r>
      <w:r w:rsidR="00E3124F">
        <w:rPr>
          <w:highlight w:val="white"/>
        </w:rPr>
        <w:t xml:space="preserve">Para </w:t>
      </w:r>
      <w:proofErr w:type="spellStart"/>
      <w:r w:rsidR="00E3124F">
        <w:rPr>
          <w:highlight w:val="white"/>
        </w:rPr>
        <w:t>tabajar</w:t>
      </w:r>
      <w:proofErr w:type="spellEnd"/>
      <w:r w:rsidR="00E3124F">
        <w:rPr>
          <w:highlight w:val="white"/>
        </w:rPr>
        <w:t xml:space="preserve"> con LINQ se necesita el espacio de nombres </w:t>
      </w:r>
      <w:proofErr w:type="spellStart"/>
      <w:r w:rsidR="00E3124F">
        <w:rPr>
          <w:highlight w:val="white"/>
        </w:rPr>
        <w:t>using</w:t>
      </w:r>
      <w:proofErr w:type="spellEnd"/>
      <w:r w:rsidR="00E3124F">
        <w:rPr>
          <w:highlight w:val="white"/>
        </w:rPr>
        <w:t xml:space="preserve"> </w:t>
      </w:r>
      <w:proofErr w:type="spellStart"/>
      <w:r w:rsidR="00E3124F">
        <w:rPr>
          <w:highlight w:val="white"/>
        </w:rPr>
        <w:t>System.Linq</w:t>
      </w:r>
      <w:proofErr w:type="spellEnd"/>
      <w:r w:rsidR="00E3124F">
        <w:rPr>
          <w:highlight w:val="white"/>
        </w:rPr>
        <w:t>.</w:t>
      </w:r>
      <w:r w:rsidR="004371D1">
        <w:rPr>
          <w:highlight w:val="white"/>
        </w:rPr>
        <w:t xml:space="preserve"> </w:t>
      </w:r>
    </w:p>
    <w:p w14:paraId="4751D030" w14:textId="77777777" w:rsidR="0059529C" w:rsidRDefault="0059529C" w:rsidP="0059529C">
      <w:pPr>
        <w:autoSpaceDE w:val="0"/>
        <w:autoSpaceDN w:val="0"/>
        <w:adjustRightInd w:val="0"/>
        <w:spacing w:after="0" w:line="240" w:lineRule="auto"/>
        <w:rPr>
          <w:highlight w:val="white"/>
        </w:rPr>
      </w:pPr>
    </w:p>
    <w:p w14:paraId="28ACAEAF" w14:textId="44C13BC7" w:rsidR="0059529C" w:rsidRDefault="0059529C" w:rsidP="0059529C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  <w:r w:rsidRPr="0059529C">
        <w:rPr>
          <w:b/>
          <w:highlight w:val="white"/>
        </w:rPr>
        <w:t>LINQ tiene 3 partes:</w:t>
      </w:r>
    </w:p>
    <w:p w14:paraId="441F27CC" w14:textId="41BBA86B" w:rsidR="0059529C" w:rsidRDefault="00907FE5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  <w:r>
        <w:rPr>
          <w:b/>
          <w:highlight w:val="white"/>
        </w:rPr>
        <w:t xml:space="preserve">1. </w:t>
      </w:r>
      <w:r w:rsidR="0059529C">
        <w:rPr>
          <w:b/>
          <w:highlight w:val="white"/>
        </w:rPr>
        <w:t>El origen de Datos</w:t>
      </w:r>
    </w:p>
    <w:p w14:paraId="502B8064" w14:textId="1CE81D2C" w:rsidR="0059529C" w:rsidRDefault="0059529C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  <w:r w:rsidRPr="0059529C">
        <w:rPr>
          <w:b/>
          <w:noProof/>
        </w:rPr>
        <w:drawing>
          <wp:inline distT="0" distB="0" distL="0" distR="0" wp14:anchorId="0FB3EF83" wp14:editId="7F2FF13D">
            <wp:extent cx="5400040" cy="10541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CBB3" w14:textId="4710DE94" w:rsidR="0059529C" w:rsidRDefault="00907FE5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  <w:r>
        <w:rPr>
          <w:b/>
          <w:highlight w:val="white"/>
        </w:rPr>
        <w:t xml:space="preserve">2. </w:t>
      </w:r>
      <w:r w:rsidR="0059529C">
        <w:rPr>
          <w:b/>
          <w:highlight w:val="white"/>
        </w:rPr>
        <w:t>La consulta</w:t>
      </w:r>
    </w:p>
    <w:p w14:paraId="5A70FE4F" w14:textId="1CAC242E" w:rsidR="00907FE5" w:rsidRPr="00907FE5" w:rsidRDefault="00907FE5" w:rsidP="0059529C">
      <w:pPr>
        <w:autoSpaceDE w:val="0"/>
        <w:autoSpaceDN w:val="0"/>
        <w:adjustRightInd w:val="0"/>
        <w:spacing w:before="240" w:after="0" w:line="240" w:lineRule="auto"/>
        <w:rPr>
          <w:b/>
          <w:i/>
          <w:highlight w:val="white"/>
        </w:rPr>
      </w:pPr>
      <w:r>
        <w:rPr>
          <w:b/>
          <w:i/>
          <w:highlight w:val="white"/>
        </w:rPr>
        <w:t xml:space="preserve">A. </w:t>
      </w:r>
      <w:r w:rsidRPr="00907FE5">
        <w:rPr>
          <w:b/>
          <w:i/>
          <w:highlight w:val="white"/>
        </w:rPr>
        <w:t>Forma SQL</w:t>
      </w:r>
      <w:r>
        <w:rPr>
          <w:b/>
          <w:i/>
          <w:highlight w:val="white"/>
        </w:rPr>
        <w:t xml:space="preserve"> </w:t>
      </w:r>
      <w:r w:rsidRPr="00907FE5">
        <w:rPr>
          <w:b/>
          <w:i/>
        </w:rPr>
        <w:t>(</w:t>
      </w:r>
      <w:proofErr w:type="spellStart"/>
      <w:r w:rsidRPr="00907FE5">
        <w:rPr>
          <w:b/>
          <w:i/>
        </w:rPr>
        <w:t>query</w:t>
      </w:r>
      <w:proofErr w:type="spellEnd"/>
      <w:r w:rsidRPr="00907FE5">
        <w:rPr>
          <w:b/>
          <w:i/>
        </w:rPr>
        <w:t xml:space="preserve"> </w:t>
      </w:r>
      <w:proofErr w:type="spellStart"/>
      <w:r w:rsidRPr="00907FE5">
        <w:rPr>
          <w:b/>
          <w:i/>
        </w:rPr>
        <w:t>syntax</w:t>
      </w:r>
      <w:proofErr w:type="spellEnd"/>
      <w:r w:rsidRPr="00907FE5">
        <w:rPr>
          <w:b/>
          <w:i/>
        </w:rPr>
        <w:t>)</w:t>
      </w:r>
      <w:r>
        <w:rPr>
          <w:b/>
          <w:i/>
          <w:highlight w:val="white"/>
        </w:rPr>
        <w:t>:</w:t>
      </w:r>
    </w:p>
    <w:p w14:paraId="6D46A778" w14:textId="5F3E633D" w:rsidR="0059529C" w:rsidRDefault="005976BC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  <w:r w:rsidRPr="005976BC">
        <w:rPr>
          <w:b/>
          <w:noProof/>
        </w:rPr>
        <w:lastRenderedPageBreak/>
        <w:drawing>
          <wp:inline distT="0" distB="0" distL="0" distR="0" wp14:anchorId="7771FFC9" wp14:editId="34F92C7C">
            <wp:extent cx="5400040" cy="84264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C097" w14:textId="70545456" w:rsidR="005976BC" w:rsidRPr="00907FE5" w:rsidRDefault="00907FE5" w:rsidP="0059529C">
      <w:pPr>
        <w:autoSpaceDE w:val="0"/>
        <w:autoSpaceDN w:val="0"/>
        <w:adjustRightInd w:val="0"/>
        <w:spacing w:before="240" w:after="0" w:line="240" w:lineRule="auto"/>
        <w:rPr>
          <w:b/>
          <w:i/>
          <w:highlight w:val="white"/>
        </w:rPr>
      </w:pPr>
      <w:r w:rsidRPr="00907FE5">
        <w:rPr>
          <w:b/>
          <w:i/>
          <w:highlight w:val="white"/>
        </w:rPr>
        <w:t>B. Forma Función</w:t>
      </w:r>
      <w:r>
        <w:rPr>
          <w:b/>
          <w:i/>
          <w:highlight w:val="white"/>
        </w:rPr>
        <w:t xml:space="preserve"> </w:t>
      </w:r>
      <w:r w:rsidRPr="00907FE5">
        <w:rPr>
          <w:b/>
          <w:i/>
        </w:rPr>
        <w:t>(</w:t>
      </w:r>
      <w:proofErr w:type="spellStart"/>
      <w:r w:rsidRPr="00907FE5">
        <w:rPr>
          <w:b/>
          <w:i/>
        </w:rPr>
        <w:t>method</w:t>
      </w:r>
      <w:proofErr w:type="spellEnd"/>
      <w:r w:rsidRPr="00907FE5">
        <w:rPr>
          <w:b/>
          <w:i/>
        </w:rPr>
        <w:t xml:space="preserve"> </w:t>
      </w:r>
      <w:proofErr w:type="spellStart"/>
      <w:r w:rsidRPr="00907FE5">
        <w:rPr>
          <w:b/>
          <w:i/>
        </w:rPr>
        <w:t>syntax</w:t>
      </w:r>
      <w:proofErr w:type="spellEnd"/>
      <w:r w:rsidRPr="00907FE5">
        <w:rPr>
          <w:b/>
          <w:i/>
        </w:rPr>
        <w:t>)</w:t>
      </w:r>
      <w:r w:rsidRPr="00907FE5">
        <w:rPr>
          <w:b/>
          <w:i/>
          <w:highlight w:val="white"/>
        </w:rPr>
        <w:t>:</w:t>
      </w:r>
    </w:p>
    <w:p w14:paraId="4F92DA5F" w14:textId="158FF913" w:rsidR="00907FE5" w:rsidRDefault="00907FE5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  <w:r w:rsidRPr="00907FE5">
        <w:rPr>
          <w:b/>
          <w:noProof/>
        </w:rPr>
        <w:drawing>
          <wp:inline distT="0" distB="0" distL="0" distR="0" wp14:anchorId="4F53177B" wp14:editId="609EA3BE">
            <wp:extent cx="5400040" cy="628015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5869" w14:textId="426F8D46" w:rsidR="00907FE5" w:rsidRPr="009D499A" w:rsidRDefault="00907FE5" w:rsidP="00907FE5">
      <w:pPr>
        <w:pStyle w:val="NormalWeb"/>
        <w:spacing w:before="100" w:beforeAutospacing="1" w:after="100" w:afterAutospacing="1" w:line="240" w:lineRule="auto"/>
        <w:rPr>
          <w:rFonts w:eastAsia="Times New Roman"/>
          <w:kern w:val="0"/>
          <w:lang w:val="en-US" w:eastAsia="es-AR"/>
          <w14:ligatures w14:val="none"/>
        </w:rPr>
      </w:pPr>
      <w:r w:rsidRPr="00907FE5">
        <w:rPr>
          <w:b/>
          <w:highlight w:val="white"/>
        </w:rPr>
        <w:t xml:space="preserve">3. </w:t>
      </w:r>
      <w:r w:rsidR="0059529C" w:rsidRPr="00907FE5">
        <w:rPr>
          <w:b/>
          <w:highlight w:val="white"/>
        </w:rPr>
        <w:t>La ejecución</w:t>
      </w:r>
      <w:r w:rsidRPr="00907FE5">
        <w:rPr>
          <w:b/>
          <w:highlight w:val="white"/>
        </w:rPr>
        <w:t xml:space="preserve">: </w:t>
      </w:r>
      <w:r>
        <w:t xml:space="preserve">LINQ se ejecuta cuando ocurre </w:t>
      </w:r>
      <w:r>
        <w:rPr>
          <w:rStyle w:val="Textoennegrita"/>
        </w:rPr>
        <w:t>enumeración</w:t>
      </w:r>
      <w:r>
        <w:t xml:space="preserve">. </w:t>
      </w:r>
      <w:r w:rsidRPr="009D499A">
        <w:rPr>
          <w:lang w:val="en-US"/>
        </w:rPr>
        <w:t>Puede ser</w:t>
      </w:r>
      <w:r w:rsidRPr="009D499A">
        <w:rPr>
          <w:rStyle w:val="CdigoHTML"/>
          <w:rFonts w:eastAsiaTheme="majorEastAsia"/>
          <w:lang w:val="en-US"/>
        </w:rPr>
        <w:t xml:space="preserve"> </w:t>
      </w:r>
      <w:r w:rsidRPr="009D499A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foreach, </w:t>
      </w:r>
      <w:proofErr w:type="spellStart"/>
      <w:r w:rsidRPr="009D499A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ToList</w:t>
      </w:r>
      <w:proofErr w:type="spellEnd"/>
      <w:r w:rsidRPr="009D499A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(), </w:t>
      </w:r>
      <w:proofErr w:type="spellStart"/>
      <w:r w:rsidRPr="009D499A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ToArray</w:t>
      </w:r>
      <w:proofErr w:type="spellEnd"/>
      <w:r w:rsidRPr="009D499A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(), First()</w:t>
      </w:r>
      <w:r w:rsidRPr="009D499A">
        <w:rPr>
          <w:rFonts w:eastAsia="Times New Roman"/>
          <w:kern w:val="0"/>
          <w:lang w:val="en-US" w:eastAsia="es-AR"/>
          <w14:ligatures w14:val="none"/>
        </w:rPr>
        <w:t xml:space="preserve">, </w:t>
      </w:r>
      <w:r w:rsidRPr="009D499A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Single()</w:t>
      </w:r>
      <w:r w:rsidRPr="009D499A">
        <w:rPr>
          <w:rFonts w:eastAsia="Times New Roman"/>
          <w:kern w:val="0"/>
          <w:lang w:val="en-US" w:eastAsia="es-AR"/>
          <w14:ligatures w14:val="none"/>
        </w:rPr>
        <w:t xml:space="preserve">, </w:t>
      </w:r>
      <w:r w:rsidRPr="009D499A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Count()</w:t>
      </w:r>
      <w:r w:rsidRPr="009D499A">
        <w:rPr>
          <w:rFonts w:eastAsia="Times New Roman"/>
          <w:kern w:val="0"/>
          <w:lang w:val="en-US" w:eastAsia="es-AR"/>
          <w14:ligatures w14:val="none"/>
        </w:rPr>
        <w:t>, etc.</w:t>
      </w:r>
    </w:p>
    <w:p w14:paraId="4E29AFB3" w14:textId="61645926" w:rsidR="00FE4DD1" w:rsidRPr="00FE4DD1" w:rsidRDefault="00FE4DD1" w:rsidP="00907FE5">
      <w:pPr>
        <w:pStyle w:val="NormalWeb"/>
        <w:spacing w:before="100" w:beforeAutospacing="1" w:after="100" w:afterAutospacing="1" w:line="240" w:lineRule="auto"/>
        <w:rPr>
          <w:b/>
          <w:i/>
          <w:lang w:eastAsia="es-AR"/>
        </w:rPr>
      </w:pPr>
      <w:proofErr w:type="spellStart"/>
      <w:r w:rsidRPr="00FE4DD1">
        <w:rPr>
          <w:b/>
          <w:i/>
        </w:rPr>
        <w:t>F</w:t>
      </w:r>
      <w:r w:rsidRPr="00FE4DD1">
        <w:rPr>
          <w:b/>
          <w:i/>
          <w:lang w:eastAsia="es-AR"/>
        </w:rPr>
        <w:t>oreach</w:t>
      </w:r>
      <w:proofErr w:type="spellEnd"/>
      <w:r w:rsidRPr="00FE4DD1">
        <w:rPr>
          <w:b/>
          <w:i/>
        </w:rPr>
        <w:t xml:space="preserve"> </w:t>
      </w:r>
      <w:proofErr w:type="spellStart"/>
      <w:r w:rsidRPr="00FE4DD1">
        <w:rPr>
          <w:b/>
          <w:i/>
        </w:rPr>
        <w:t>query</w:t>
      </w:r>
      <w:proofErr w:type="spellEnd"/>
      <w:r w:rsidRPr="00FE4DD1">
        <w:rPr>
          <w:b/>
          <w:i/>
        </w:rPr>
        <w:t xml:space="preserve"> </w:t>
      </w:r>
      <w:proofErr w:type="spellStart"/>
      <w:r w:rsidRPr="00FE4DD1">
        <w:rPr>
          <w:b/>
          <w:i/>
        </w:rPr>
        <w:t>syntax</w:t>
      </w:r>
      <w:proofErr w:type="spellEnd"/>
      <w:r w:rsidRPr="00FE4DD1">
        <w:rPr>
          <w:b/>
          <w:i/>
        </w:rPr>
        <w:t>:</w:t>
      </w:r>
    </w:p>
    <w:p w14:paraId="1B095418" w14:textId="44F20AC4" w:rsidR="0059529C" w:rsidRDefault="0059529C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  <w:r w:rsidRPr="0059529C">
        <w:rPr>
          <w:b/>
          <w:noProof/>
        </w:rPr>
        <w:drawing>
          <wp:inline distT="0" distB="0" distL="0" distR="0" wp14:anchorId="1493C7DD" wp14:editId="38343137">
            <wp:extent cx="5400040" cy="1041400"/>
            <wp:effectExtent l="0" t="0" r="0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CDA9" w14:textId="4003BC0E" w:rsidR="00FE4DD1" w:rsidRPr="00FE4DD1" w:rsidRDefault="00FE4DD1" w:rsidP="0059529C">
      <w:pPr>
        <w:autoSpaceDE w:val="0"/>
        <w:autoSpaceDN w:val="0"/>
        <w:adjustRightInd w:val="0"/>
        <w:spacing w:before="240" w:after="0" w:line="240" w:lineRule="auto"/>
        <w:rPr>
          <w:b/>
          <w:i/>
          <w:highlight w:val="white"/>
        </w:rPr>
      </w:pPr>
      <w:proofErr w:type="spellStart"/>
      <w:r w:rsidRPr="00FE4DD1">
        <w:rPr>
          <w:b/>
          <w:i/>
        </w:rPr>
        <w:t>ToList</w:t>
      </w:r>
      <w:proofErr w:type="spellEnd"/>
      <w:r w:rsidRPr="00FE4DD1">
        <w:rPr>
          <w:b/>
          <w:i/>
        </w:rPr>
        <w:t>()</w:t>
      </w:r>
      <w:r>
        <w:rPr>
          <w:b/>
          <w:i/>
        </w:rPr>
        <w:t xml:space="preserve"> </w:t>
      </w:r>
      <w:proofErr w:type="spellStart"/>
      <w:r w:rsidRPr="00FE4DD1">
        <w:rPr>
          <w:b/>
          <w:i/>
        </w:rPr>
        <w:t>query</w:t>
      </w:r>
      <w:proofErr w:type="spellEnd"/>
      <w:r w:rsidRPr="00FE4DD1">
        <w:rPr>
          <w:b/>
          <w:i/>
        </w:rPr>
        <w:t xml:space="preserve"> </w:t>
      </w:r>
      <w:proofErr w:type="spellStart"/>
      <w:r w:rsidRPr="00FE4DD1">
        <w:rPr>
          <w:b/>
          <w:i/>
        </w:rPr>
        <w:t>syntax</w:t>
      </w:r>
      <w:proofErr w:type="spellEnd"/>
      <w:r w:rsidRPr="00FE4DD1">
        <w:rPr>
          <w:b/>
          <w:i/>
        </w:rPr>
        <w:t>:</w:t>
      </w:r>
    </w:p>
    <w:p w14:paraId="562C72FA" w14:textId="46017A4B" w:rsidR="005976BC" w:rsidRDefault="005976BC" w:rsidP="0059529C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5976BC">
        <w:rPr>
          <w:noProof/>
        </w:rPr>
        <w:drawing>
          <wp:inline distT="0" distB="0" distL="0" distR="0" wp14:anchorId="41BD7527" wp14:editId="5EAA9451">
            <wp:extent cx="5400040" cy="2298700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501B" w14:textId="4BDC507F" w:rsidR="005976BC" w:rsidRDefault="00FE4DD1" w:rsidP="0059529C">
      <w:pPr>
        <w:autoSpaceDE w:val="0"/>
        <w:autoSpaceDN w:val="0"/>
        <w:adjustRightInd w:val="0"/>
        <w:spacing w:before="240" w:after="0" w:line="240" w:lineRule="auto"/>
        <w:rPr>
          <w:i/>
          <w:highlight w:val="white"/>
        </w:rPr>
      </w:pPr>
      <w:r w:rsidRPr="00FE4DD1">
        <w:rPr>
          <w:i/>
          <w:highlight w:val="white"/>
        </w:rPr>
        <w:t>Con (Consulta).</w:t>
      </w:r>
      <w:proofErr w:type="spellStart"/>
      <w:r w:rsidRPr="00FE4DD1">
        <w:rPr>
          <w:i/>
          <w:highlight w:val="white"/>
        </w:rPr>
        <w:t>ToList</w:t>
      </w:r>
      <w:proofErr w:type="spellEnd"/>
      <w:r w:rsidRPr="00FE4DD1">
        <w:rPr>
          <w:i/>
          <w:highlight w:val="white"/>
        </w:rPr>
        <w:t xml:space="preserve">() puedo </w:t>
      </w:r>
      <w:r w:rsidRPr="00FE4DD1">
        <w:rPr>
          <w:b/>
          <w:i/>
          <w:highlight w:val="white"/>
        </w:rPr>
        <w:t>ejecutar</w:t>
      </w:r>
      <w:r w:rsidRPr="00FE4DD1">
        <w:rPr>
          <w:i/>
          <w:highlight w:val="white"/>
        </w:rPr>
        <w:t xml:space="preserve"> la consulta el momento y </w:t>
      </w:r>
      <w:r>
        <w:rPr>
          <w:i/>
          <w:highlight w:val="white"/>
        </w:rPr>
        <w:t xml:space="preserve">solo </w:t>
      </w:r>
      <w:r w:rsidRPr="00FE4DD1">
        <w:rPr>
          <w:i/>
          <w:highlight w:val="white"/>
        </w:rPr>
        <w:t>u</w:t>
      </w:r>
      <w:r>
        <w:rPr>
          <w:i/>
          <w:highlight w:val="white"/>
        </w:rPr>
        <w:t xml:space="preserve">sar el </w:t>
      </w:r>
      <w:proofErr w:type="spellStart"/>
      <w:r>
        <w:rPr>
          <w:i/>
          <w:highlight w:val="white"/>
        </w:rPr>
        <w:t>foreach</w:t>
      </w:r>
      <w:proofErr w:type="spellEnd"/>
      <w:r>
        <w:rPr>
          <w:i/>
          <w:highlight w:val="white"/>
        </w:rPr>
        <w:t xml:space="preserve"> para </w:t>
      </w:r>
      <w:r w:rsidRPr="00FE4DD1">
        <w:rPr>
          <w:b/>
          <w:i/>
          <w:highlight w:val="white"/>
        </w:rPr>
        <w:t>mostrar</w:t>
      </w:r>
      <w:r w:rsidRPr="00FE4DD1">
        <w:rPr>
          <w:i/>
          <w:highlight w:val="white"/>
        </w:rPr>
        <w:t xml:space="preserve"> la consulta. </w:t>
      </w:r>
      <w:r w:rsidR="005976BC" w:rsidRPr="00FE4DD1">
        <w:rPr>
          <w:i/>
          <w:highlight w:val="white"/>
        </w:rPr>
        <w:t>Ojo que su la consulta es muy grande puede afectar en el rendimiento al tener que esperar que se ejecute en el momento</w:t>
      </w:r>
      <w:r>
        <w:rPr>
          <w:i/>
          <w:highlight w:val="white"/>
        </w:rPr>
        <w:t>.</w:t>
      </w:r>
    </w:p>
    <w:p w14:paraId="2E6387B6" w14:textId="77777777" w:rsidR="00FE4DD1" w:rsidRDefault="00FE4DD1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</w:p>
    <w:p w14:paraId="31061C2A" w14:textId="6B39DFF1" w:rsidR="00FE4DD1" w:rsidRDefault="00FE4DD1" w:rsidP="005F6A9B">
      <w:pPr>
        <w:autoSpaceDE w:val="0"/>
        <w:autoSpaceDN w:val="0"/>
        <w:adjustRightInd w:val="0"/>
        <w:spacing w:after="0" w:line="240" w:lineRule="auto"/>
        <w:rPr>
          <w:b/>
          <w:highlight w:val="white"/>
        </w:rPr>
      </w:pPr>
      <w:r w:rsidRPr="00FE4DD1">
        <w:rPr>
          <w:b/>
          <w:highlight w:val="white"/>
        </w:rPr>
        <w:t>¿Qué retorna LINQ?</w:t>
      </w:r>
    </w:p>
    <w:p w14:paraId="7EE1E4CB" w14:textId="143FB52B" w:rsidR="007D33DE" w:rsidRDefault="007D33DE" w:rsidP="0059529C">
      <w:pPr>
        <w:autoSpaceDE w:val="0"/>
        <w:autoSpaceDN w:val="0"/>
        <w:adjustRightInd w:val="0"/>
        <w:spacing w:before="240" w:after="0" w:line="240" w:lineRule="auto"/>
        <w:rPr>
          <w:b/>
          <w:highlight w:val="white"/>
        </w:rPr>
      </w:pPr>
      <w:r>
        <w:rPr>
          <w:b/>
          <w:highlight w:val="white"/>
        </w:rPr>
        <w:t xml:space="preserve">2 </w:t>
      </w:r>
      <w:proofErr w:type="spellStart"/>
      <w:r>
        <w:rPr>
          <w:b/>
          <w:highlight w:val="white"/>
        </w:rPr>
        <w:t>Tipso</w:t>
      </w:r>
      <w:proofErr w:type="spellEnd"/>
      <w:r>
        <w:rPr>
          <w:b/>
          <w:highlight w:val="white"/>
        </w:rPr>
        <w:t xml:space="preserve"> de valores:</w:t>
      </w:r>
    </w:p>
    <w:p w14:paraId="0C7C92B3" w14:textId="2D245E9A" w:rsidR="00FE4DD1" w:rsidRDefault="00FE4DD1" w:rsidP="0059529C">
      <w:pPr>
        <w:autoSpaceDE w:val="0"/>
        <w:autoSpaceDN w:val="0"/>
        <w:adjustRightInd w:val="0"/>
        <w:spacing w:before="240" w:after="0" w:line="240" w:lineRule="auto"/>
      </w:pPr>
      <w:proofErr w:type="spellStart"/>
      <w:r w:rsidRPr="00FE4DD1">
        <w:rPr>
          <w:b/>
        </w:rPr>
        <w:lastRenderedPageBreak/>
        <w:t>IEnumerable</w:t>
      </w:r>
      <w:proofErr w:type="spellEnd"/>
      <w:r w:rsidRPr="00FE4DD1">
        <w:rPr>
          <w:b/>
        </w:rPr>
        <w:t>&lt;T&gt;</w:t>
      </w:r>
      <w:r w:rsidR="007D33DE">
        <w:rPr>
          <w:b/>
        </w:rPr>
        <w:t xml:space="preserve">: </w:t>
      </w:r>
      <w:r w:rsidR="00F2355F" w:rsidRPr="00F2355F">
        <w:rPr>
          <w:bCs/>
        </w:rPr>
        <w:t>Es una</w:t>
      </w:r>
      <w:r w:rsidR="00F2355F">
        <w:rPr>
          <w:b/>
        </w:rPr>
        <w:t xml:space="preserve"> interfaz </w:t>
      </w:r>
      <w:r w:rsidR="00F2355F" w:rsidRPr="00F2355F">
        <w:rPr>
          <w:bCs/>
        </w:rPr>
        <w:t>que</w:t>
      </w:r>
      <w:r w:rsidR="00F2355F">
        <w:rPr>
          <w:b/>
        </w:rPr>
        <w:t xml:space="preserve"> </w:t>
      </w:r>
      <w:r w:rsidR="0014327C">
        <w:rPr>
          <w:bCs/>
        </w:rPr>
        <w:t>r</w:t>
      </w:r>
      <w:r w:rsidR="0014327C" w:rsidRPr="0014327C">
        <w:rPr>
          <w:bCs/>
        </w:rPr>
        <w:t>epresenta una colección de</w:t>
      </w:r>
      <w:r w:rsidR="0014327C">
        <w:rPr>
          <w:bCs/>
        </w:rPr>
        <w:t xml:space="preserve"> objetos o mejor dicho de</w:t>
      </w:r>
      <w:r w:rsidR="0014327C" w:rsidRPr="0014327C">
        <w:rPr>
          <w:bCs/>
        </w:rPr>
        <w:t xml:space="preserve"> </w:t>
      </w:r>
      <w:r w:rsidR="0014327C" w:rsidRPr="0014327C">
        <w:rPr>
          <w:b/>
          <w:bCs/>
        </w:rPr>
        <w:t>elementos del tipo T</w:t>
      </w:r>
      <w:r w:rsidR="0014327C" w:rsidRPr="0014327C">
        <w:rPr>
          <w:bCs/>
        </w:rPr>
        <w:t xml:space="preserve"> que se puede recorrer uno a uno, independientemente de si T es un </w:t>
      </w:r>
      <w:proofErr w:type="spellStart"/>
      <w:r w:rsidR="0014327C" w:rsidRPr="0014327C">
        <w:rPr>
          <w:bCs/>
        </w:rPr>
        <w:t>struct</w:t>
      </w:r>
      <w:proofErr w:type="spellEnd"/>
      <w:r w:rsidR="0014327C" w:rsidRPr="0014327C">
        <w:rPr>
          <w:bCs/>
        </w:rPr>
        <w:t xml:space="preserve"> o una </w:t>
      </w:r>
      <w:proofErr w:type="spellStart"/>
      <w:r w:rsidR="0014327C" w:rsidRPr="0014327C">
        <w:rPr>
          <w:bCs/>
        </w:rPr>
        <w:t>class</w:t>
      </w:r>
      <w:proofErr w:type="spellEnd"/>
      <w:r w:rsidR="0014327C" w:rsidRPr="0014327C">
        <w:rPr>
          <w:bCs/>
        </w:rPr>
        <w:t>.</w:t>
      </w:r>
      <w:r w:rsidR="0014327C">
        <w:rPr>
          <w:rStyle w:val="Textoennegrita"/>
          <w:b w:val="0"/>
        </w:rPr>
        <w:t xml:space="preserve"> </w:t>
      </w:r>
      <w:r w:rsidR="0014327C">
        <w:rPr>
          <w:bCs/>
        </w:rPr>
        <w:t xml:space="preserve">Por ejemplo: </w:t>
      </w:r>
      <w:r w:rsidR="0014327C" w:rsidRPr="0014327C">
        <w:rPr>
          <w:bCs/>
        </w:rPr>
        <w:t xml:space="preserve">List&lt;T&gt;, arreglos T[], </w:t>
      </w:r>
      <w:proofErr w:type="spellStart"/>
      <w:r w:rsidR="0014327C" w:rsidRPr="0014327C">
        <w:rPr>
          <w:bCs/>
        </w:rPr>
        <w:t>HashSet</w:t>
      </w:r>
      <w:proofErr w:type="spellEnd"/>
      <w:r w:rsidR="0014327C" w:rsidRPr="0014327C">
        <w:rPr>
          <w:bCs/>
        </w:rPr>
        <w:t>&lt;T&gt;, resultados de LINQ, etc.</w:t>
      </w:r>
    </w:p>
    <w:p w14:paraId="787766AC" w14:textId="201AF08A" w:rsidR="005F6A9B" w:rsidRPr="005F6A9B" w:rsidRDefault="005F6A9B" w:rsidP="005F6A9B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F6A9B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5F6A9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>
        <w:t>Los objetos ya están cargados</w:t>
      </w:r>
      <w:r w:rsidRPr="005F6A9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en memoria</w:t>
      </w:r>
      <w:r w:rsidR="004371D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.</w:t>
      </w:r>
    </w:p>
    <w:p w14:paraId="17AAD510" w14:textId="3D206DA4" w:rsidR="005F6A9B" w:rsidRPr="005F6A9B" w:rsidRDefault="005F6A9B" w:rsidP="005F6A9B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F6A9B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5F6A9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>
        <w:t xml:space="preserve">Son </w:t>
      </w:r>
      <w:r>
        <w:rPr>
          <w:rStyle w:val="Textoennegrita"/>
        </w:rPr>
        <w:t>objetos C# reales</w:t>
      </w:r>
      <w:r w:rsidR="004371D1">
        <w:rPr>
          <w:rStyle w:val="Textoennegrita"/>
        </w:rPr>
        <w:t>.</w:t>
      </w:r>
    </w:p>
    <w:p w14:paraId="0FBC94F7" w14:textId="78324F7D" w:rsidR="005F6A9B" w:rsidRPr="005F6A9B" w:rsidRDefault="005F6A9B" w:rsidP="005F6A9B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F6A9B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5F6A9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Usa </w:t>
      </w:r>
      <w:proofErr w:type="spellStart"/>
      <w:r w:rsidRPr="005F6A9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delegates</w:t>
      </w:r>
      <w:proofErr w:type="spellEnd"/>
      <w:r w:rsidRPr="005F6A9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/ lambdas</w:t>
      </w:r>
      <w:r w:rsidR="004371D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.</w:t>
      </w:r>
    </w:p>
    <w:p w14:paraId="66C9589D" w14:textId="43767F21" w:rsidR="005F6A9B" w:rsidRDefault="005F6A9B" w:rsidP="005F6A9B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F6A9B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5F6A9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>
        <w:t>El programa puede tocarlos, recorrerlos y ejecutar métodos C# sobre ellos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. </w:t>
      </w:r>
    </w:p>
    <w:p w14:paraId="3754DA39" w14:textId="0F802E22" w:rsidR="004371D1" w:rsidRPr="004371D1" w:rsidRDefault="004371D1" w:rsidP="005F6A9B">
      <w:pPr>
        <w:spacing w:after="0" w:line="276" w:lineRule="auto"/>
        <w:ind w:left="708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4371D1">
        <w:rPr>
          <w:rFonts w:ascii="Times New Roman" w:eastAsia="Times New Roman" w:hAnsi="Symbol" w:cs="Times New Roman"/>
          <w:b/>
          <w:bCs/>
          <w:kern w:val="0"/>
          <w:highlight w:val="yellow"/>
          <w:lang w:eastAsia="es-AR"/>
          <w14:ligatures w14:val="none"/>
        </w:rPr>
        <w:t></w:t>
      </w:r>
      <w:r w:rsidRPr="004371D1">
        <w:rPr>
          <w:rFonts w:ascii="Times New Roman" w:eastAsia="Times New Roman" w:hAnsi="Symbol" w:cs="Times New Roman"/>
          <w:b/>
          <w:bCs/>
          <w:kern w:val="0"/>
          <w:highlight w:val="yellow"/>
          <w:lang w:eastAsia="es-AR"/>
          <w14:ligatures w14:val="none"/>
        </w:rPr>
        <w:t xml:space="preserve"> </w:t>
      </w:r>
      <w:r w:rsidRPr="004371D1">
        <w:rPr>
          <w:b/>
          <w:bCs/>
          <w:highlight w:val="yellow"/>
        </w:rPr>
        <w:t xml:space="preserve">Como las colecciones implementan la interfaz </w:t>
      </w:r>
      <w:proofErr w:type="spellStart"/>
      <w:r w:rsidRPr="004371D1">
        <w:rPr>
          <w:b/>
          <w:bCs/>
          <w:highlight w:val="yellow"/>
        </w:rPr>
        <w:t>IEnumerable</w:t>
      </w:r>
      <w:proofErr w:type="spellEnd"/>
      <w:r w:rsidRPr="004371D1">
        <w:rPr>
          <w:b/>
          <w:bCs/>
          <w:highlight w:val="yellow"/>
        </w:rPr>
        <w:t>&lt;T&gt;, los métodos de LINQ pueden operar sobre ellas.</w:t>
      </w:r>
    </w:p>
    <w:p w14:paraId="62656C78" w14:textId="7CDC4982" w:rsidR="005F6A9B" w:rsidRPr="005F6A9B" w:rsidRDefault="005F6A9B" w:rsidP="005F6A9B">
      <w:pPr>
        <w:spacing w:after="0" w:line="276" w:lineRule="auto"/>
        <w:rPr>
          <w:lang w:eastAsia="es-AR"/>
        </w:rPr>
      </w:pPr>
      <w:r w:rsidRPr="005F6A9B">
        <w:t>Ejemplo:</w:t>
      </w:r>
    </w:p>
    <w:p w14:paraId="729D04E7" w14:textId="73EC6F5A" w:rsidR="007D33DE" w:rsidRDefault="007D33DE" w:rsidP="0059529C">
      <w:pPr>
        <w:autoSpaceDE w:val="0"/>
        <w:autoSpaceDN w:val="0"/>
        <w:adjustRightInd w:val="0"/>
        <w:spacing w:before="240" w:after="0" w:line="240" w:lineRule="auto"/>
      </w:pPr>
      <w:r w:rsidRPr="007D33DE">
        <w:rPr>
          <w:noProof/>
        </w:rPr>
        <w:drawing>
          <wp:inline distT="0" distB="0" distL="0" distR="0" wp14:anchorId="5078BA51" wp14:editId="7CB59966">
            <wp:extent cx="5400040" cy="144335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0873" w14:textId="77777777" w:rsidR="005F6A9B" w:rsidRPr="007D33DE" w:rsidRDefault="005F6A9B" w:rsidP="0059529C">
      <w:pPr>
        <w:autoSpaceDE w:val="0"/>
        <w:autoSpaceDN w:val="0"/>
        <w:adjustRightInd w:val="0"/>
        <w:spacing w:before="240" w:after="0" w:line="240" w:lineRule="auto"/>
      </w:pPr>
    </w:p>
    <w:p w14:paraId="1265CAD8" w14:textId="0FBB6057" w:rsidR="00FE4DD1" w:rsidRDefault="00FE4DD1" w:rsidP="0059529C">
      <w:pPr>
        <w:autoSpaceDE w:val="0"/>
        <w:autoSpaceDN w:val="0"/>
        <w:adjustRightInd w:val="0"/>
        <w:spacing w:before="240" w:after="0" w:line="240" w:lineRule="auto"/>
      </w:pPr>
      <w:proofErr w:type="spellStart"/>
      <w:r w:rsidRPr="00FE4DD1">
        <w:rPr>
          <w:b/>
        </w:rPr>
        <w:t>IQueryable</w:t>
      </w:r>
      <w:proofErr w:type="spellEnd"/>
      <w:r w:rsidRPr="00FE4DD1">
        <w:rPr>
          <w:b/>
        </w:rPr>
        <w:t>&lt;T&gt;</w:t>
      </w:r>
      <w:r w:rsidR="007D33DE">
        <w:rPr>
          <w:b/>
        </w:rPr>
        <w:t xml:space="preserve">: </w:t>
      </w:r>
      <w:r w:rsidR="007D33DE">
        <w:t xml:space="preserve">Representa una </w:t>
      </w:r>
      <w:r w:rsidR="007D33DE">
        <w:rPr>
          <w:rStyle w:val="Textoennegrita"/>
        </w:rPr>
        <w:t>consulta que todavía no se ejecutó</w:t>
      </w:r>
      <w:r w:rsidR="007D33DE">
        <w:t xml:space="preserve">, pensada para </w:t>
      </w:r>
      <w:r w:rsidR="007D33DE">
        <w:rPr>
          <w:rStyle w:val="Textoennegrita"/>
        </w:rPr>
        <w:t>fuentes externas</w:t>
      </w:r>
      <w:r w:rsidR="007D33DE">
        <w:t xml:space="preserve"> (BD, </w:t>
      </w:r>
      <w:proofErr w:type="spellStart"/>
      <w:r w:rsidR="007D33DE">
        <w:t>APIs</w:t>
      </w:r>
      <w:proofErr w:type="spellEnd"/>
      <w:r w:rsidR="007D33DE">
        <w:t>, etc.).</w:t>
      </w:r>
    </w:p>
    <w:p w14:paraId="398E6FF1" w14:textId="5FCC563C" w:rsidR="007D33DE" w:rsidRPr="007D33DE" w:rsidRDefault="007D33DE" w:rsidP="007D33DE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D33DE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7D33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Vive </w:t>
      </w:r>
      <w:r w:rsidRPr="007D33D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fuera de la app</w:t>
      </w:r>
      <w:r w:rsidR="00732E6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. </w:t>
      </w:r>
      <w:r w:rsidR="00732E66">
        <w:t xml:space="preserve">Los datos NO están en tu RAM, sino en </w:t>
      </w:r>
      <w:r w:rsidR="00732E66">
        <w:rPr>
          <w:rStyle w:val="Textoennegrita"/>
        </w:rPr>
        <w:t>otro sistema</w:t>
      </w:r>
      <w:r w:rsidR="00732E66">
        <w:t>.</w:t>
      </w:r>
    </w:p>
    <w:p w14:paraId="2869448C" w14:textId="15FB0958" w:rsidR="007D33DE" w:rsidRPr="007D33DE" w:rsidRDefault="007D33DE" w:rsidP="007D33DE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D33DE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7D33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</w:t>
      </w:r>
      <w:r w:rsidR="00400AD0">
        <w:rPr>
          <w:rStyle w:val="Textoennegrita"/>
        </w:rPr>
        <w:t xml:space="preserve">No ejecuta código C# </w:t>
      </w:r>
      <w:r w:rsidR="00400AD0">
        <w:rPr>
          <w:rStyle w:val="nfasis"/>
          <w:b/>
          <w:bCs/>
        </w:rPr>
        <w:t>sobre los datos</w:t>
      </w:r>
      <w:r w:rsidR="00400AD0">
        <w:t xml:space="preserve">. </w:t>
      </w:r>
      <w:r w:rsidR="00732E66">
        <w:t xml:space="preserve">Tu app solo tiene </w:t>
      </w:r>
      <w:r w:rsidR="00732E66">
        <w:rPr>
          <w:rStyle w:val="Textoennegrita"/>
        </w:rPr>
        <w:t>una descripción de qué quiere pedir.</w:t>
      </w:r>
    </w:p>
    <w:p w14:paraId="69777A16" w14:textId="77777777" w:rsidR="007D33DE" w:rsidRPr="007D33DE" w:rsidRDefault="007D33DE" w:rsidP="007D33DE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D33DE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7D33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Construye un </w:t>
      </w:r>
      <w:r w:rsidRPr="007D33D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árbol de expresión</w:t>
      </w:r>
    </w:p>
    <w:p w14:paraId="279385EB" w14:textId="77777777" w:rsidR="007D33DE" w:rsidRDefault="007D33DE" w:rsidP="007D33DE">
      <w:pPr>
        <w:spacing w:after="0" w:line="276" w:lineRule="auto"/>
        <w:ind w:left="708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D33DE">
        <w:rPr>
          <w:rFonts w:ascii="Times New Roman" w:eastAsia="Times New Roman" w:hAnsi="Symbol" w:cs="Times New Roman"/>
          <w:kern w:val="0"/>
          <w:lang w:eastAsia="es-AR"/>
          <w14:ligatures w14:val="none"/>
        </w:rPr>
        <w:t></w:t>
      </w:r>
      <w:r w:rsidRPr="007D33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Se traduce a otro lenguaje (SQL, por ejemplo)</w:t>
      </w:r>
    </w:p>
    <w:p w14:paraId="6CB5D8CB" w14:textId="5C0DF0E6" w:rsidR="007D33DE" w:rsidRPr="007D33DE" w:rsidRDefault="007D33DE" w:rsidP="007D33DE">
      <w:pPr>
        <w:spacing w:before="240" w:after="0" w:line="276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Cuando en el código se escribe esto:</w:t>
      </w:r>
    </w:p>
    <w:p w14:paraId="3C176B27" w14:textId="6176768D" w:rsidR="007D33DE" w:rsidRDefault="007D33DE" w:rsidP="0059529C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7D33DE">
        <w:rPr>
          <w:noProof/>
        </w:rPr>
        <w:drawing>
          <wp:inline distT="0" distB="0" distL="0" distR="0" wp14:anchorId="1407BB70" wp14:editId="5D1F88AC">
            <wp:extent cx="5400040" cy="532130"/>
            <wp:effectExtent l="0" t="0" r="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5206" w14:textId="415BF31E" w:rsidR="007D33DE" w:rsidRDefault="007D33DE" w:rsidP="0059529C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>
        <w:rPr>
          <w:highlight w:val="white"/>
        </w:rPr>
        <w:t xml:space="preserve">No se ejecuta nada y lo que realmente se guarda en la variable es una </w:t>
      </w:r>
      <w:r w:rsidR="00732E66">
        <w:rPr>
          <w:rStyle w:val="Textoennegrita"/>
        </w:rPr>
        <w:t xml:space="preserve">descripción  </w:t>
      </w:r>
      <w:r w:rsidR="00732E66">
        <w:rPr>
          <w:rStyle w:val="Textoennegrita"/>
          <w:b w:val="0"/>
        </w:rPr>
        <w:t xml:space="preserve">de una </w:t>
      </w:r>
      <w:r>
        <w:rPr>
          <w:highlight w:val="white"/>
        </w:rPr>
        <w:t xml:space="preserve">consulta </w:t>
      </w:r>
      <w:r w:rsidR="00732E66">
        <w:rPr>
          <w:highlight w:val="white"/>
        </w:rPr>
        <w:t>(</w:t>
      </w:r>
      <w:r w:rsidR="00732E66">
        <w:t xml:space="preserve">a través de </w:t>
      </w:r>
      <w:r w:rsidR="00732E66" w:rsidRPr="007D33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 </w:t>
      </w:r>
      <w:r w:rsidR="00732E66" w:rsidRPr="007D33D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árbol de expresión</w:t>
      </w:r>
      <w:r w:rsidR="00732E66">
        <w:rPr>
          <w:highlight w:val="white"/>
        </w:rPr>
        <w:t xml:space="preserve">) que representaría algo </w:t>
      </w:r>
      <w:r>
        <w:rPr>
          <w:highlight w:val="white"/>
        </w:rPr>
        <w:t>tipo</w:t>
      </w:r>
      <w:r w:rsidR="00732E66">
        <w:rPr>
          <w:highlight w:val="white"/>
        </w:rPr>
        <w:t xml:space="preserve"> así</w:t>
      </w:r>
      <w:r>
        <w:rPr>
          <w:highlight w:val="white"/>
        </w:rPr>
        <w:t>:</w:t>
      </w:r>
    </w:p>
    <w:p w14:paraId="718C2A9A" w14:textId="77777777" w:rsidR="00732E66" w:rsidRDefault="007D33DE" w:rsidP="00732E66">
      <w:pPr>
        <w:autoSpaceDE w:val="0"/>
        <w:autoSpaceDN w:val="0"/>
        <w:adjustRightInd w:val="0"/>
        <w:spacing w:before="240" w:after="0" w:line="240" w:lineRule="auto"/>
      </w:pPr>
      <w:r w:rsidRPr="007D33DE">
        <w:rPr>
          <w:noProof/>
        </w:rPr>
        <w:drawing>
          <wp:inline distT="0" distB="0" distL="0" distR="0" wp14:anchorId="5AF8A138" wp14:editId="2FAC309B">
            <wp:extent cx="5400040" cy="2927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A81A" w14:textId="0FF19C22" w:rsidR="005F6A9B" w:rsidRPr="00732E66" w:rsidRDefault="005F6A9B" w:rsidP="00732E66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>
        <w:t xml:space="preserve">La ejecución </w:t>
      </w:r>
      <w:r w:rsidR="00732E66">
        <w:t xml:space="preserve">de esa consulta ya literal y no como descripción, es decir ya traducida a SQL, </w:t>
      </w:r>
      <w:r>
        <w:t>ocurre cuando se enumera</w:t>
      </w:r>
      <w:r w:rsidR="00732E66">
        <w:t xml:space="preserve">, y no lo hace .NET sino que lo hace </w:t>
      </w:r>
      <w:r w:rsidR="00732E66">
        <w:rPr>
          <w:rStyle w:val="Textoennegrita"/>
        </w:rPr>
        <w:t>otro sistema</w:t>
      </w:r>
      <w:r w:rsidR="00732E66">
        <w:t xml:space="preserve"> (base de datos, API, etc.)</w:t>
      </w:r>
      <w:r>
        <w:t>. Por ejemplo con:</w:t>
      </w:r>
    </w:p>
    <w:p w14:paraId="7BD18771" w14:textId="3A14C197" w:rsidR="007D33DE" w:rsidRDefault="007D33DE" w:rsidP="0059529C">
      <w:pPr>
        <w:autoSpaceDE w:val="0"/>
        <w:autoSpaceDN w:val="0"/>
        <w:adjustRightInd w:val="0"/>
        <w:spacing w:before="240" w:after="0" w:line="240" w:lineRule="auto"/>
      </w:pPr>
      <w:r w:rsidRPr="007D33DE">
        <w:rPr>
          <w:noProof/>
        </w:rPr>
        <w:lastRenderedPageBreak/>
        <w:drawing>
          <wp:inline distT="0" distB="0" distL="0" distR="0" wp14:anchorId="235240ED" wp14:editId="2FDA988D">
            <wp:extent cx="5400040" cy="1968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FF7E7F" w14:textId="1D59DB56" w:rsidR="00732E66" w:rsidRDefault="00732E66" w:rsidP="00732E66">
      <w:pPr>
        <w:autoSpaceDE w:val="0"/>
        <w:autoSpaceDN w:val="0"/>
        <w:adjustRightInd w:val="0"/>
        <w:spacing w:before="240" w:after="0" w:line="240" w:lineRule="auto"/>
        <w:jc w:val="center"/>
        <w:rPr>
          <w:i/>
        </w:rPr>
      </w:pPr>
      <w:r w:rsidRPr="00732E66">
        <w:rPr>
          <w:i/>
        </w:rPr>
        <w:t>Ahí es EF quien por ejemplo hace la traducción</w:t>
      </w:r>
    </w:p>
    <w:p w14:paraId="4B716E7F" w14:textId="77777777" w:rsidR="009D499A" w:rsidRDefault="009D499A" w:rsidP="00732E66">
      <w:pPr>
        <w:autoSpaceDE w:val="0"/>
        <w:autoSpaceDN w:val="0"/>
        <w:adjustRightInd w:val="0"/>
        <w:spacing w:before="240" w:after="0" w:line="240" w:lineRule="auto"/>
        <w:jc w:val="center"/>
        <w:rPr>
          <w:i/>
        </w:rPr>
      </w:pPr>
    </w:p>
    <w:p w14:paraId="3F74EC58" w14:textId="7F2B2C3A" w:rsidR="009D499A" w:rsidRPr="00436A6E" w:rsidRDefault="00006A3C" w:rsidP="00071806">
      <w:pPr>
        <w:autoSpaceDE w:val="0"/>
        <w:autoSpaceDN w:val="0"/>
        <w:adjustRightInd w:val="0"/>
        <w:spacing w:before="240" w:line="240" w:lineRule="auto"/>
        <w:jc w:val="center"/>
        <w:rPr>
          <w:b/>
          <w:bCs/>
          <w:iCs/>
          <w:sz w:val="32"/>
          <w:szCs w:val="32"/>
          <w:highlight w:val="white"/>
        </w:rPr>
      </w:pPr>
      <w:r w:rsidRPr="00436A6E">
        <w:rPr>
          <w:b/>
          <w:bCs/>
          <w:iCs/>
          <w:sz w:val="32"/>
          <w:szCs w:val="32"/>
          <w:highlight w:val="white"/>
        </w:rPr>
        <w:t>Controladores</w:t>
      </w:r>
    </w:p>
    <w:p w14:paraId="2B35C732" w14:textId="5E26ACAF" w:rsidR="00006A3C" w:rsidRDefault="00071806" w:rsidP="00436A6E">
      <w:pPr>
        <w:autoSpaceDE w:val="0"/>
        <w:autoSpaceDN w:val="0"/>
        <w:adjustRightInd w:val="0"/>
        <w:spacing w:before="240" w:after="0" w:line="240" w:lineRule="auto"/>
      </w:pPr>
      <w:r w:rsidRPr="00071806">
        <w:t xml:space="preserve">Un </w:t>
      </w:r>
      <w:r w:rsidRPr="00071806">
        <w:rPr>
          <w:b/>
          <w:bCs/>
        </w:rPr>
        <w:t>controlador</w:t>
      </w:r>
      <w:r w:rsidRPr="00071806">
        <w:t xml:space="preserve"> es el componente de una que </w:t>
      </w:r>
      <w:r w:rsidRPr="00071806">
        <w:rPr>
          <w:b/>
          <w:bCs/>
        </w:rPr>
        <w:t xml:space="preserve">recibe las </w:t>
      </w:r>
      <w:r w:rsidRPr="00071806">
        <w:rPr>
          <w:b/>
          <w:bCs/>
          <w:u w:val="single"/>
        </w:rPr>
        <w:t>solicitudes</w:t>
      </w:r>
      <w:r w:rsidRPr="00071806">
        <w:rPr>
          <w:b/>
          <w:bCs/>
        </w:rPr>
        <w:t xml:space="preserve"> del usuario</w:t>
      </w:r>
      <w:r w:rsidRPr="00071806">
        <w:t xml:space="preserve">, interpreta qué acción se quiere realizar, </w:t>
      </w:r>
      <w:r w:rsidRPr="00071806">
        <w:rPr>
          <w:b/>
          <w:bCs/>
        </w:rPr>
        <w:t>coordina la lógica necesaria llamando a los servicios o al modelo</w:t>
      </w:r>
      <w:r w:rsidRPr="00071806">
        <w:t xml:space="preserve">, y </w:t>
      </w:r>
      <w:r w:rsidRPr="00071806">
        <w:rPr>
          <w:b/>
          <w:bCs/>
        </w:rPr>
        <w:t xml:space="preserve">devuelve una </w:t>
      </w:r>
      <w:r w:rsidRPr="00071806">
        <w:rPr>
          <w:b/>
          <w:bCs/>
          <w:u w:val="single"/>
        </w:rPr>
        <w:t>respuesta</w:t>
      </w:r>
      <w:r w:rsidRPr="00071806">
        <w:rPr>
          <w:b/>
          <w:bCs/>
        </w:rPr>
        <w:t xml:space="preserve"> adecuada</w:t>
      </w:r>
      <w:r w:rsidRPr="00071806">
        <w:t xml:space="preserve"> (una vista, datos o un resultado), actuando como </w:t>
      </w:r>
      <w:r w:rsidRPr="00071806">
        <w:rPr>
          <w:b/>
          <w:bCs/>
        </w:rPr>
        <w:t>intermediario entre la interfaz y la lógica del negocio</w:t>
      </w:r>
      <w:r w:rsidRPr="00071806">
        <w:t xml:space="preserve"> sin contener reglas complejas propias.</w:t>
      </w:r>
    </w:p>
    <w:p w14:paraId="45205986" w14:textId="5156348A" w:rsid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noProof/>
        </w:rPr>
        <w:drawing>
          <wp:inline distT="0" distB="0" distL="0" distR="0" wp14:anchorId="732A8440" wp14:editId="56C60AB2">
            <wp:extent cx="5400040" cy="1142365"/>
            <wp:effectExtent l="0" t="0" r="0" b="635"/>
            <wp:docPr id="1701145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452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B770" w14:textId="77777777" w:rsidR="000661F8" w:rsidRPr="000661F8" w:rsidRDefault="000661F8" w:rsidP="000661F8">
      <w:pPr>
        <w:autoSpaceDE w:val="0"/>
        <w:autoSpaceDN w:val="0"/>
        <w:adjustRightInd w:val="0"/>
        <w:spacing w:before="240" w:after="0" w:line="240" w:lineRule="auto"/>
        <w:rPr>
          <w:b/>
          <w:bCs/>
          <w:sz w:val="28"/>
          <w:szCs w:val="28"/>
          <w:highlight w:val="white"/>
        </w:rPr>
      </w:pPr>
      <w:r w:rsidRPr="000661F8">
        <w:rPr>
          <w:b/>
          <w:bCs/>
          <w:sz w:val="28"/>
          <w:szCs w:val="28"/>
          <w:highlight w:val="white"/>
        </w:rPr>
        <w:t>[</w:t>
      </w:r>
      <w:proofErr w:type="spellStart"/>
      <w:r w:rsidRPr="000661F8">
        <w:rPr>
          <w:b/>
          <w:bCs/>
          <w:sz w:val="28"/>
          <w:szCs w:val="28"/>
          <w:highlight w:val="white"/>
        </w:rPr>
        <w:t>ApiController</w:t>
      </w:r>
      <w:proofErr w:type="spellEnd"/>
      <w:r w:rsidRPr="000661F8">
        <w:rPr>
          <w:b/>
          <w:bCs/>
          <w:sz w:val="28"/>
          <w:szCs w:val="28"/>
          <w:highlight w:val="white"/>
        </w:rPr>
        <w:t>]</w:t>
      </w:r>
    </w:p>
    <w:p w14:paraId="00EC4D2F" w14:textId="4EC3784A" w:rsidR="000661F8" w:rsidRPr="000661F8" w:rsidRDefault="000661F8" w:rsidP="000661F8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Indica que esta clase es un </w:t>
      </w:r>
      <w:r w:rsidRPr="000661F8">
        <w:rPr>
          <w:b/>
          <w:bCs/>
          <w:highlight w:val="white"/>
        </w:rPr>
        <w:t>controlador de API HTTP</w:t>
      </w:r>
      <w:r w:rsidRPr="000661F8">
        <w:rPr>
          <w:highlight w:val="white"/>
        </w:rPr>
        <w:t>.</w:t>
      </w:r>
    </w:p>
    <w:p w14:paraId="0459B3A8" w14:textId="77777777" w:rsidR="000661F8" w:rsidRPr="000661F8" w:rsidRDefault="000661F8" w:rsidP="000661F8">
      <w:pPr>
        <w:numPr>
          <w:ilvl w:val="0"/>
          <w:numId w:val="2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Activa el </w:t>
      </w:r>
      <w:proofErr w:type="spellStart"/>
      <w:r w:rsidRPr="000661F8">
        <w:rPr>
          <w:b/>
          <w:bCs/>
          <w:highlight w:val="white"/>
        </w:rPr>
        <w:t>binding</w:t>
      </w:r>
      <w:proofErr w:type="spellEnd"/>
      <w:r w:rsidRPr="000661F8">
        <w:rPr>
          <w:b/>
          <w:bCs/>
          <w:highlight w:val="white"/>
        </w:rPr>
        <w:t xml:space="preserve"> automático</w:t>
      </w:r>
      <w:r w:rsidRPr="000661F8">
        <w:rPr>
          <w:highlight w:val="white"/>
        </w:rPr>
        <w:t xml:space="preserve"> entre la </w:t>
      </w:r>
      <w:proofErr w:type="spellStart"/>
      <w:r w:rsidRPr="000661F8">
        <w:rPr>
          <w:highlight w:val="white"/>
        </w:rPr>
        <w:t>request</w:t>
      </w:r>
      <w:proofErr w:type="spellEnd"/>
      <w:r w:rsidRPr="000661F8">
        <w:rPr>
          <w:highlight w:val="white"/>
        </w:rPr>
        <w:t xml:space="preserve"> y los parámetros del método.</w:t>
      </w:r>
    </w:p>
    <w:p w14:paraId="004DF4A0" w14:textId="77777777" w:rsidR="000661F8" w:rsidRPr="000661F8" w:rsidRDefault="000661F8" w:rsidP="000661F8">
      <w:pPr>
        <w:numPr>
          <w:ilvl w:val="0"/>
          <w:numId w:val="2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Define reglas claras sobre </w:t>
      </w:r>
      <w:r w:rsidRPr="000661F8">
        <w:rPr>
          <w:b/>
          <w:bCs/>
          <w:highlight w:val="white"/>
        </w:rPr>
        <w:t>de dónde se leen los datos</w:t>
      </w:r>
      <w:r w:rsidRPr="000661F8">
        <w:rPr>
          <w:highlight w:val="white"/>
        </w:rPr>
        <w:t xml:space="preserve"> (</w:t>
      </w:r>
      <w:proofErr w:type="spellStart"/>
      <w:r w:rsidRPr="000661F8">
        <w:rPr>
          <w:highlight w:val="white"/>
        </w:rPr>
        <w:t>body</w:t>
      </w:r>
      <w:proofErr w:type="spellEnd"/>
      <w:r w:rsidRPr="000661F8">
        <w:rPr>
          <w:highlight w:val="white"/>
        </w:rPr>
        <w:t xml:space="preserve">, </w:t>
      </w:r>
      <w:proofErr w:type="spellStart"/>
      <w:r w:rsidRPr="000661F8">
        <w:rPr>
          <w:highlight w:val="white"/>
        </w:rPr>
        <w:t>query</w:t>
      </w:r>
      <w:proofErr w:type="spellEnd"/>
      <w:r w:rsidRPr="000661F8">
        <w:rPr>
          <w:highlight w:val="white"/>
        </w:rPr>
        <w:t xml:space="preserve">, </w:t>
      </w:r>
      <w:proofErr w:type="spellStart"/>
      <w:r w:rsidRPr="000661F8">
        <w:rPr>
          <w:highlight w:val="white"/>
        </w:rPr>
        <w:t>route</w:t>
      </w:r>
      <w:proofErr w:type="spellEnd"/>
      <w:r w:rsidRPr="000661F8">
        <w:rPr>
          <w:highlight w:val="white"/>
        </w:rPr>
        <w:t>).</w:t>
      </w:r>
    </w:p>
    <w:p w14:paraId="49AE4CC3" w14:textId="77777777" w:rsidR="000661F8" w:rsidRPr="000661F8" w:rsidRDefault="000661F8" w:rsidP="000661F8">
      <w:pPr>
        <w:numPr>
          <w:ilvl w:val="0"/>
          <w:numId w:val="2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Hace que el controlador esté orientado a </w:t>
      </w:r>
      <w:r w:rsidRPr="000661F8">
        <w:rPr>
          <w:b/>
          <w:bCs/>
          <w:highlight w:val="white"/>
        </w:rPr>
        <w:t>datos</w:t>
      </w:r>
      <w:r w:rsidRPr="000661F8">
        <w:rPr>
          <w:highlight w:val="white"/>
        </w:rPr>
        <w:t>, no a vistas.</w:t>
      </w:r>
    </w:p>
    <w:p w14:paraId="4FC9920F" w14:textId="77777777" w:rsidR="000661F8" w:rsidRPr="000661F8" w:rsidRDefault="000661F8" w:rsidP="000661F8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0661F8">
        <w:rPr>
          <w:b/>
          <w:bCs/>
          <w:sz w:val="28"/>
          <w:szCs w:val="28"/>
          <w:highlight w:val="white"/>
        </w:rPr>
        <w:t>[Route("api/[</w:t>
      </w:r>
      <w:proofErr w:type="spellStart"/>
      <w:r w:rsidRPr="000661F8">
        <w:rPr>
          <w:b/>
          <w:bCs/>
          <w:sz w:val="28"/>
          <w:szCs w:val="28"/>
          <w:highlight w:val="white"/>
        </w:rPr>
        <w:t>controller</w:t>
      </w:r>
      <w:proofErr w:type="spellEnd"/>
      <w:r w:rsidRPr="000661F8">
        <w:rPr>
          <w:b/>
          <w:bCs/>
          <w:sz w:val="28"/>
          <w:szCs w:val="28"/>
          <w:highlight w:val="white"/>
        </w:rPr>
        <w:t>]")]</w:t>
      </w:r>
    </w:p>
    <w:p w14:paraId="02F52C95" w14:textId="77777777" w:rsidR="000661F8" w:rsidRPr="000661F8" w:rsidRDefault="000661F8" w:rsidP="000661F8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Define la </w:t>
      </w:r>
      <w:r w:rsidRPr="000661F8">
        <w:rPr>
          <w:b/>
          <w:bCs/>
          <w:highlight w:val="white"/>
        </w:rPr>
        <w:t>ruta base</w:t>
      </w:r>
      <w:r w:rsidRPr="000661F8">
        <w:rPr>
          <w:highlight w:val="white"/>
        </w:rPr>
        <w:t xml:space="preserve"> del controlador.</w:t>
      </w:r>
    </w:p>
    <w:p w14:paraId="12BC0F85" w14:textId="77777777" w:rsidR="000661F8" w:rsidRPr="000661F8" w:rsidRDefault="000661F8" w:rsidP="000661F8">
      <w:pPr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api → convención típica para </w:t>
      </w:r>
      <w:proofErr w:type="spellStart"/>
      <w:r w:rsidRPr="000661F8">
        <w:rPr>
          <w:highlight w:val="white"/>
        </w:rPr>
        <w:t>APIs</w:t>
      </w:r>
      <w:proofErr w:type="spellEnd"/>
    </w:p>
    <w:p w14:paraId="53AC2E6B" w14:textId="70B20AAC" w:rsidR="000661F8" w:rsidRPr="00FD3C99" w:rsidRDefault="000661F8" w:rsidP="000661F8">
      <w:pPr>
        <w:numPr>
          <w:ilvl w:val="0"/>
          <w:numId w:val="2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>[</w:t>
      </w:r>
      <w:proofErr w:type="spellStart"/>
      <w:r w:rsidRPr="000661F8">
        <w:rPr>
          <w:highlight w:val="white"/>
        </w:rPr>
        <w:t>controller</w:t>
      </w:r>
      <w:proofErr w:type="spellEnd"/>
      <w:r w:rsidRPr="000661F8">
        <w:rPr>
          <w:highlight w:val="white"/>
        </w:rPr>
        <w:t xml:space="preserve">] → se reemplaza automáticamente por el </w:t>
      </w:r>
      <w:r w:rsidRPr="000661F8">
        <w:rPr>
          <w:b/>
          <w:bCs/>
          <w:highlight w:val="white"/>
        </w:rPr>
        <w:t xml:space="preserve">nombre del controlador </w:t>
      </w:r>
      <w:r>
        <w:rPr>
          <w:b/>
          <w:bCs/>
          <w:highlight w:val="white"/>
        </w:rPr>
        <w:t>que figura en la clase (</w:t>
      </w:r>
      <w:proofErr w:type="spellStart"/>
      <w:r w:rsidRPr="000661F8">
        <w:rPr>
          <w:b/>
          <w:bCs/>
          <w:highlight w:val="white"/>
          <w:u w:val="single"/>
        </w:rPr>
        <w:t>Usuarios</w:t>
      </w:r>
      <w:r>
        <w:rPr>
          <w:b/>
          <w:bCs/>
          <w:highlight w:val="white"/>
        </w:rPr>
        <w:t>Controller</w:t>
      </w:r>
      <w:proofErr w:type="spellEnd"/>
      <w:r>
        <w:rPr>
          <w:b/>
          <w:bCs/>
          <w:highlight w:val="white"/>
        </w:rPr>
        <w:t>)</w:t>
      </w:r>
    </w:p>
    <w:p w14:paraId="6F3B3713" w14:textId="7C04598A" w:rsid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b/>
          <w:bCs/>
          <w:sz w:val="28"/>
          <w:szCs w:val="28"/>
          <w:highlight w:val="white"/>
        </w:rPr>
      </w:pPr>
      <w:r w:rsidRPr="00FD3C99">
        <w:rPr>
          <w:b/>
          <w:bCs/>
          <w:sz w:val="28"/>
          <w:szCs w:val="28"/>
          <w:highlight w:val="white"/>
        </w:rPr>
        <w:t>Serialización y deserialización JSON</w:t>
      </w:r>
    </w:p>
    <w:p w14:paraId="36EA8A8D" w14:textId="458A3B11" w:rsid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>En una API HTTP, los datos viajan entre el cliente y el servidor en formato JSON, mientras que dentro de la aplicación se trabaja con objetos del lenguaje (clases).</w:t>
      </w:r>
    </w:p>
    <w:p w14:paraId="15E22D4B" w14:textId="77777777" w:rsidR="00FD3C99" w:rsidRPr="00FD3C99" w:rsidRDefault="00FD3C99" w:rsidP="00FD3C99">
      <w:pPr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El controlador </w:t>
      </w:r>
      <w:r w:rsidRPr="00FD3C99">
        <w:rPr>
          <w:b/>
          <w:bCs/>
          <w:highlight w:val="white"/>
        </w:rPr>
        <w:t>no se encarga</w:t>
      </w:r>
      <w:r w:rsidRPr="00FD3C99">
        <w:rPr>
          <w:highlight w:val="white"/>
        </w:rPr>
        <w:t xml:space="preserve"> de serializar ni </w:t>
      </w:r>
      <w:proofErr w:type="spellStart"/>
      <w:r w:rsidRPr="00FD3C99">
        <w:rPr>
          <w:highlight w:val="white"/>
        </w:rPr>
        <w:t>deserializar</w:t>
      </w:r>
      <w:proofErr w:type="spellEnd"/>
      <w:r w:rsidRPr="00FD3C99">
        <w:rPr>
          <w:highlight w:val="white"/>
        </w:rPr>
        <w:t>.</w:t>
      </w:r>
    </w:p>
    <w:p w14:paraId="20F04886" w14:textId="77777777" w:rsidR="00FD3C99" w:rsidRPr="00FD3C99" w:rsidRDefault="00FD3C99" w:rsidP="00FD3C99">
      <w:pPr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>Su responsabilidad es:</w:t>
      </w:r>
    </w:p>
    <w:p w14:paraId="3D1B11F3" w14:textId="77777777" w:rsidR="00FD3C99" w:rsidRPr="00FD3C99" w:rsidRDefault="00FD3C99" w:rsidP="00FD3C99">
      <w:pPr>
        <w:numPr>
          <w:ilvl w:val="1"/>
          <w:numId w:val="30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Definir </w:t>
      </w:r>
      <w:r w:rsidRPr="00FD3C99">
        <w:rPr>
          <w:b/>
          <w:bCs/>
          <w:highlight w:val="white"/>
        </w:rPr>
        <w:t>qué datos recibe</w:t>
      </w:r>
      <w:r w:rsidRPr="00FD3C99">
        <w:rPr>
          <w:highlight w:val="white"/>
        </w:rPr>
        <w:t xml:space="preserve"> (parámetros)</w:t>
      </w:r>
    </w:p>
    <w:p w14:paraId="528C65E0" w14:textId="77777777" w:rsidR="00FD3C99" w:rsidRPr="00FD3C99" w:rsidRDefault="00FD3C99" w:rsidP="00FD3C99">
      <w:pPr>
        <w:numPr>
          <w:ilvl w:val="1"/>
          <w:numId w:val="30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lastRenderedPageBreak/>
        <w:t xml:space="preserve">Trabajar con </w:t>
      </w:r>
      <w:r w:rsidRPr="00FD3C99">
        <w:rPr>
          <w:b/>
          <w:bCs/>
          <w:highlight w:val="white"/>
        </w:rPr>
        <w:t>objetos</w:t>
      </w:r>
    </w:p>
    <w:p w14:paraId="6F2D30F7" w14:textId="77777777" w:rsidR="00FD3C99" w:rsidRPr="00FD3C99" w:rsidRDefault="00FD3C99" w:rsidP="00FD3C99">
      <w:pPr>
        <w:numPr>
          <w:ilvl w:val="1"/>
          <w:numId w:val="30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>Delegar la lógica al modelo o servicios</w:t>
      </w:r>
    </w:p>
    <w:p w14:paraId="238E66C9" w14:textId="50136BE5" w:rsid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rFonts w:ascii="Segoe UI Emoji" w:hAnsi="Segoe UI Emoji" w:cs="Segoe UI Emoji"/>
          <w:highlight w:val="white"/>
        </w:rPr>
        <w:t>📌</w:t>
      </w:r>
      <w:r w:rsidRPr="00FD3C99">
        <w:rPr>
          <w:highlight w:val="white"/>
        </w:rPr>
        <w:t xml:space="preserve"> La conversión JSON ↔ objetos ocurre </w:t>
      </w:r>
      <w:r w:rsidRPr="00FD3C99">
        <w:rPr>
          <w:b/>
          <w:bCs/>
          <w:highlight w:val="white"/>
        </w:rPr>
        <w:t>automáticamente</w:t>
      </w:r>
      <w:r w:rsidRPr="00FD3C99">
        <w:rPr>
          <w:highlight w:val="white"/>
        </w:rPr>
        <w:t>, alrededor del método del controlador.</w:t>
      </w:r>
    </w:p>
    <w:p w14:paraId="29B92245" w14:textId="77777777" w:rsid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FD3C99">
        <w:rPr>
          <w:b/>
          <w:bCs/>
          <w:highlight w:val="white"/>
        </w:rPr>
        <w:t>Deserialización (JSON → objeto)</w:t>
      </w:r>
    </w:p>
    <w:p w14:paraId="3B99A486" w14:textId="26696FF6" w:rsidR="00FD3C99" w:rsidRPr="00FD3C99" w:rsidRDefault="00FD3C99" w:rsidP="00FD3C99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</w:rPr>
      </w:pPr>
      <w:r w:rsidRPr="00FD3C99">
        <w:rPr>
          <w:b/>
          <w:bCs/>
          <w:i/>
          <w:iCs/>
        </w:rPr>
        <w:t>JSON (</w:t>
      </w:r>
      <w:proofErr w:type="spellStart"/>
      <w:r w:rsidRPr="00FD3C99">
        <w:rPr>
          <w:b/>
          <w:bCs/>
          <w:i/>
          <w:iCs/>
        </w:rPr>
        <w:t>request</w:t>
      </w:r>
      <w:proofErr w:type="spellEnd"/>
      <w:r w:rsidRPr="00FD3C99">
        <w:rPr>
          <w:b/>
          <w:bCs/>
          <w:i/>
          <w:iCs/>
        </w:rPr>
        <w:t xml:space="preserve"> </w:t>
      </w:r>
      <w:proofErr w:type="spellStart"/>
      <w:r w:rsidRPr="00FD3C99">
        <w:rPr>
          <w:b/>
          <w:bCs/>
          <w:i/>
          <w:iCs/>
        </w:rPr>
        <w:t>body</w:t>
      </w:r>
      <w:proofErr w:type="spellEnd"/>
      <w:r w:rsidRPr="00FD3C99">
        <w:rPr>
          <w:b/>
          <w:bCs/>
          <w:i/>
          <w:iCs/>
        </w:rPr>
        <w:t>) → Objeto C# → Parámetro del método</w:t>
      </w:r>
    </w:p>
    <w:p w14:paraId="3E64684A" w14:textId="77777777" w:rsidR="00FD3C99" w:rsidRPr="00FD3C99" w:rsidRDefault="00FD3C99" w:rsidP="00FD3C99">
      <w:pPr>
        <w:numPr>
          <w:ilvl w:val="0"/>
          <w:numId w:val="2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Ocurre </w:t>
      </w:r>
      <w:r w:rsidRPr="00FD3C99">
        <w:rPr>
          <w:b/>
          <w:bCs/>
          <w:highlight w:val="white"/>
        </w:rPr>
        <w:t xml:space="preserve">cuando llega una </w:t>
      </w:r>
      <w:proofErr w:type="spellStart"/>
      <w:r w:rsidRPr="00FD3C99">
        <w:rPr>
          <w:b/>
          <w:bCs/>
          <w:highlight w:val="white"/>
        </w:rPr>
        <w:t>request</w:t>
      </w:r>
      <w:proofErr w:type="spellEnd"/>
      <w:r w:rsidRPr="00FD3C99">
        <w:rPr>
          <w:highlight w:val="white"/>
        </w:rPr>
        <w:t xml:space="preserve"> con un </w:t>
      </w:r>
      <w:proofErr w:type="spellStart"/>
      <w:r w:rsidRPr="00FD3C99">
        <w:rPr>
          <w:highlight w:val="white"/>
        </w:rPr>
        <w:t>body</w:t>
      </w:r>
      <w:proofErr w:type="spellEnd"/>
      <w:r w:rsidRPr="00FD3C99">
        <w:rPr>
          <w:highlight w:val="white"/>
        </w:rPr>
        <w:t xml:space="preserve"> en formato JSON.</w:t>
      </w:r>
    </w:p>
    <w:p w14:paraId="2D01B3B4" w14:textId="77777777" w:rsidR="00FD3C99" w:rsidRPr="00FD3C99" w:rsidRDefault="00FD3C99" w:rsidP="00FD3C99">
      <w:pPr>
        <w:numPr>
          <w:ilvl w:val="0"/>
          <w:numId w:val="2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Antes de que se ejecute el método del controlador, el </w:t>
      </w:r>
      <w:proofErr w:type="spellStart"/>
      <w:r w:rsidRPr="00FD3C99">
        <w:rPr>
          <w:highlight w:val="white"/>
        </w:rPr>
        <w:t>framework</w:t>
      </w:r>
      <w:proofErr w:type="spellEnd"/>
      <w:r w:rsidRPr="00FD3C99">
        <w:rPr>
          <w:highlight w:val="white"/>
        </w:rPr>
        <w:t>:</w:t>
      </w:r>
    </w:p>
    <w:p w14:paraId="3557CB8B" w14:textId="77777777" w:rsidR="00FD3C99" w:rsidRPr="00FD3C99" w:rsidRDefault="00FD3C99" w:rsidP="00FD3C99">
      <w:pPr>
        <w:numPr>
          <w:ilvl w:val="1"/>
          <w:numId w:val="2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Lee el </w:t>
      </w:r>
      <w:proofErr w:type="spellStart"/>
      <w:r w:rsidRPr="00FD3C99">
        <w:rPr>
          <w:b/>
          <w:bCs/>
          <w:highlight w:val="white"/>
        </w:rPr>
        <w:t>body</w:t>
      </w:r>
      <w:proofErr w:type="spellEnd"/>
      <w:r w:rsidRPr="00FD3C99">
        <w:rPr>
          <w:b/>
          <w:bCs/>
          <w:highlight w:val="white"/>
        </w:rPr>
        <w:t xml:space="preserve"> de la </w:t>
      </w:r>
      <w:proofErr w:type="spellStart"/>
      <w:r w:rsidRPr="00FD3C99">
        <w:rPr>
          <w:b/>
          <w:bCs/>
          <w:highlight w:val="white"/>
        </w:rPr>
        <w:t>request</w:t>
      </w:r>
      <w:proofErr w:type="spellEnd"/>
    </w:p>
    <w:p w14:paraId="04287475" w14:textId="77777777" w:rsidR="00FD3C99" w:rsidRPr="00FD3C99" w:rsidRDefault="00FD3C99" w:rsidP="00FD3C99">
      <w:pPr>
        <w:numPr>
          <w:ilvl w:val="1"/>
          <w:numId w:val="2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Convierte el JSON en un </w:t>
      </w:r>
      <w:r w:rsidRPr="00FD3C99">
        <w:rPr>
          <w:b/>
          <w:bCs/>
          <w:highlight w:val="white"/>
        </w:rPr>
        <w:t>objeto C#</w:t>
      </w:r>
    </w:p>
    <w:p w14:paraId="1F0861A1" w14:textId="77777777" w:rsidR="00FD3C99" w:rsidRPr="00FD3C99" w:rsidRDefault="00FD3C99" w:rsidP="00FD3C99">
      <w:pPr>
        <w:numPr>
          <w:ilvl w:val="1"/>
          <w:numId w:val="2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Asigna ese objeto al </w:t>
      </w:r>
      <w:r w:rsidRPr="00FD3C99">
        <w:rPr>
          <w:b/>
          <w:bCs/>
          <w:highlight w:val="white"/>
        </w:rPr>
        <w:t>parámetro del método</w:t>
      </w:r>
    </w:p>
    <w:p w14:paraId="1F962F03" w14:textId="77777777" w:rsid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rFonts w:ascii="Segoe UI Emoji" w:hAnsi="Segoe UI Emoji" w:cs="Segoe UI Emoji"/>
          <w:highlight w:val="white"/>
        </w:rPr>
        <w:t>📌</w:t>
      </w:r>
      <w:r w:rsidRPr="00FD3C99">
        <w:rPr>
          <w:highlight w:val="white"/>
        </w:rPr>
        <w:t xml:space="preserve"> El controlador </w:t>
      </w:r>
      <w:r w:rsidRPr="00FD3C99">
        <w:rPr>
          <w:b/>
          <w:bCs/>
          <w:highlight w:val="white"/>
        </w:rPr>
        <w:t xml:space="preserve">no </w:t>
      </w:r>
      <w:proofErr w:type="spellStart"/>
      <w:r w:rsidRPr="00FD3C99">
        <w:rPr>
          <w:b/>
          <w:bCs/>
          <w:highlight w:val="white"/>
        </w:rPr>
        <w:t>parsea</w:t>
      </w:r>
      <w:proofErr w:type="spellEnd"/>
      <w:r w:rsidRPr="00FD3C99">
        <w:rPr>
          <w:b/>
          <w:bCs/>
          <w:highlight w:val="white"/>
        </w:rPr>
        <w:t xml:space="preserve"> el JSON manualmente</w:t>
      </w:r>
      <w:r w:rsidRPr="00FD3C99">
        <w:rPr>
          <w:highlight w:val="white"/>
        </w:rPr>
        <w:t>.</w:t>
      </w:r>
      <w:r w:rsidRPr="00FD3C99">
        <w:rPr>
          <w:highlight w:val="white"/>
        </w:rPr>
        <w:br/>
      </w:r>
      <w:r w:rsidRPr="00FD3C99">
        <w:rPr>
          <w:rFonts w:ascii="Segoe UI Emoji" w:hAnsi="Segoe UI Emoji" w:cs="Segoe UI Emoji"/>
          <w:highlight w:val="white"/>
        </w:rPr>
        <w:t>📌</w:t>
      </w:r>
      <w:r w:rsidRPr="00FD3C99">
        <w:rPr>
          <w:highlight w:val="white"/>
        </w:rPr>
        <w:t xml:space="preserve"> El controlador </w:t>
      </w:r>
      <w:r w:rsidRPr="00FD3C99">
        <w:rPr>
          <w:b/>
          <w:bCs/>
          <w:highlight w:val="white"/>
        </w:rPr>
        <w:t>recibe directamente el objeto ya construido</w:t>
      </w:r>
      <w:r w:rsidRPr="00FD3C99">
        <w:rPr>
          <w:highlight w:val="white"/>
        </w:rPr>
        <w:t>.</w:t>
      </w:r>
    </w:p>
    <w:p w14:paraId="55176ECB" w14:textId="2B1CA99F" w:rsid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FD3C99">
        <w:rPr>
          <w:b/>
          <w:bCs/>
          <w:highlight w:val="white"/>
        </w:rPr>
        <w:t>Serialización (objeto → JSON)</w:t>
      </w:r>
    </w:p>
    <w:p w14:paraId="7FCF8D9E" w14:textId="698F5B3F" w:rsidR="00FD3C99" w:rsidRPr="00FD3C99" w:rsidRDefault="00FD3C99" w:rsidP="00FD3C99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</w:rPr>
      </w:pPr>
      <w:r w:rsidRPr="00FD3C99">
        <w:rPr>
          <w:b/>
          <w:bCs/>
          <w:i/>
          <w:iCs/>
        </w:rPr>
        <w:t>Objeto C# → JSON → response HTTP</w:t>
      </w:r>
    </w:p>
    <w:p w14:paraId="7F024758" w14:textId="77777777" w:rsidR="00FD3C99" w:rsidRPr="00FD3C99" w:rsidRDefault="00FD3C99" w:rsidP="00FD3C99">
      <w:pPr>
        <w:numPr>
          <w:ilvl w:val="0"/>
          <w:numId w:val="2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Ocurre </w:t>
      </w:r>
      <w:r w:rsidRPr="00FD3C99">
        <w:rPr>
          <w:b/>
          <w:bCs/>
          <w:highlight w:val="white"/>
        </w:rPr>
        <w:t>cuando el controlador devuelve un objeto</w:t>
      </w:r>
      <w:r w:rsidRPr="00FD3C99">
        <w:rPr>
          <w:highlight w:val="white"/>
        </w:rPr>
        <w:t xml:space="preserve"> como resultado.</w:t>
      </w:r>
    </w:p>
    <w:p w14:paraId="157806DD" w14:textId="77777777" w:rsidR="00FD3C99" w:rsidRPr="00FD3C99" w:rsidRDefault="00FD3C99" w:rsidP="00FD3C99">
      <w:pPr>
        <w:numPr>
          <w:ilvl w:val="0"/>
          <w:numId w:val="2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El </w:t>
      </w:r>
      <w:proofErr w:type="spellStart"/>
      <w:r w:rsidRPr="00FD3C99">
        <w:rPr>
          <w:highlight w:val="white"/>
        </w:rPr>
        <w:t>framework</w:t>
      </w:r>
      <w:proofErr w:type="spellEnd"/>
      <w:r w:rsidRPr="00FD3C99">
        <w:rPr>
          <w:highlight w:val="white"/>
        </w:rPr>
        <w:t>:</w:t>
      </w:r>
    </w:p>
    <w:p w14:paraId="38AC048F" w14:textId="77777777" w:rsidR="00FD3C99" w:rsidRPr="00FD3C99" w:rsidRDefault="00FD3C99" w:rsidP="00FD3C99">
      <w:pPr>
        <w:numPr>
          <w:ilvl w:val="1"/>
          <w:numId w:val="2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>Toma el objeto retornado</w:t>
      </w:r>
    </w:p>
    <w:p w14:paraId="3A37A53C" w14:textId="77777777" w:rsidR="00FD3C99" w:rsidRPr="00FD3C99" w:rsidRDefault="00FD3C99" w:rsidP="00FD3C99">
      <w:pPr>
        <w:numPr>
          <w:ilvl w:val="1"/>
          <w:numId w:val="2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 xml:space="preserve">Lo convierte automáticamente a </w:t>
      </w:r>
      <w:r w:rsidRPr="00FD3C99">
        <w:rPr>
          <w:b/>
          <w:bCs/>
          <w:highlight w:val="white"/>
        </w:rPr>
        <w:t>JSON</w:t>
      </w:r>
    </w:p>
    <w:p w14:paraId="03CACCFC" w14:textId="77777777" w:rsidR="00FD3C99" w:rsidRPr="00FD3C99" w:rsidRDefault="00FD3C99" w:rsidP="00FD3C99">
      <w:pPr>
        <w:numPr>
          <w:ilvl w:val="1"/>
          <w:numId w:val="2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highlight w:val="white"/>
        </w:rPr>
        <w:t>Lo envía en la response</w:t>
      </w:r>
    </w:p>
    <w:p w14:paraId="16269F63" w14:textId="77777777" w:rsidR="00FD3C99" w:rsidRP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FD3C99">
        <w:rPr>
          <w:rFonts w:ascii="Segoe UI Emoji" w:hAnsi="Segoe UI Emoji" w:cs="Segoe UI Emoji"/>
          <w:highlight w:val="white"/>
        </w:rPr>
        <w:t>📌</w:t>
      </w:r>
      <w:r w:rsidRPr="00FD3C99">
        <w:rPr>
          <w:highlight w:val="white"/>
        </w:rPr>
        <w:t xml:space="preserve"> El controlador </w:t>
      </w:r>
      <w:r w:rsidRPr="00FD3C99">
        <w:rPr>
          <w:b/>
          <w:bCs/>
          <w:highlight w:val="white"/>
        </w:rPr>
        <w:t>no arma el JSON a mano</w:t>
      </w:r>
      <w:r w:rsidRPr="00FD3C99">
        <w:rPr>
          <w:highlight w:val="white"/>
        </w:rPr>
        <w:t>.</w:t>
      </w:r>
      <w:r w:rsidRPr="00FD3C99">
        <w:rPr>
          <w:highlight w:val="white"/>
        </w:rPr>
        <w:br/>
      </w:r>
      <w:r w:rsidRPr="00FD3C99">
        <w:rPr>
          <w:rFonts w:ascii="Segoe UI Emoji" w:hAnsi="Segoe UI Emoji" w:cs="Segoe UI Emoji"/>
          <w:highlight w:val="white"/>
        </w:rPr>
        <w:t>📌</w:t>
      </w:r>
      <w:r w:rsidRPr="00FD3C99">
        <w:rPr>
          <w:highlight w:val="white"/>
        </w:rPr>
        <w:t xml:space="preserve"> Solo devuelve objetos o resultados.</w:t>
      </w:r>
    </w:p>
    <w:p w14:paraId="5C60CAAE" w14:textId="77777777" w:rsidR="00FD3C99" w:rsidRPr="00FD3C99" w:rsidRDefault="00FD3C99" w:rsidP="00FD3C99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</w:p>
    <w:p w14:paraId="78637516" w14:textId="15DA55B7" w:rsidR="001D1614" w:rsidRPr="000661F8" w:rsidRDefault="001D1614" w:rsidP="001D1614">
      <w:pPr>
        <w:autoSpaceDE w:val="0"/>
        <w:autoSpaceDN w:val="0"/>
        <w:adjustRightInd w:val="0"/>
        <w:spacing w:before="240" w:after="0" w:line="240" w:lineRule="auto"/>
        <w:rPr>
          <w:sz w:val="28"/>
          <w:szCs w:val="28"/>
          <w:highlight w:val="white"/>
        </w:rPr>
      </w:pPr>
      <w:proofErr w:type="spellStart"/>
      <w:r w:rsidRPr="001D1614">
        <w:rPr>
          <w:b/>
          <w:bCs/>
          <w:sz w:val="28"/>
          <w:szCs w:val="28"/>
          <w:highlight w:val="white"/>
        </w:rPr>
        <w:t>Request</w:t>
      </w:r>
      <w:proofErr w:type="spellEnd"/>
    </w:p>
    <w:p w14:paraId="1BDEEFA2" w14:textId="0DBB6741" w:rsidR="00436A6E" w:rsidRDefault="00436A6E" w:rsidP="00006A3C">
      <w:pPr>
        <w:autoSpaceDE w:val="0"/>
        <w:autoSpaceDN w:val="0"/>
        <w:adjustRightInd w:val="0"/>
        <w:spacing w:before="240" w:after="0" w:line="240" w:lineRule="auto"/>
        <w:rPr>
          <w:b/>
          <w:bCs/>
          <w:sz w:val="28"/>
          <w:szCs w:val="28"/>
          <w:highlight w:val="white"/>
        </w:rPr>
      </w:pPr>
      <w:r w:rsidRPr="001D1614">
        <w:rPr>
          <w:b/>
          <w:bCs/>
          <w:highlight w:val="white"/>
        </w:rPr>
        <w:t xml:space="preserve">Gestión de </w:t>
      </w:r>
      <w:proofErr w:type="spellStart"/>
      <w:r w:rsidRPr="001D1614">
        <w:rPr>
          <w:b/>
          <w:bCs/>
          <w:highlight w:val="white"/>
        </w:rPr>
        <w:t>Request</w:t>
      </w:r>
      <w:proofErr w:type="spellEnd"/>
    </w:p>
    <w:p w14:paraId="43E57837" w14:textId="77777777" w:rsidR="001D1614" w:rsidRDefault="001D1614" w:rsidP="001D1614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>
        <w:rPr>
          <w:b/>
          <w:bCs/>
          <w:highlight w:val="white"/>
        </w:rPr>
        <w:t>L</w:t>
      </w:r>
      <w:r w:rsidRPr="000661F8">
        <w:rPr>
          <w:b/>
          <w:bCs/>
          <w:highlight w:val="white"/>
        </w:rPr>
        <w:t xml:space="preserve">a </w:t>
      </w:r>
      <w:proofErr w:type="spellStart"/>
      <w:r w:rsidRPr="000661F8">
        <w:rPr>
          <w:b/>
          <w:bCs/>
          <w:highlight w:val="white"/>
        </w:rPr>
        <w:t>request</w:t>
      </w:r>
      <w:proofErr w:type="spellEnd"/>
      <w:r w:rsidRPr="000661F8">
        <w:rPr>
          <w:b/>
          <w:bCs/>
          <w:highlight w:val="white"/>
        </w:rPr>
        <w:t xml:space="preserve"> entra al </w:t>
      </w:r>
      <w:proofErr w:type="spellStart"/>
      <w:r w:rsidRPr="000661F8">
        <w:rPr>
          <w:b/>
          <w:bCs/>
          <w:highlight w:val="white"/>
        </w:rPr>
        <w:t>Action</w:t>
      </w:r>
      <w:proofErr w:type="spellEnd"/>
      <w:r w:rsidRPr="000661F8">
        <w:rPr>
          <w:highlight w:val="white"/>
        </w:rPr>
        <w:t xml:space="preserve"> y el </w:t>
      </w:r>
      <w:r w:rsidRPr="000661F8">
        <w:rPr>
          <w:i/>
          <w:iCs/>
          <w:highlight w:val="white"/>
        </w:rPr>
        <w:t>Model Binder</w:t>
      </w:r>
      <w:r w:rsidRPr="000661F8">
        <w:rPr>
          <w:highlight w:val="white"/>
        </w:rPr>
        <w:t xml:space="preserve"> llena los parámetros según </w:t>
      </w:r>
      <w:r w:rsidRPr="000661F8">
        <w:rPr>
          <w:b/>
          <w:bCs/>
          <w:highlight w:val="white"/>
        </w:rPr>
        <w:t>de dónde le digas</w:t>
      </w:r>
      <w:r w:rsidRPr="000661F8">
        <w:rPr>
          <w:highlight w:val="white"/>
        </w:rPr>
        <w:t xml:space="preserve"> (o según convenciones).</w:t>
      </w:r>
    </w:p>
    <w:p w14:paraId="55419C0A" w14:textId="77777777" w:rsidR="001D1614" w:rsidRPr="000661F8" w:rsidRDefault="001D1614" w:rsidP="001D1614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b/>
          <w:bCs/>
          <w:highlight w:val="white"/>
        </w:rPr>
        <w:lastRenderedPageBreak/>
        <w:t xml:space="preserve">Atributos del método </w:t>
      </w:r>
      <w:r>
        <w:rPr>
          <w:b/>
          <w:bCs/>
          <w:highlight w:val="white"/>
        </w:rPr>
        <w:t>(</w:t>
      </w:r>
      <w:proofErr w:type="spellStart"/>
      <w:r w:rsidRPr="000661F8">
        <w:rPr>
          <w:b/>
          <w:bCs/>
          <w:highlight w:val="white"/>
        </w:rPr>
        <w:t>Action</w:t>
      </w:r>
      <w:r>
        <w:rPr>
          <w:b/>
          <w:bCs/>
          <w:highlight w:val="white"/>
        </w:rPr>
        <w:t>s</w:t>
      </w:r>
      <w:proofErr w:type="spellEnd"/>
      <w:r>
        <w:rPr>
          <w:b/>
          <w:bCs/>
          <w:highlight w:val="white"/>
        </w:rPr>
        <w:t>)</w:t>
      </w:r>
      <w:r w:rsidRPr="000661F8">
        <w:rPr>
          <w:highlight w:val="white"/>
        </w:rPr>
        <w:t>: [</w:t>
      </w:r>
      <w:proofErr w:type="spellStart"/>
      <w:r w:rsidRPr="000661F8">
        <w:rPr>
          <w:highlight w:val="white"/>
        </w:rPr>
        <w:t>HttpGet</w:t>
      </w:r>
      <w:proofErr w:type="spellEnd"/>
      <w:r w:rsidRPr="000661F8">
        <w:rPr>
          <w:highlight w:val="white"/>
        </w:rPr>
        <w:t>], [</w:t>
      </w:r>
      <w:proofErr w:type="spellStart"/>
      <w:r w:rsidRPr="000661F8">
        <w:rPr>
          <w:highlight w:val="white"/>
        </w:rPr>
        <w:t>HttpPost</w:t>
      </w:r>
      <w:proofErr w:type="spellEnd"/>
      <w:r w:rsidRPr="000661F8">
        <w:rPr>
          <w:highlight w:val="white"/>
        </w:rPr>
        <w:t>], [</w:t>
      </w:r>
      <w:proofErr w:type="spellStart"/>
      <w:r w:rsidRPr="000661F8">
        <w:rPr>
          <w:highlight w:val="white"/>
        </w:rPr>
        <w:t>HttpPut</w:t>
      </w:r>
      <w:proofErr w:type="spellEnd"/>
      <w:r w:rsidRPr="000661F8">
        <w:rPr>
          <w:highlight w:val="white"/>
        </w:rPr>
        <w:t>], [</w:t>
      </w:r>
      <w:proofErr w:type="spellStart"/>
      <w:r w:rsidRPr="000661F8">
        <w:rPr>
          <w:highlight w:val="white"/>
        </w:rPr>
        <w:t>HttpDelete</w:t>
      </w:r>
      <w:proofErr w:type="spellEnd"/>
      <w:r w:rsidRPr="000661F8">
        <w:rPr>
          <w:highlight w:val="white"/>
        </w:rPr>
        <w:t>]</w:t>
      </w:r>
      <w:r>
        <w:rPr>
          <w:highlight w:val="white"/>
        </w:rPr>
        <w:t xml:space="preserve">, y </w:t>
      </w:r>
      <w:r w:rsidRPr="000661F8">
        <w:rPr>
          <w:highlight w:val="white"/>
        </w:rPr>
        <w:t xml:space="preserve">opcionalmente la </w:t>
      </w:r>
      <w:r w:rsidRPr="000661F8">
        <w:rPr>
          <w:b/>
          <w:bCs/>
          <w:highlight w:val="white"/>
        </w:rPr>
        <w:t>ruta</w:t>
      </w:r>
      <w:r>
        <w:rPr>
          <w:b/>
          <w:bCs/>
          <w:highlight w:val="white"/>
        </w:rPr>
        <w:t xml:space="preserve"> de cada método http</w:t>
      </w:r>
      <w:r>
        <w:rPr>
          <w:highlight w:val="white"/>
        </w:rPr>
        <w:t xml:space="preserve">, ej. </w:t>
      </w:r>
      <w:proofErr w:type="spellStart"/>
      <w:r w:rsidRPr="000661F8">
        <w:rPr>
          <w:highlight w:val="white"/>
        </w:rPr>
        <w:t>HttpGet</w:t>
      </w:r>
      <w:proofErr w:type="spellEnd"/>
      <w:r>
        <w:rPr>
          <w:highlight w:val="white"/>
        </w:rPr>
        <w:t>(“usuarios”).</w:t>
      </w:r>
    </w:p>
    <w:p w14:paraId="510BFF1A" w14:textId="77777777" w:rsidR="001D1614" w:rsidRDefault="001D1614" w:rsidP="001D1614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rPr>
          <w:highlight w:val="white"/>
          <w:lang w:val="en-US"/>
        </w:rPr>
      </w:pPr>
      <w:proofErr w:type="spellStart"/>
      <w:r w:rsidRPr="000661F8">
        <w:rPr>
          <w:b/>
          <w:bCs/>
          <w:highlight w:val="white"/>
          <w:lang w:val="en-US"/>
        </w:rPr>
        <w:t>Parámetros</w:t>
      </w:r>
      <w:proofErr w:type="spellEnd"/>
      <w:r w:rsidRPr="000661F8">
        <w:rPr>
          <w:b/>
          <w:bCs/>
          <w:highlight w:val="white"/>
          <w:lang w:val="en-US"/>
        </w:rPr>
        <w:t xml:space="preserve"> del </w:t>
      </w:r>
      <w:proofErr w:type="spellStart"/>
      <w:r w:rsidRPr="000661F8">
        <w:rPr>
          <w:b/>
          <w:bCs/>
          <w:highlight w:val="white"/>
          <w:lang w:val="en-US"/>
        </w:rPr>
        <w:t>método</w:t>
      </w:r>
      <w:proofErr w:type="spellEnd"/>
      <w:r w:rsidRPr="000661F8">
        <w:rPr>
          <w:b/>
          <w:bCs/>
          <w:highlight w:val="white"/>
          <w:lang w:val="en-US"/>
        </w:rPr>
        <w:t xml:space="preserve"> + “binding”</w:t>
      </w:r>
      <w:r w:rsidRPr="000661F8">
        <w:rPr>
          <w:highlight w:val="white"/>
          <w:lang w:val="en-US"/>
        </w:rPr>
        <w:t>: [</w:t>
      </w:r>
      <w:proofErr w:type="spellStart"/>
      <w:r w:rsidRPr="000661F8">
        <w:rPr>
          <w:highlight w:val="white"/>
          <w:lang w:val="en-US"/>
        </w:rPr>
        <w:t>FromRoute</w:t>
      </w:r>
      <w:proofErr w:type="spellEnd"/>
      <w:r w:rsidRPr="000661F8">
        <w:rPr>
          <w:highlight w:val="white"/>
          <w:lang w:val="en-US"/>
        </w:rPr>
        <w:t>], [</w:t>
      </w:r>
      <w:proofErr w:type="spellStart"/>
      <w:r w:rsidRPr="000661F8">
        <w:rPr>
          <w:highlight w:val="white"/>
          <w:lang w:val="en-US"/>
        </w:rPr>
        <w:t>FromQuery</w:t>
      </w:r>
      <w:proofErr w:type="spellEnd"/>
      <w:r w:rsidRPr="000661F8">
        <w:rPr>
          <w:highlight w:val="white"/>
          <w:lang w:val="en-US"/>
        </w:rPr>
        <w:t>], [</w:t>
      </w:r>
      <w:proofErr w:type="spellStart"/>
      <w:r w:rsidRPr="000661F8">
        <w:rPr>
          <w:highlight w:val="white"/>
          <w:lang w:val="en-US"/>
        </w:rPr>
        <w:t>FromBody</w:t>
      </w:r>
      <w:proofErr w:type="spellEnd"/>
      <w:r w:rsidRPr="000661F8">
        <w:rPr>
          <w:highlight w:val="white"/>
          <w:lang w:val="en-US"/>
        </w:rPr>
        <w:t>], [</w:t>
      </w:r>
      <w:proofErr w:type="spellStart"/>
      <w:r w:rsidRPr="000661F8">
        <w:rPr>
          <w:highlight w:val="white"/>
          <w:lang w:val="en-US"/>
        </w:rPr>
        <w:t>FromHeader</w:t>
      </w:r>
      <w:proofErr w:type="spellEnd"/>
      <w:r w:rsidRPr="000661F8">
        <w:rPr>
          <w:highlight w:val="white"/>
          <w:lang w:val="en-US"/>
        </w:rPr>
        <w:t>], [</w:t>
      </w:r>
      <w:proofErr w:type="spellStart"/>
      <w:r w:rsidRPr="000661F8">
        <w:rPr>
          <w:highlight w:val="white"/>
          <w:lang w:val="en-US"/>
        </w:rPr>
        <w:t>FromForm</w:t>
      </w:r>
      <w:proofErr w:type="spellEnd"/>
      <w:r w:rsidRPr="000661F8">
        <w:rPr>
          <w:highlight w:val="white"/>
          <w:lang w:val="en-US"/>
        </w:rPr>
        <w:t>], [</w:t>
      </w:r>
      <w:proofErr w:type="spellStart"/>
      <w:r w:rsidRPr="000661F8">
        <w:rPr>
          <w:highlight w:val="white"/>
          <w:lang w:val="en-US"/>
        </w:rPr>
        <w:t>FromServices</w:t>
      </w:r>
      <w:proofErr w:type="spellEnd"/>
      <w:r w:rsidRPr="000661F8">
        <w:rPr>
          <w:highlight w:val="white"/>
          <w:lang w:val="en-US"/>
        </w:rPr>
        <w:t>], etc.</w:t>
      </w:r>
    </w:p>
    <w:p w14:paraId="54466F9F" w14:textId="77777777" w:rsidR="001D1614" w:rsidRDefault="001D1614" w:rsidP="001D1614">
      <w:pPr>
        <w:pStyle w:val="Prrafodelista"/>
        <w:numPr>
          <w:ilvl w:val="1"/>
          <w:numId w:val="14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El Model Binder es un mecanismo en </w:t>
      </w:r>
      <w:proofErr w:type="spellStart"/>
      <w:r w:rsidRPr="000661F8">
        <w:rPr>
          <w:highlight w:val="white"/>
        </w:rPr>
        <w:t>frameworks</w:t>
      </w:r>
      <w:proofErr w:type="spellEnd"/>
      <w:r w:rsidRPr="000661F8">
        <w:rPr>
          <w:highlight w:val="white"/>
        </w:rPr>
        <w:t xml:space="preserve"> como ASP.NET que </w:t>
      </w:r>
      <w:r w:rsidRPr="000661F8">
        <w:rPr>
          <w:b/>
          <w:bCs/>
          <w:highlight w:val="white"/>
        </w:rPr>
        <w:t>convierte automáticamente los datos de una solicitud HTTP (como formularios, URL, o cuerpo) en objetos o parámetros con tipos definidos (modelos) dentro de una aplicación</w:t>
      </w:r>
      <w:r>
        <w:rPr>
          <w:highlight w:val="white"/>
        </w:rPr>
        <w:t>.</w:t>
      </w:r>
    </w:p>
    <w:p w14:paraId="2D35052C" w14:textId="77777777" w:rsidR="001D1614" w:rsidRPr="000661F8" w:rsidRDefault="001D1614" w:rsidP="001D1614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>
        <w:rPr>
          <w:b/>
          <w:bCs/>
          <w:highlight w:val="white"/>
        </w:rPr>
        <w:t>¿</w:t>
      </w:r>
      <w:r w:rsidRPr="000661F8">
        <w:rPr>
          <w:b/>
          <w:bCs/>
          <w:highlight w:val="white"/>
        </w:rPr>
        <w:t>De dónde saco los datos</w:t>
      </w:r>
      <w:r>
        <w:rPr>
          <w:b/>
          <w:bCs/>
          <w:highlight w:val="white"/>
        </w:rPr>
        <w:t>/</w:t>
      </w:r>
      <w:r w:rsidRPr="000661F8">
        <w:rPr>
          <w:b/>
          <w:bCs/>
          <w:highlight w:val="white"/>
        </w:rPr>
        <w:t>atributos de parámetros</w:t>
      </w:r>
      <w:r>
        <w:rPr>
          <w:b/>
          <w:bCs/>
          <w:highlight w:val="white"/>
        </w:rPr>
        <w:t>?</w:t>
      </w:r>
    </w:p>
    <w:p w14:paraId="66143DBA" w14:textId="77777777" w:rsidR="001D1614" w:rsidRPr="000661F8" w:rsidRDefault="001D1614" w:rsidP="001D1614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>Estos son los canales típicos:</w:t>
      </w:r>
    </w:p>
    <w:p w14:paraId="3190F31F" w14:textId="77777777" w:rsidR="001D1614" w:rsidRPr="000661F8" w:rsidRDefault="001D1614" w:rsidP="001D1614">
      <w:pPr>
        <w:numPr>
          <w:ilvl w:val="0"/>
          <w:numId w:val="25"/>
        </w:numPr>
        <w:autoSpaceDE w:val="0"/>
        <w:autoSpaceDN w:val="0"/>
        <w:adjustRightInd w:val="0"/>
        <w:spacing w:before="240" w:after="0" w:line="240" w:lineRule="auto"/>
        <w:rPr>
          <w:highlight w:val="yellow"/>
        </w:rPr>
      </w:pPr>
      <w:r w:rsidRPr="000661F8">
        <w:rPr>
          <w:b/>
          <w:bCs/>
          <w:highlight w:val="yellow"/>
        </w:rPr>
        <w:t>Route</w:t>
      </w:r>
      <w:r w:rsidRPr="000661F8">
        <w:rPr>
          <w:highlight w:val="yellow"/>
        </w:rPr>
        <w:t xml:space="preserve"> → [</w:t>
      </w:r>
      <w:proofErr w:type="spellStart"/>
      <w:r w:rsidRPr="000661F8">
        <w:rPr>
          <w:highlight w:val="yellow"/>
        </w:rPr>
        <w:t>FromRoute</w:t>
      </w:r>
      <w:proofErr w:type="spellEnd"/>
      <w:r w:rsidRPr="000661F8">
        <w:rPr>
          <w:highlight w:val="yellow"/>
        </w:rPr>
        <w:t>]</w:t>
      </w:r>
    </w:p>
    <w:p w14:paraId="20CBAAFB" w14:textId="77777777" w:rsidR="001D1614" w:rsidRPr="000661F8" w:rsidRDefault="001D1614" w:rsidP="001D1614">
      <w:pPr>
        <w:numPr>
          <w:ilvl w:val="0"/>
          <w:numId w:val="25"/>
        </w:numPr>
        <w:autoSpaceDE w:val="0"/>
        <w:autoSpaceDN w:val="0"/>
        <w:adjustRightInd w:val="0"/>
        <w:spacing w:before="240" w:after="0" w:line="240" w:lineRule="auto"/>
        <w:rPr>
          <w:highlight w:val="yellow"/>
        </w:rPr>
      </w:pPr>
      <w:r w:rsidRPr="000661F8">
        <w:rPr>
          <w:b/>
          <w:bCs/>
          <w:highlight w:val="yellow"/>
        </w:rPr>
        <w:t xml:space="preserve">Query </w:t>
      </w:r>
      <w:proofErr w:type="spellStart"/>
      <w:r w:rsidRPr="000661F8">
        <w:rPr>
          <w:b/>
          <w:bCs/>
          <w:highlight w:val="yellow"/>
        </w:rPr>
        <w:t>string</w:t>
      </w:r>
      <w:proofErr w:type="spellEnd"/>
      <w:r w:rsidRPr="000661F8">
        <w:rPr>
          <w:highlight w:val="yellow"/>
        </w:rPr>
        <w:t xml:space="preserve"> → [</w:t>
      </w:r>
      <w:proofErr w:type="spellStart"/>
      <w:r w:rsidRPr="000661F8">
        <w:rPr>
          <w:highlight w:val="yellow"/>
        </w:rPr>
        <w:t>FromQuery</w:t>
      </w:r>
      <w:proofErr w:type="spellEnd"/>
      <w:r w:rsidRPr="000661F8">
        <w:rPr>
          <w:highlight w:val="yellow"/>
        </w:rPr>
        <w:t>]</w:t>
      </w:r>
    </w:p>
    <w:p w14:paraId="406B13EF" w14:textId="77777777" w:rsidR="001D1614" w:rsidRPr="000661F8" w:rsidRDefault="001D1614" w:rsidP="001D1614">
      <w:pPr>
        <w:numPr>
          <w:ilvl w:val="0"/>
          <w:numId w:val="25"/>
        </w:numPr>
        <w:autoSpaceDE w:val="0"/>
        <w:autoSpaceDN w:val="0"/>
        <w:adjustRightInd w:val="0"/>
        <w:spacing w:before="240" w:after="0" w:line="240" w:lineRule="auto"/>
        <w:rPr>
          <w:highlight w:val="yellow"/>
        </w:rPr>
      </w:pPr>
      <w:r w:rsidRPr="000661F8">
        <w:rPr>
          <w:b/>
          <w:bCs/>
          <w:highlight w:val="yellow"/>
        </w:rPr>
        <w:t>Body (JSON)</w:t>
      </w:r>
      <w:r w:rsidRPr="000661F8">
        <w:rPr>
          <w:highlight w:val="yellow"/>
        </w:rPr>
        <w:t xml:space="preserve"> → [</w:t>
      </w:r>
      <w:proofErr w:type="spellStart"/>
      <w:r w:rsidRPr="000661F8">
        <w:rPr>
          <w:highlight w:val="yellow"/>
        </w:rPr>
        <w:t>FromBody</w:t>
      </w:r>
      <w:proofErr w:type="spellEnd"/>
      <w:r w:rsidRPr="000661F8">
        <w:rPr>
          <w:highlight w:val="yellow"/>
        </w:rPr>
        <w:t>]</w:t>
      </w:r>
    </w:p>
    <w:p w14:paraId="66E88CDE" w14:textId="77777777" w:rsidR="001D1614" w:rsidRPr="000661F8" w:rsidRDefault="001D1614" w:rsidP="001D1614">
      <w:pPr>
        <w:numPr>
          <w:ilvl w:val="0"/>
          <w:numId w:val="25"/>
        </w:numPr>
        <w:autoSpaceDE w:val="0"/>
        <w:autoSpaceDN w:val="0"/>
        <w:adjustRightInd w:val="0"/>
        <w:spacing w:before="240" w:after="0" w:line="240" w:lineRule="auto"/>
        <w:rPr>
          <w:highlight w:val="yellow"/>
        </w:rPr>
      </w:pPr>
      <w:proofErr w:type="spellStart"/>
      <w:r w:rsidRPr="000661F8">
        <w:rPr>
          <w:b/>
          <w:bCs/>
          <w:highlight w:val="yellow"/>
        </w:rPr>
        <w:t>Headers</w:t>
      </w:r>
      <w:proofErr w:type="spellEnd"/>
      <w:r w:rsidRPr="000661F8">
        <w:rPr>
          <w:highlight w:val="yellow"/>
        </w:rPr>
        <w:t xml:space="preserve"> → [</w:t>
      </w:r>
      <w:proofErr w:type="spellStart"/>
      <w:r w:rsidRPr="000661F8">
        <w:rPr>
          <w:highlight w:val="yellow"/>
        </w:rPr>
        <w:t>FromHeader</w:t>
      </w:r>
      <w:proofErr w:type="spellEnd"/>
      <w:r w:rsidRPr="000661F8">
        <w:rPr>
          <w:highlight w:val="yellow"/>
        </w:rPr>
        <w:t>]</w:t>
      </w:r>
    </w:p>
    <w:p w14:paraId="027100B6" w14:textId="77777777" w:rsidR="001D1614" w:rsidRPr="000661F8" w:rsidRDefault="001D1614" w:rsidP="001D1614">
      <w:pPr>
        <w:numPr>
          <w:ilvl w:val="0"/>
          <w:numId w:val="25"/>
        </w:numPr>
        <w:autoSpaceDE w:val="0"/>
        <w:autoSpaceDN w:val="0"/>
        <w:adjustRightInd w:val="0"/>
        <w:spacing w:before="240" w:after="0" w:line="240" w:lineRule="auto"/>
        <w:rPr>
          <w:highlight w:val="white"/>
          <w:lang w:val="en-US"/>
        </w:rPr>
      </w:pPr>
      <w:r w:rsidRPr="000661F8">
        <w:rPr>
          <w:b/>
          <w:bCs/>
          <w:highlight w:val="white"/>
          <w:lang w:val="en-US"/>
        </w:rPr>
        <w:t xml:space="preserve">Form-data / </w:t>
      </w:r>
      <w:proofErr w:type="spellStart"/>
      <w:r w:rsidRPr="000661F8">
        <w:rPr>
          <w:b/>
          <w:bCs/>
          <w:highlight w:val="white"/>
          <w:lang w:val="en-US"/>
        </w:rPr>
        <w:t>archivos</w:t>
      </w:r>
      <w:proofErr w:type="spellEnd"/>
      <w:r w:rsidRPr="000661F8">
        <w:rPr>
          <w:highlight w:val="white"/>
          <w:lang w:val="en-US"/>
        </w:rPr>
        <w:t xml:space="preserve"> → [</w:t>
      </w:r>
      <w:proofErr w:type="spellStart"/>
      <w:r w:rsidRPr="000661F8">
        <w:rPr>
          <w:highlight w:val="white"/>
          <w:lang w:val="en-US"/>
        </w:rPr>
        <w:t>FromForm</w:t>
      </w:r>
      <w:proofErr w:type="spellEnd"/>
      <w:r w:rsidRPr="000661F8">
        <w:rPr>
          <w:highlight w:val="white"/>
          <w:lang w:val="en-US"/>
        </w:rPr>
        <w:t xml:space="preserve">] (con </w:t>
      </w:r>
      <w:proofErr w:type="spellStart"/>
      <w:r w:rsidRPr="000661F8">
        <w:rPr>
          <w:highlight w:val="white"/>
          <w:lang w:val="en-US"/>
        </w:rPr>
        <w:t>IFormFile</w:t>
      </w:r>
      <w:proofErr w:type="spellEnd"/>
      <w:r w:rsidRPr="000661F8">
        <w:rPr>
          <w:highlight w:val="white"/>
          <w:lang w:val="en-US"/>
        </w:rPr>
        <w:t>)</w:t>
      </w:r>
    </w:p>
    <w:p w14:paraId="4434F459" w14:textId="77777777" w:rsidR="001D1614" w:rsidRPr="000661F8" w:rsidRDefault="001D1614" w:rsidP="001D1614">
      <w:pPr>
        <w:numPr>
          <w:ilvl w:val="0"/>
          <w:numId w:val="25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b/>
          <w:bCs/>
          <w:highlight w:val="white"/>
        </w:rPr>
        <w:t>Servicios (DI)</w:t>
      </w:r>
      <w:r w:rsidRPr="000661F8">
        <w:rPr>
          <w:highlight w:val="white"/>
        </w:rPr>
        <w:t xml:space="preserve"> → [</w:t>
      </w:r>
      <w:proofErr w:type="spellStart"/>
      <w:r w:rsidRPr="000661F8">
        <w:rPr>
          <w:highlight w:val="white"/>
        </w:rPr>
        <w:t>FromServices</w:t>
      </w:r>
      <w:proofErr w:type="spellEnd"/>
      <w:r w:rsidRPr="000661F8">
        <w:rPr>
          <w:highlight w:val="white"/>
        </w:rPr>
        <w:t xml:space="preserve">] (no es </w:t>
      </w:r>
      <w:proofErr w:type="spellStart"/>
      <w:r w:rsidRPr="000661F8">
        <w:rPr>
          <w:highlight w:val="white"/>
        </w:rPr>
        <w:t>request</w:t>
      </w:r>
      <w:proofErr w:type="spellEnd"/>
      <w:r w:rsidRPr="000661F8">
        <w:rPr>
          <w:highlight w:val="white"/>
        </w:rPr>
        <w:t>, pero aparece como parámetro útil)</w:t>
      </w:r>
    </w:p>
    <w:p w14:paraId="3E8ED6F2" w14:textId="77777777" w:rsidR="001D1614" w:rsidRPr="000661F8" w:rsidRDefault="001D1614" w:rsidP="001D1614">
      <w:pPr>
        <w:numPr>
          <w:ilvl w:val="0"/>
          <w:numId w:val="25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b/>
          <w:bCs/>
          <w:highlight w:val="white"/>
        </w:rPr>
        <w:t>Acceso “crudo”</w:t>
      </w:r>
      <w:r w:rsidRPr="000661F8">
        <w:rPr>
          <w:highlight w:val="white"/>
        </w:rPr>
        <w:t xml:space="preserve"> → </w:t>
      </w:r>
      <w:proofErr w:type="spellStart"/>
      <w:r w:rsidRPr="000661F8">
        <w:rPr>
          <w:highlight w:val="white"/>
        </w:rPr>
        <w:t>HttpContext</w:t>
      </w:r>
      <w:proofErr w:type="spellEnd"/>
      <w:r w:rsidRPr="000661F8">
        <w:rPr>
          <w:highlight w:val="white"/>
        </w:rPr>
        <w:t xml:space="preserve">, </w:t>
      </w:r>
      <w:proofErr w:type="spellStart"/>
      <w:r w:rsidRPr="000661F8">
        <w:rPr>
          <w:highlight w:val="white"/>
        </w:rPr>
        <w:t>HttpRequest</w:t>
      </w:r>
      <w:proofErr w:type="spellEnd"/>
      <w:r w:rsidRPr="000661F8">
        <w:rPr>
          <w:highlight w:val="white"/>
        </w:rPr>
        <w:t>, etc.</w:t>
      </w:r>
    </w:p>
    <w:p w14:paraId="066D3F0C" w14:textId="77777777" w:rsidR="001D1614" w:rsidRDefault="001D1614" w:rsidP="001D1614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0661F8">
        <w:rPr>
          <w:highlight w:val="white"/>
        </w:rPr>
        <w:t xml:space="preserve">Además, hay </w:t>
      </w:r>
      <w:r w:rsidRPr="000661F8">
        <w:rPr>
          <w:b/>
          <w:bCs/>
          <w:highlight w:val="white"/>
        </w:rPr>
        <w:t>convenciones</w:t>
      </w:r>
      <w:r w:rsidRPr="000661F8">
        <w:rPr>
          <w:highlight w:val="white"/>
        </w:rPr>
        <w:t>:</w:t>
      </w:r>
    </w:p>
    <w:p w14:paraId="285F918D" w14:textId="77777777" w:rsidR="001D1614" w:rsidRDefault="001D1614" w:rsidP="001D1614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1D1614">
        <w:rPr>
          <w:highlight w:val="white"/>
        </w:rPr>
        <w:t xml:space="preserve">Si la ruta tiene {id} y el método recibe un parámetro llamado id, </w:t>
      </w:r>
      <w:r w:rsidRPr="001D1614">
        <w:rPr>
          <w:b/>
          <w:bCs/>
          <w:highlight w:val="white"/>
        </w:rPr>
        <w:t>ASP.NET lo toma automáticamente de la ruta</w:t>
      </w:r>
      <w:r w:rsidRPr="001D1614">
        <w:rPr>
          <w:highlight w:val="white"/>
        </w:rPr>
        <w:t>, aunque no se use [</w:t>
      </w:r>
      <w:proofErr w:type="spellStart"/>
      <w:r w:rsidRPr="001D1614">
        <w:rPr>
          <w:highlight w:val="white"/>
        </w:rPr>
        <w:t>FromRoute</w:t>
      </w:r>
      <w:proofErr w:type="spellEnd"/>
      <w:r w:rsidRPr="001D1614">
        <w:rPr>
          <w:highlight w:val="white"/>
        </w:rPr>
        <w:t>].</w:t>
      </w:r>
    </w:p>
    <w:p w14:paraId="34623E79" w14:textId="77777777" w:rsidR="001D1614" w:rsidRDefault="001D1614" w:rsidP="001D1614">
      <w:pPr>
        <w:pStyle w:val="Prrafodelista"/>
        <w:numPr>
          <w:ilvl w:val="1"/>
          <w:numId w:val="27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1D1614">
        <w:rPr>
          <w:highlight w:val="white"/>
        </w:rPr>
        <w:t>Igual, poner [</w:t>
      </w:r>
      <w:proofErr w:type="spellStart"/>
      <w:r w:rsidRPr="001D1614">
        <w:rPr>
          <w:highlight w:val="white"/>
        </w:rPr>
        <w:t>FromRoute</w:t>
      </w:r>
      <w:proofErr w:type="spellEnd"/>
      <w:r w:rsidRPr="001D1614">
        <w:rPr>
          <w:highlight w:val="white"/>
        </w:rPr>
        <w:t>] es más claro y evita confusiones.</w:t>
      </w:r>
    </w:p>
    <w:p w14:paraId="1AC15B04" w14:textId="77777777" w:rsidR="001D1614" w:rsidRDefault="001D1614" w:rsidP="001D1614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1D1614">
        <w:rPr>
          <w:highlight w:val="white"/>
        </w:rPr>
        <w:t xml:space="preserve">Si un parámetro del método es una </w:t>
      </w:r>
      <w:r w:rsidRPr="001D1614">
        <w:rPr>
          <w:b/>
          <w:bCs/>
          <w:highlight w:val="white"/>
        </w:rPr>
        <w:t>clase (tipo complejo)</w:t>
      </w:r>
      <w:r w:rsidRPr="001D1614">
        <w:rPr>
          <w:highlight w:val="white"/>
        </w:rPr>
        <w:t xml:space="preserve">, </w:t>
      </w:r>
      <w:r w:rsidRPr="001D1614">
        <w:rPr>
          <w:b/>
          <w:bCs/>
          <w:highlight w:val="white"/>
        </w:rPr>
        <w:t xml:space="preserve">ASP.NET asume que viene del </w:t>
      </w:r>
      <w:proofErr w:type="spellStart"/>
      <w:r w:rsidRPr="001D1614">
        <w:rPr>
          <w:b/>
          <w:bCs/>
          <w:highlight w:val="white"/>
        </w:rPr>
        <w:t>body</w:t>
      </w:r>
      <w:proofErr w:type="spellEnd"/>
      <w:r w:rsidRPr="001D1614">
        <w:rPr>
          <w:highlight w:val="white"/>
        </w:rPr>
        <w:t xml:space="preserve"> cuando el controlador tiene [</w:t>
      </w:r>
      <w:proofErr w:type="spellStart"/>
      <w:r w:rsidRPr="001D1614">
        <w:rPr>
          <w:highlight w:val="white"/>
        </w:rPr>
        <w:t>ApiController</w:t>
      </w:r>
      <w:proofErr w:type="spellEnd"/>
      <w:r w:rsidRPr="001D1614">
        <w:rPr>
          <w:highlight w:val="white"/>
        </w:rPr>
        <w:t>].</w:t>
      </w:r>
    </w:p>
    <w:p w14:paraId="650D134A" w14:textId="77777777" w:rsidR="001D1614" w:rsidRDefault="001D1614" w:rsidP="001D1614">
      <w:pPr>
        <w:pStyle w:val="Prrafodelista"/>
        <w:numPr>
          <w:ilvl w:val="1"/>
          <w:numId w:val="27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1D1614">
        <w:rPr>
          <w:highlight w:val="white"/>
        </w:rPr>
        <w:t>Si no tiene [</w:t>
      </w:r>
      <w:proofErr w:type="spellStart"/>
      <w:r w:rsidRPr="001D1614">
        <w:rPr>
          <w:highlight w:val="white"/>
        </w:rPr>
        <w:t>ApiController</w:t>
      </w:r>
      <w:proofErr w:type="spellEnd"/>
      <w:r w:rsidRPr="001D1614">
        <w:rPr>
          <w:highlight w:val="white"/>
        </w:rPr>
        <w:t>], este comportamiento puede cambiar.</w:t>
      </w:r>
    </w:p>
    <w:p w14:paraId="2C52FAE2" w14:textId="309F6E03" w:rsidR="001D1614" w:rsidRPr="001D1614" w:rsidRDefault="001D1614" w:rsidP="001D1614">
      <w:pPr>
        <w:pStyle w:val="Prrafodelista"/>
        <w:numPr>
          <w:ilvl w:val="1"/>
          <w:numId w:val="27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1D1614">
        <w:rPr>
          <w:highlight w:val="white"/>
        </w:rPr>
        <w:t xml:space="preserve">Para aprender de forma clara y mecánica, </w:t>
      </w:r>
      <w:r w:rsidRPr="001D1614">
        <w:rPr>
          <w:b/>
          <w:bCs/>
          <w:highlight w:val="white"/>
        </w:rPr>
        <w:t>conviene usar siempre</w:t>
      </w:r>
      <w:r>
        <w:rPr>
          <w:b/>
          <w:bCs/>
          <w:highlight w:val="white"/>
        </w:rPr>
        <w:t xml:space="preserve"> </w:t>
      </w:r>
      <w:r w:rsidRPr="001D1614">
        <w:rPr>
          <w:b/>
          <w:bCs/>
          <w:highlight w:val="white"/>
        </w:rPr>
        <w:t>[</w:t>
      </w:r>
      <w:proofErr w:type="spellStart"/>
      <w:r w:rsidRPr="001D1614">
        <w:rPr>
          <w:b/>
          <w:bCs/>
          <w:highlight w:val="white"/>
        </w:rPr>
        <w:t>FromBody</w:t>
      </w:r>
      <w:proofErr w:type="spellEnd"/>
      <w:r w:rsidRPr="001D1614">
        <w:rPr>
          <w:b/>
          <w:bCs/>
          <w:highlight w:val="white"/>
        </w:rPr>
        <w:t>]</w:t>
      </w:r>
      <w:r w:rsidRPr="001D1614">
        <w:rPr>
          <w:highlight w:val="white"/>
        </w:rPr>
        <w:t>.</w:t>
      </w:r>
    </w:p>
    <w:p w14:paraId="0EFDDAA1" w14:textId="77777777" w:rsidR="00436A6E" w:rsidRPr="0014327C" w:rsidRDefault="00436A6E" w:rsidP="00436A6E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  <w:lang w:val="en-US"/>
        </w:rPr>
      </w:pPr>
      <w:r w:rsidRPr="0014327C">
        <w:rPr>
          <w:b/>
          <w:bCs/>
          <w:highlight w:val="white"/>
          <w:lang w:val="en-US"/>
        </w:rPr>
        <w:t>GET (leer)</w:t>
      </w:r>
    </w:p>
    <w:p w14:paraId="3BB90B49" w14:textId="1932AC09" w:rsidR="00436A6E" w:rsidRP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  <w:lang w:val="en-US"/>
        </w:rPr>
      </w:pPr>
      <w:proofErr w:type="spellStart"/>
      <w:r w:rsidRPr="00436A6E">
        <w:rPr>
          <w:highlight w:val="white"/>
          <w:lang w:val="en-US"/>
        </w:rPr>
        <w:t>Normalmente</w:t>
      </w:r>
      <w:proofErr w:type="spellEnd"/>
      <w:r w:rsidRPr="00436A6E">
        <w:rPr>
          <w:highlight w:val="white"/>
          <w:lang w:val="en-US"/>
        </w:rPr>
        <w:t xml:space="preserve"> </w:t>
      </w:r>
      <w:proofErr w:type="spellStart"/>
      <w:r w:rsidRPr="00436A6E">
        <w:rPr>
          <w:highlight w:val="white"/>
          <w:lang w:val="en-US"/>
        </w:rPr>
        <w:t>recibe</w:t>
      </w:r>
      <w:proofErr w:type="spellEnd"/>
      <w:r w:rsidRPr="00436A6E">
        <w:rPr>
          <w:highlight w:val="white"/>
          <w:lang w:val="en-US"/>
        </w:rPr>
        <w:t xml:space="preserve"> </w:t>
      </w:r>
      <w:r w:rsidRPr="00436A6E">
        <w:rPr>
          <w:b/>
          <w:bCs/>
          <w:highlight w:val="white"/>
          <w:lang w:val="en-US"/>
        </w:rPr>
        <w:t>route + query + headers</w:t>
      </w:r>
      <w:r w:rsidRPr="00436A6E">
        <w:rPr>
          <w:highlight w:val="white"/>
          <w:lang w:val="en-US"/>
        </w:rPr>
        <w:t xml:space="preserve"> (</w:t>
      </w:r>
      <w:r w:rsidR="001D1614" w:rsidRPr="001D1614">
        <w:rPr>
          <w:highlight w:val="white"/>
          <w:lang w:val="en-US"/>
        </w:rPr>
        <w:t xml:space="preserve">No hay </w:t>
      </w:r>
      <w:r w:rsidRPr="00436A6E">
        <w:rPr>
          <w:b/>
          <w:bCs/>
          <w:highlight w:val="white"/>
          <w:lang w:val="en-US"/>
        </w:rPr>
        <w:t>body</w:t>
      </w:r>
      <w:r w:rsidRPr="00436A6E">
        <w:rPr>
          <w:highlight w:val="white"/>
          <w:lang w:val="en-US"/>
        </w:rPr>
        <w:t>).</w:t>
      </w:r>
    </w:p>
    <w:p w14:paraId="36D57F66" w14:textId="26A77225" w:rsid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noProof/>
        </w:rPr>
        <w:lastRenderedPageBreak/>
        <w:drawing>
          <wp:inline distT="0" distB="0" distL="0" distR="0" wp14:anchorId="00D2C193" wp14:editId="79CED4EE">
            <wp:extent cx="5400040" cy="1811020"/>
            <wp:effectExtent l="0" t="0" r="0" b="0"/>
            <wp:docPr id="16363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3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9049" w14:textId="77777777" w:rsidR="00436A6E" w:rsidRP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436A6E">
        <w:rPr>
          <w:b/>
          <w:bCs/>
          <w:highlight w:val="white"/>
        </w:rPr>
        <w:t>POST (crear)</w:t>
      </w:r>
    </w:p>
    <w:p w14:paraId="21CDFC17" w14:textId="77777777" w:rsidR="00436A6E" w:rsidRP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highlight w:val="white"/>
        </w:rPr>
        <w:t xml:space="preserve">Normalmente recibe </w:t>
      </w:r>
      <w:proofErr w:type="spellStart"/>
      <w:r w:rsidRPr="00436A6E">
        <w:rPr>
          <w:b/>
          <w:bCs/>
          <w:highlight w:val="white"/>
        </w:rPr>
        <w:t>body</w:t>
      </w:r>
      <w:proofErr w:type="spellEnd"/>
      <w:r w:rsidRPr="00436A6E">
        <w:rPr>
          <w:highlight w:val="white"/>
        </w:rPr>
        <w:t xml:space="preserve"> (JSON) + quizá </w:t>
      </w:r>
      <w:proofErr w:type="spellStart"/>
      <w:r w:rsidRPr="00436A6E">
        <w:rPr>
          <w:b/>
          <w:bCs/>
          <w:highlight w:val="white"/>
        </w:rPr>
        <w:t>headers</w:t>
      </w:r>
      <w:proofErr w:type="spellEnd"/>
      <w:r w:rsidRPr="00436A6E">
        <w:rPr>
          <w:highlight w:val="white"/>
        </w:rPr>
        <w:t>.</w:t>
      </w:r>
    </w:p>
    <w:p w14:paraId="381514C7" w14:textId="7A071F8E" w:rsid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noProof/>
        </w:rPr>
        <w:drawing>
          <wp:inline distT="0" distB="0" distL="0" distR="0" wp14:anchorId="7E529459" wp14:editId="74B3C8F7">
            <wp:extent cx="5400040" cy="1573530"/>
            <wp:effectExtent l="0" t="0" r="0" b="7620"/>
            <wp:docPr id="622544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441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2E22" w14:textId="77777777" w:rsidR="00436A6E" w:rsidRP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436A6E">
        <w:rPr>
          <w:b/>
          <w:bCs/>
          <w:highlight w:val="white"/>
        </w:rPr>
        <w:t>PUT (actualizar)</w:t>
      </w:r>
    </w:p>
    <w:p w14:paraId="7AF4B4B3" w14:textId="77777777" w:rsidR="00436A6E" w:rsidRP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highlight w:val="white"/>
        </w:rPr>
        <w:t xml:space="preserve">Normalmente </w:t>
      </w:r>
      <w:proofErr w:type="spellStart"/>
      <w:r w:rsidRPr="00436A6E">
        <w:rPr>
          <w:b/>
          <w:bCs/>
          <w:highlight w:val="white"/>
        </w:rPr>
        <w:t>route</w:t>
      </w:r>
      <w:proofErr w:type="spellEnd"/>
      <w:r w:rsidRPr="00436A6E">
        <w:rPr>
          <w:b/>
          <w:bCs/>
          <w:highlight w:val="white"/>
        </w:rPr>
        <w:t xml:space="preserve"> (qué recurso)</w:t>
      </w:r>
      <w:r w:rsidRPr="00436A6E">
        <w:rPr>
          <w:highlight w:val="white"/>
        </w:rPr>
        <w:t xml:space="preserve"> + </w:t>
      </w:r>
      <w:proofErr w:type="spellStart"/>
      <w:r w:rsidRPr="00436A6E">
        <w:rPr>
          <w:b/>
          <w:bCs/>
          <w:highlight w:val="white"/>
        </w:rPr>
        <w:t>body</w:t>
      </w:r>
      <w:proofErr w:type="spellEnd"/>
      <w:r w:rsidRPr="00436A6E">
        <w:rPr>
          <w:b/>
          <w:bCs/>
          <w:highlight w:val="white"/>
        </w:rPr>
        <w:t xml:space="preserve"> (nuevos datos)</w:t>
      </w:r>
      <w:r w:rsidRPr="00436A6E">
        <w:rPr>
          <w:highlight w:val="white"/>
        </w:rPr>
        <w:t>.</w:t>
      </w:r>
    </w:p>
    <w:p w14:paraId="796D664C" w14:textId="77EFF54F" w:rsid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noProof/>
        </w:rPr>
        <w:drawing>
          <wp:inline distT="0" distB="0" distL="0" distR="0" wp14:anchorId="4BA2E17E" wp14:editId="196FC542">
            <wp:extent cx="5400040" cy="1539875"/>
            <wp:effectExtent l="0" t="0" r="0" b="3175"/>
            <wp:docPr id="173506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59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B7CA" w14:textId="77777777" w:rsidR="00436A6E" w:rsidRP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436A6E">
        <w:rPr>
          <w:b/>
          <w:bCs/>
          <w:highlight w:val="white"/>
        </w:rPr>
        <w:t>DELETE (eliminar)</w:t>
      </w:r>
    </w:p>
    <w:p w14:paraId="4A079A12" w14:textId="66F4F34D" w:rsidR="00436A6E" w:rsidRP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highlight w:val="white"/>
        </w:rPr>
        <w:t xml:space="preserve">Normalmente solo </w:t>
      </w:r>
      <w:proofErr w:type="spellStart"/>
      <w:r w:rsidRPr="00436A6E">
        <w:rPr>
          <w:b/>
          <w:bCs/>
          <w:highlight w:val="white"/>
        </w:rPr>
        <w:t>route</w:t>
      </w:r>
      <w:proofErr w:type="spellEnd"/>
      <w:r w:rsidRPr="00436A6E">
        <w:rPr>
          <w:highlight w:val="white"/>
        </w:rPr>
        <w:t xml:space="preserve">, a veces </w:t>
      </w:r>
      <w:proofErr w:type="spellStart"/>
      <w:r w:rsidRPr="00436A6E">
        <w:rPr>
          <w:b/>
          <w:bCs/>
          <w:highlight w:val="white"/>
        </w:rPr>
        <w:t>query</w:t>
      </w:r>
      <w:proofErr w:type="spellEnd"/>
      <w:r w:rsidRPr="00436A6E">
        <w:rPr>
          <w:b/>
          <w:bCs/>
          <w:highlight w:val="white"/>
        </w:rPr>
        <w:t>/</w:t>
      </w:r>
      <w:proofErr w:type="spellStart"/>
      <w:r w:rsidRPr="00436A6E">
        <w:rPr>
          <w:b/>
          <w:bCs/>
          <w:highlight w:val="white"/>
        </w:rPr>
        <w:t>headers</w:t>
      </w:r>
      <w:proofErr w:type="spellEnd"/>
      <w:r>
        <w:rPr>
          <w:highlight w:val="white"/>
        </w:rPr>
        <w:t xml:space="preserve">, y rara vez </w:t>
      </w:r>
      <w:proofErr w:type="spellStart"/>
      <w:r w:rsidRPr="001D1614">
        <w:rPr>
          <w:b/>
          <w:bCs/>
          <w:highlight w:val="white"/>
        </w:rPr>
        <w:t>body</w:t>
      </w:r>
      <w:proofErr w:type="spellEnd"/>
      <w:r w:rsidRPr="00436A6E">
        <w:rPr>
          <w:highlight w:val="white"/>
        </w:rPr>
        <w:t>.</w:t>
      </w:r>
    </w:p>
    <w:p w14:paraId="445762AB" w14:textId="341E4CBD" w:rsidR="00436A6E" w:rsidRDefault="00436A6E" w:rsidP="00436A6E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436A6E">
        <w:rPr>
          <w:noProof/>
        </w:rPr>
        <w:lastRenderedPageBreak/>
        <w:drawing>
          <wp:inline distT="0" distB="0" distL="0" distR="0" wp14:anchorId="0972B5D8" wp14:editId="43667FCD">
            <wp:extent cx="5400040" cy="1588770"/>
            <wp:effectExtent l="0" t="0" r="0" b="0"/>
            <wp:docPr id="420968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83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73E8" w14:textId="77777777" w:rsidR="001B2635" w:rsidRDefault="001B2635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sz w:val="28"/>
          <w:szCs w:val="28"/>
          <w:highlight w:val="white"/>
        </w:rPr>
      </w:pPr>
    </w:p>
    <w:p w14:paraId="0167C179" w14:textId="697AD6AC" w:rsidR="001B2635" w:rsidRPr="000661F8" w:rsidRDefault="001B2635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sz w:val="28"/>
          <w:szCs w:val="28"/>
          <w:highlight w:val="white"/>
        </w:rPr>
      </w:pPr>
      <w:r w:rsidRPr="001B2635">
        <w:rPr>
          <w:b/>
          <w:bCs/>
          <w:sz w:val="28"/>
          <w:szCs w:val="28"/>
          <w:highlight w:val="white"/>
        </w:rPr>
        <w:t>Response</w:t>
      </w:r>
    </w:p>
    <w:p w14:paraId="047602D9" w14:textId="50C67B73" w:rsidR="001B2635" w:rsidRDefault="001B2635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1D1614">
        <w:rPr>
          <w:b/>
          <w:bCs/>
          <w:highlight w:val="white"/>
        </w:rPr>
        <w:t xml:space="preserve">Gestión de </w:t>
      </w:r>
      <w:r>
        <w:rPr>
          <w:b/>
          <w:bCs/>
          <w:highlight w:val="white"/>
        </w:rPr>
        <w:t>Response</w:t>
      </w:r>
    </w:p>
    <w:p w14:paraId="7387136B" w14:textId="77777777" w:rsidR="00931316" w:rsidRPr="00931316" w:rsidRDefault="00931316" w:rsidP="00931316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931316">
        <w:rPr>
          <w:highlight w:val="white"/>
        </w:rPr>
        <w:t xml:space="preserve">En una API, el controlador </w:t>
      </w:r>
      <w:r w:rsidRPr="00931316">
        <w:rPr>
          <w:b/>
          <w:bCs/>
          <w:highlight w:val="white"/>
        </w:rPr>
        <w:t>no debería devolver directamente objetos o colecciones</w:t>
      </w:r>
      <w:r w:rsidRPr="00931316">
        <w:rPr>
          <w:highlight w:val="white"/>
        </w:rPr>
        <w:t xml:space="preserve">, sino </w:t>
      </w:r>
      <w:r w:rsidRPr="00931316">
        <w:rPr>
          <w:b/>
          <w:bCs/>
          <w:highlight w:val="white"/>
        </w:rPr>
        <w:t>respuestas HTTP completas</w:t>
      </w:r>
      <w:r w:rsidRPr="00931316">
        <w:rPr>
          <w:highlight w:val="white"/>
        </w:rPr>
        <w:t>, que incluyan:</w:t>
      </w:r>
    </w:p>
    <w:p w14:paraId="2000F4CC" w14:textId="77777777" w:rsidR="00931316" w:rsidRPr="00931316" w:rsidRDefault="00931316" w:rsidP="00931316">
      <w:pPr>
        <w:numPr>
          <w:ilvl w:val="0"/>
          <w:numId w:val="31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931316">
        <w:rPr>
          <w:b/>
          <w:bCs/>
          <w:highlight w:val="white"/>
        </w:rPr>
        <w:t xml:space="preserve">Status </w:t>
      </w:r>
      <w:proofErr w:type="spellStart"/>
      <w:r w:rsidRPr="00931316">
        <w:rPr>
          <w:b/>
          <w:bCs/>
          <w:highlight w:val="white"/>
        </w:rPr>
        <w:t>code</w:t>
      </w:r>
      <w:proofErr w:type="spellEnd"/>
      <w:r w:rsidRPr="00931316">
        <w:rPr>
          <w:highlight w:val="white"/>
        </w:rPr>
        <w:t xml:space="preserve"> (200, 404, 400, 204, etc.)</w:t>
      </w:r>
    </w:p>
    <w:p w14:paraId="5FBBF293" w14:textId="77777777" w:rsidR="00931316" w:rsidRPr="00931316" w:rsidRDefault="00931316" w:rsidP="00931316">
      <w:pPr>
        <w:numPr>
          <w:ilvl w:val="0"/>
          <w:numId w:val="31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b/>
          <w:bCs/>
          <w:highlight w:val="white"/>
        </w:rPr>
        <w:t>Headers</w:t>
      </w:r>
      <w:proofErr w:type="spellEnd"/>
    </w:p>
    <w:p w14:paraId="4855E1A5" w14:textId="77777777" w:rsidR="00931316" w:rsidRPr="00931316" w:rsidRDefault="00931316" w:rsidP="00931316">
      <w:pPr>
        <w:numPr>
          <w:ilvl w:val="0"/>
          <w:numId w:val="31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931316">
        <w:rPr>
          <w:b/>
          <w:bCs/>
          <w:highlight w:val="white"/>
        </w:rPr>
        <w:t>Body</w:t>
      </w:r>
      <w:r w:rsidRPr="00931316">
        <w:rPr>
          <w:highlight w:val="white"/>
        </w:rPr>
        <w:t xml:space="preserve"> (opcional)</w:t>
      </w:r>
    </w:p>
    <w:p w14:paraId="21BE5487" w14:textId="23026731" w:rsidR="00931316" w:rsidRPr="00931316" w:rsidRDefault="00931316" w:rsidP="00931316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931316">
        <w:rPr>
          <w:highlight w:val="white"/>
        </w:rPr>
        <w:t xml:space="preserve">Para eso, ASP.NET Core provee </w:t>
      </w:r>
      <w:r w:rsidRPr="00931316">
        <w:rPr>
          <w:b/>
          <w:bCs/>
          <w:highlight w:val="white"/>
        </w:rPr>
        <w:t>tipos de retorno especiales</w:t>
      </w:r>
      <w:r w:rsidRPr="00931316">
        <w:rPr>
          <w:highlight w:val="white"/>
        </w:rPr>
        <w:t xml:space="preserve"> </w:t>
      </w:r>
      <w:r>
        <w:rPr>
          <w:highlight w:val="white"/>
        </w:rPr>
        <w:t>(</w:t>
      </w:r>
      <w:proofErr w:type="spellStart"/>
      <w:r w:rsidRPr="00931316">
        <w:rPr>
          <w:highlight w:val="white"/>
        </w:rPr>
        <w:t>ActionResult</w:t>
      </w:r>
      <w:proofErr w:type="spellEnd"/>
      <w:r>
        <w:rPr>
          <w:highlight w:val="white"/>
        </w:rPr>
        <w:t>,</w:t>
      </w:r>
      <w:r w:rsidRPr="00931316">
        <w:rPr>
          <w:highlight w:val="white"/>
        </w:rPr>
        <w:t xml:space="preserve"> </w:t>
      </w:r>
      <w:proofErr w:type="spellStart"/>
      <w:r w:rsidRPr="00931316">
        <w:rPr>
          <w:highlight w:val="white"/>
        </w:rPr>
        <w:t>IActionResult</w:t>
      </w:r>
      <w:proofErr w:type="spellEnd"/>
      <w:r>
        <w:rPr>
          <w:highlight w:val="white"/>
        </w:rPr>
        <w:t xml:space="preserve">, etc.) </w:t>
      </w:r>
      <w:r w:rsidRPr="00931316">
        <w:rPr>
          <w:highlight w:val="white"/>
        </w:rPr>
        <w:t xml:space="preserve">y </w:t>
      </w:r>
      <w:r w:rsidRPr="00931316">
        <w:rPr>
          <w:b/>
          <w:bCs/>
          <w:highlight w:val="white"/>
        </w:rPr>
        <w:t xml:space="preserve">métodos del </w:t>
      </w:r>
      <w:proofErr w:type="spellStart"/>
      <w:r w:rsidRPr="00931316">
        <w:rPr>
          <w:b/>
          <w:bCs/>
          <w:highlight w:val="white"/>
        </w:rPr>
        <w:t>ControllerBase</w:t>
      </w:r>
      <w:proofErr w:type="spellEnd"/>
      <w:r w:rsidRPr="00931316">
        <w:rPr>
          <w:highlight w:val="white"/>
        </w:rPr>
        <w:t xml:space="preserve"> que encapsulan esta lógica</w:t>
      </w:r>
      <w:r>
        <w:rPr>
          <w:highlight w:val="white"/>
        </w:rPr>
        <w:t xml:space="preserve"> (ok(), </w:t>
      </w:r>
      <w:proofErr w:type="spellStart"/>
      <w:r w:rsidRPr="00931316">
        <w:rPr>
          <w:highlight w:val="white"/>
        </w:rPr>
        <w:t>BadRequest</w:t>
      </w:r>
      <w:proofErr w:type="spellEnd"/>
      <w:r w:rsidRPr="00931316">
        <w:rPr>
          <w:highlight w:val="white"/>
        </w:rPr>
        <w:t>()</w:t>
      </w:r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etc</w:t>
      </w:r>
      <w:proofErr w:type="spellEnd"/>
      <w:r>
        <w:rPr>
          <w:highlight w:val="white"/>
        </w:rPr>
        <w:t xml:space="preserve"> )</w:t>
      </w:r>
      <w:r w:rsidRPr="00931316">
        <w:rPr>
          <w:highlight w:val="white"/>
        </w:rPr>
        <w:t>.</w:t>
      </w:r>
    </w:p>
    <w:p w14:paraId="20DCB74E" w14:textId="1B4499F7" w:rsidR="00931316" w:rsidRDefault="000F0116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0F0116">
        <w:rPr>
          <w:b/>
          <w:bCs/>
          <w:highlight w:val="white"/>
        </w:rPr>
        <w:t xml:space="preserve">Tipos de </w:t>
      </w:r>
      <w:r w:rsidR="003429CD">
        <w:rPr>
          <w:b/>
          <w:bCs/>
          <w:highlight w:val="white"/>
        </w:rPr>
        <w:t>R</w:t>
      </w:r>
      <w:r w:rsidRPr="000F0116">
        <w:rPr>
          <w:b/>
          <w:bCs/>
          <w:highlight w:val="white"/>
        </w:rPr>
        <w:t xml:space="preserve">etorno </w:t>
      </w:r>
    </w:p>
    <w:p w14:paraId="6B0A4C07" w14:textId="7A72E24C" w:rsidR="003429CD" w:rsidRPr="003429CD" w:rsidRDefault="003429CD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</w:rPr>
      </w:pPr>
      <w:r w:rsidRPr="003429CD">
        <w:rPr>
          <w:b/>
          <w:bCs/>
          <w:i/>
          <w:iCs/>
          <w:highlight w:val="white"/>
        </w:rPr>
        <w:t>Retornar un tipo directo (T)</w:t>
      </w:r>
    </w:p>
    <w:p w14:paraId="0289F3DB" w14:textId="5FE5266B" w:rsidR="003429CD" w:rsidRDefault="003429CD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3429CD">
        <w:rPr>
          <w:b/>
          <w:bCs/>
          <w:noProof/>
        </w:rPr>
        <w:drawing>
          <wp:inline distT="0" distB="0" distL="0" distR="0" wp14:anchorId="74FFB280" wp14:editId="36898783">
            <wp:extent cx="5400040" cy="199390"/>
            <wp:effectExtent l="0" t="0" r="0" b="0"/>
            <wp:docPr id="1924843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4394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2B0D" w14:textId="77777777" w:rsidR="003429CD" w:rsidRPr="003429CD" w:rsidRDefault="003429CD" w:rsidP="003429CD">
      <w:pPr>
        <w:numPr>
          <w:ilvl w:val="0"/>
          <w:numId w:val="3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Devuelve solo datos</w:t>
      </w:r>
    </w:p>
    <w:p w14:paraId="41428DBB" w14:textId="77777777" w:rsidR="003429CD" w:rsidRPr="003429CD" w:rsidRDefault="003429CD" w:rsidP="003429CD">
      <w:pPr>
        <w:numPr>
          <w:ilvl w:val="0"/>
          <w:numId w:val="3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Siempre responde 200 OK</w:t>
      </w:r>
    </w:p>
    <w:p w14:paraId="31442104" w14:textId="77777777" w:rsidR="003429CD" w:rsidRPr="003429CD" w:rsidRDefault="003429CD" w:rsidP="003429CD">
      <w:pPr>
        <w:numPr>
          <w:ilvl w:val="0"/>
          <w:numId w:val="38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No permite manejar errores ni escenarios alternativos</w:t>
      </w:r>
    </w:p>
    <w:p w14:paraId="1DB36761" w14:textId="77777777" w:rsidR="003429CD" w:rsidRPr="003429CD" w:rsidRDefault="003429CD" w:rsidP="003429CD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rFonts w:ascii="Segoe UI Emoji" w:hAnsi="Segoe UI Emoji" w:cs="Segoe UI Emoji"/>
          <w:highlight w:val="white"/>
        </w:rPr>
        <w:t>📌</w:t>
      </w:r>
      <w:r w:rsidRPr="003429CD">
        <w:rPr>
          <w:highlight w:val="white"/>
        </w:rPr>
        <w:t xml:space="preserve"> No recomendado para </w:t>
      </w:r>
      <w:proofErr w:type="spellStart"/>
      <w:r w:rsidRPr="003429CD">
        <w:rPr>
          <w:highlight w:val="white"/>
        </w:rPr>
        <w:t>APIs</w:t>
      </w:r>
      <w:proofErr w:type="spellEnd"/>
      <w:r w:rsidRPr="003429CD">
        <w:rPr>
          <w:highlight w:val="white"/>
        </w:rPr>
        <w:t xml:space="preserve"> reales.</w:t>
      </w:r>
    </w:p>
    <w:p w14:paraId="586B02D1" w14:textId="77777777" w:rsidR="003429CD" w:rsidRPr="003429CD" w:rsidRDefault="003429CD" w:rsidP="001B2635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</w:p>
    <w:p w14:paraId="1F9D75CA" w14:textId="44653997" w:rsidR="000F0116" w:rsidRDefault="003429CD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  <w:lang w:val="en-US"/>
        </w:rPr>
      </w:pPr>
      <w:proofErr w:type="spellStart"/>
      <w:r w:rsidRPr="003429CD">
        <w:rPr>
          <w:b/>
          <w:bCs/>
          <w:i/>
          <w:iCs/>
          <w:highlight w:val="white"/>
          <w:lang w:val="en-US"/>
        </w:rPr>
        <w:t>ActionResult</w:t>
      </w:r>
      <w:proofErr w:type="spellEnd"/>
      <w:r w:rsidRPr="003429CD">
        <w:rPr>
          <w:b/>
          <w:bCs/>
          <w:i/>
          <w:iCs/>
          <w:highlight w:val="white"/>
          <w:lang w:val="en-US"/>
        </w:rPr>
        <w:t>&lt;T&gt;</w:t>
      </w:r>
    </w:p>
    <w:p w14:paraId="04167F86" w14:textId="112070EC" w:rsidR="003429CD" w:rsidRPr="003429CD" w:rsidRDefault="003429CD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  <w:lang w:val="en-US"/>
        </w:rPr>
      </w:pPr>
      <w:r w:rsidRPr="003429CD">
        <w:rPr>
          <w:b/>
          <w:bCs/>
          <w:i/>
          <w:iCs/>
          <w:noProof/>
          <w:lang w:val="en-US"/>
        </w:rPr>
        <w:drawing>
          <wp:inline distT="0" distB="0" distL="0" distR="0" wp14:anchorId="2498B513" wp14:editId="24A82528">
            <wp:extent cx="5400040" cy="290830"/>
            <wp:effectExtent l="0" t="0" r="0" b="0"/>
            <wp:docPr id="1246391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13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8459" w14:textId="77777777" w:rsidR="003429CD" w:rsidRPr="003429CD" w:rsidRDefault="003429CD" w:rsidP="003429CD">
      <w:pPr>
        <w:numPr>
          <w:ilvl w:val="0"/>
          <w:numId w:val="35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Permite devolver:</w:t>
      </w:r>
    </w:p>
    <w:p w14:paraId="6D271CD3" w14:textId="77777777" w:rsidR="003429CD" w:rsidRPr="003429CD" w:rsidRDefault="003429CD" w:rsidP="003429CD">
      <w:pPr>
        <w:numPr>
          <w:ilvl w:val="1"/>
          <w:numId w:val="35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lastRenderedPageBreak/>
        <w:t xml:space="preserve">Un </w:t>
      </w:r>
      <w:r w:rsidRPr="003429CD">
        <w:rPr>
          <w:b/>
          <w:bCs/>
          <w:highlight w:val="white"/>
        </w:rPr>
        <w:t>objeto del tipo T</w:t>
      </w:r>
      <w:r w:rsidRPr="003429CD">
        <w:rPr>
          <w:highlight w:val="white"/>
        </w:rPr>
        <w:t xml:space="preserve"> → 200 OK</w:t>
      </w:r>
    </w:p>
    <w:p w14:paraId="1089CA55" w14:textId="77777777" w:rsidR="003429CD" w:rsidRPr="003429CD" w:rsidRDefault="003429CD" w:rsidP="003429CD">
      <w:pPr>
        <w:numPr>
          <w:ilvl w:val="1"/>
          <w:numId w:val="35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 xml:space="preserve">O una </w:t>
      </w:r>
      <w:r w:rsidRPr="003429CD">
        <w:rPr>
          <w:b/>
          <w:bCs/>
          <w:highlight w:val="white"/>
        </w:rPr>
        <w:t>respuesta HTTP</w:t>
      </w:r>
      <w:r w:rsidRPr="003429CD">
        <w:rPr>
          <w:highlight w:val="white"/>
        </w:rPr>
        <w:t xml:space="preserve"> (</w:t>
      </w:r>
      <w:proofErr w:type="spellStart"/>
      <w:r w:rsidRPr="003429CD">
        <w:rPr>
          <w:highlight w:val="white"/>
        </w:rPr>
        <w:t>NotFound</w:t>
      </w:r>
      <w:proofErr w:type="spellEnd"/>
      <w:r w:rsidRPr="003429CD">
        <w:rPr>
          <w:highlight w:val="white"/>
        </w:rPr>
        <w:t xml:space="preserve">, </w:t>
      </w:r>
      <w:proofErr w:type="spellStart"/>
      <w:r w:rsidRPr="003429CD">
        <w:rPr>
          <w:highlight w:val="white"/>
        </w:rPr>
        <w:t>BadRequest</w:t>
      </w:r>
      <w:proofErr w:type="spellEnd"/>
      <w:r w:rsidRPr="003429CD">
        <w:rPr>
          <w:highlight w:val="white"/>
        </w:rPr>
        <w:t>, etc.)</w:t>
      </w:r>
    </w:p>
    <w:p w14:paraId="1123E624" w14:textId="77777777" w:rsidR="003429CD" w:rsidRPr="003429CD" w:rsidRDefault="003429CD" w:rsidP="003429CD">
      <w:pPr>
        <w:numPr>
          <w:ilvl w:val="0"/>
          <w:numId w:val="35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 xml:space="preserve">Combina </w:t>
      </w:r>
      <w:r w:rsidRPr="003429CD">
        <w:rPr>
          <w:b/>
          <w:bCs/>
          <w:highlight w:val="white"/>
        </w:rPr>
        <w:t>tipado fuerte</w:t>
      </w:r>
      <w:r w:rsidRPr="003429CD">
        <w:rPr>
          <w:highlight w:val="white"/>
        </w:rPr>
        <w:t xml:space="preserve"> + </w:t>
      </w:r>
      <w:r w:rsidRPr="003429CD">
        <w:rPr>
          <w:b/>
          <w:bCs/>
          <w:highlight w:val="white"/>
        </w:rPr>
        <w:t xml:space="preserve">control del status </w:t>
      </w:r>
      <w:proofErr w:type="spellStart"/>
      <w:r w:rsidRPr="003429CD">
        <w:rPr>
          <w:b/>
          <w:bCs/>
          <w:highlight w:val="white"/>
        </w:rPr>
        <w:t>code</w:t>
      </w:r>
      <w:proofErr w:type="spellEnd"/>
    </w:p>
    <w:p w14:paraId="29409C97" w14:textId="77777777" w:rsidR="003429CD" w:rsidRPr="003429CD" w:rsidRDefault="003429CD" w:rsidP="003429CD">
      <w:pPr>
        <w:numPr>
          <w:ilvl w:val="0"/>
          <w:numId w:val="35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 xml:space="preserve">Es el tipo </w:t>
      </w:r>
      <w:r w:rsidRPr="003429CD">
        <w:rPr>
          <w:b/>
          <w:bCs/>
          <w:highlight w:val="white"/>
        </w:rPr>
        <w:t>más completo y recomendado</w:t>
      </w:r>
      <w:r w:rsidRPr="003429CD">
        <w:rPr>
          <w:highlight w:val="white"/>
        </w:rPr>
        <w:t xml:space="preserve"> para </w:t>
      </w:r>
      <w:proofErr w:type="spellStart"/>
      <w:r w:rsidRPr="003429CD">
        <w:rPr>
          <w:highlight w:val="white"/>
        </w:rPr>
        <w:t>APIs</w:t>
      </w:r>
      <w:proofErr w:type="spellEnd"/>
    </w:p>
    <w:p w14:paraId="2EC41876" w14:textId="77777777" w:rsidR="003429CD" w:rsidRPr="00D971B9" w:rsidRDefault="003429CD" w:rsidP="003429CD">
      <w:pPr>
        <w:autoSpaceDE w:val="0"/>
        <w:autoSpaceDN w:val="0"/>
        <w:adjustRightInd w:val="0"/>
        <w:spacing w:before="240" w:after="0" w:line="240" w:lineRule="auto"/>
        <w:rPr>
          <w:highlight w:val="white"/>
          <w:lang w:val="en-US"/>
        </w:rPr>
      </w:pPr>
      <w:r w:rsidRPr="003429CD">
        <w:rPr>
          <w:rFonts w:ascii="Segoe UI Emoji" w:hAnsi="Segoe UI Emoji" w:cs="Segoe UI Emoji"/>
          <w:highlight w:val="white"/>
        </w:rPr>
        <w:t>📌</w:t>
      </w:r>
      <w:r w:rsidRPr="00D971B9">
        <w:rPr>
          <w:highlight w:val="white"/>
          <w:lang w:val="en-US"/>
        </w:rPr>
        <w:t xml:space="preserve"> Uso </w:t>
      </w:r>
      <w:proofErr w:type="spellStart"/>
      <w:r w:rsidRPr="00D971B9">
        <w:rPr>
          <w:highlight w:val="white"/>
          <w:lang w:val="en-US"/>
        </w:rPr>
        <w:t>típico</w:t>
      </w:r>
      <w:proofErr w:type="spellEnd"/>
      <w:r w:rsidRPr="00D971B9">
        <w:rPr>
          <w:highlight w:val="white"/>
          <w:lang w:val="en-US"/>
        </w:rPr>
        <w:t xml:space="preserve">: </w:t>
      </w:r>
      <w:r w:rsidRPr="00D971B9">
        <w:rPr>
          <w:b/>
          <w:bCs/>
          <w:highlight w:val="white"/>
          <w:lang w:val="en-US"/>
        </w:rPr>
        <w:t>GET</w:t>
      </w:r>
    </w:p>
    <w:p w14:paraId="35EAD14E" w14:textId="77777777" w:rsidR="003429CD" w:rsidRPr="00D971B9" w:rsidRDefault="003429CD" w:rsidP="001B2635">
      <w:pPr>
        <w:autoSpaceDE w:val="0"/>
        <w:autoSpaceDN w:val="0"/>
        <w:adjustRightInd w:val="0"/>
        <w:spacing w:before="240" w:after="0" w:line="240" w:lineRule="auto"/>
        <w:rPr>
          <w:highlight w:val="white"/>
          <w:lang w:val="en-US"/>
        </w:rPr>
      </w:pPr>
    </w:p>
    <w:p w14:paraId="59ADB002" w14:textId="5A1481AF" w:rsidR="003429CD" w:rsidRPr="00D971B9" w:rsidRDefault="003429CD" w:rsidP="001B2635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  <w:lang w:val="en-US"/>
        </w:rPr>
      </w:pPr>
      <w:proofErr w:type="spellStart"/>
      <w:r w:rsidRPr="00D971B9">
        <w:rPr>
          <w:b/>
          <w:bCs/>
          <w:i/>
          <w:iCs/>
          <w:highlight w:val="white"/>
          <w:lang w:val="en-US"/>
        </w:rPr>
        <w:t>IActionResult</w:t>
      </w:r>
      <w:proofErr w:type="spellEnd"/>
      <w:r w:rsidRPr="00D971B9">
        <w:rPr>
          <w:b/>
          <w:bCs/>
          <w:i/>
          <w:iCs/>
          <w:highlight w:val="white"/>
          <w:lang w:val="en-US"/>
        </w:rPr>
        <w:t xml:space="preserve"> / </w:t>
      </w:r>
      <w:proofErr w:type="spellStart"/>
      <w:r w:rsidRPr="00D971B9">
        <w:rPr>
          <w:b/>
          <w:bCs/>
          <w:i/>
          <w:iCs/>
          <w:highlight w:val="white"/>
          <w:lang w:val="en-US"/>
        </w:rPr>
        <w:t>ActionResult</w:t>
      </w:r>
      <w:proofErr w:type="spellEnd"/>
    </w:p>
    <w:p w14:paraId="1EA4209F" w14:textId="24D48DBE" w:rsidR="003429CD" w:rsidRDefault="003429CD" w:rsidP="003429CD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</w:rPr>
      </w:pPr>
      <w:r w:rsidRPr="003429CD">
        <w:rPr>
          <w:b/>
          <w:bCs/>
          <w:i/>
          <w:iCs/>
          <w:noProof/>
        </w:rPr>
        <w:drawing>
          <wp:inline distT="0" distB="0" distL="0" distR="0" wp14:anchorId="38F54EB1" wp14:editId="58C54157">
            <wp:extent cx="5400040" cy="235585"/>
            <wp:effectExtent l="0" t="0" r="0" b="0"/>
            <wp:docPr id="1213523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31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458E" w14:textId="77777777" w:rsidR="003429CD" w:rsidRPr="003429CD" w:rsidRDefault="003429CD" w:rsidP="003429CD">
      <w:pPr>
        <w:numPr>
          <w:ilvl w:val="0"/>
          <w:numId w:val="3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 xml:space="preserve">Representan </w:t>
      </w:r>
      <w:r w:rsidRPr="003429CD">
        <w:rPr>
          <w:b/>
          <w:bCs/>
          <w:highlight w:val="white"/>
        </w:rPr>
        <w:t>una respuesta HTTP genérica</w:t>
      </w:r>
    </w:p>
    <w:p w14:paraId="52E6186D" w14:textId="77777777" w:rsidR="003429CD" w:rsidRPr="003429CD" w:rsidRDefault="003429CD" w:rsidP="003429CD">
      <w:pPr>
        <w:numPr>
          <w:ilvl w:val="0"/>
          <w:numId w:val="3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No indican qué tipo de datos se devuelve</w:t>
      </w:r>
    </w:p>
    <w:p w14:paraId="6043DE25" w14:textId="77777777" w:rsidR="003429CD" w:rsidRPr="003429CD" w:rsidRDefault="003429CD" w:rsidP="003429CD">
      <w:pPr>
        <w:numPr>
          <w:ilvl w:val="0"/>
          <w:numId w:val="3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Se usan cuando:</w:t>
      </w:r>
    </w:p>
    <w:p w14:paraId="26AE1566" w14:textId="3FB08784" w:rsidR="003429CD" w:rsidRPr="003429CD" w:rsidRDefault="003429CD" w:rsidP="003429CD">
      <w:pPr>
        <w:numPr>
          <w:ilvl w:val="1"/>
          <w:numId w:val="3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No se devuelve contenido</w:t>
      </w:r>
      <w:r w:rsidR="00D971B9">
        <w:rPr>
          <w:highlight w:val="white"/>
        </w:rPr>
        <w:t xml:space="preserve"> en el </w:t>
      </w:r>
      <w:proofErr w:type="spellStart"/>
      <w:r w:rsidR="00D971B9" w:rsidRPr="00D971B9">
        <w:rPr>
          <w:b/>
          <w:bCs/>
          <w:highlight w:val="white"/>
        </w:rPr>
        <w:t>payload</w:t>
      </w:r>
      <w:proofErr w:type="spellEnd"/>
      <w:r w:rsidR="00D971B9" w:rsidRPr="00D971B9">
        <w:rPr>
          <w:b/>
          <w:bCs/>
          <w:highlight w:val="white"/>
        </w:rPr>
        <w:t xml:space="preserve"> (</w:t>
      </w:r>
      <w:proofErr w:type="spellStart"/>
      <w:r w:rsidR="00D971B9" w:rsidRPr="00D971B9">
        <w:rPr>
          <w:b/>
          <w:bCs/>
          <w:highlight w:val="white"/>
        </w:rPr>
        <w:t>body</w:t>
      </w:r>
      <w:proofErr w:type="spellEnd"/>
      <w:r w:rsidR="00D971B9" w:rsidRPr="00D971B9">
        <w:rPr>
          <w:b/>
          <w:bCs/>
          <w:highlight w:val="white"/>
        </w:rPr>
        <w:t xml:space="preserve"> de la response)</w:t>
      </w:r>
      <w:r w:rsidR="00D971B9" w:rsidRPr="00D971B9">
        <w:rPr>
          <w:highlight w:val="white"/>
        </w:rPr>
        <w:t>.</w:t>
      </w:r>
    </w:p>
    <w:p w14:paraId="7F77A95E" w14:textId="77777777" w:rsidR="003429CD" w:rsidRPr="003429CD" w:rsidRDefault="003429CD" w:rsidP="003429CD">
      <w:pPr>
        <w:numPr>
          <w:ilvl w:val="1"/>
          <w:numId w:val="39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highlight w:val="white"/>
        </w:rPr>
        <w:t>Solo importa el resultado de la operación</w:t>
      </w:r>
    </w:p>
    <w:p w14:paraId="2CA967A5" w14:textId="77777777" w:rsidR="003429CD" w:rsidRPr="003429CD" w:rsidRDefault="003429CD" w:rsidP="003429CD">
      <w:pPr>
        <w:autoSpaceDE w:val="0"/>
        <w:autoSpaceDN w:val="0"/>
        <w:adjustRightInd w:val="0"/>
        <w:spacing w:before="240" w:after="0" w:line="240" w:lineRule="auto"/>
        <w:rPr>
          <w:highlight w:val="white"/>
          <w:lang w:val="en-US"/>
        </w:rPr>
      </w:pPr>
      <w:r w:rsidRPr="003429CD">
        <w:rPr>
          <w:rFonts w:ascii="Segoe UI Emoji" w:hAnsi="Segoe UI Emoji" w:cs="Segoe UI Emoji"/>
          <w:highlight w:val="white"/>
        </w:rPr>
        <w:t>📌</w:t>
      </w:r>
      <w:r w:rsidRPr="003429CD">
        <w:rPr>
          <w:highlight w:val="white"/>
          <w:lang w:val="en-US"/>
        </w:rPr>
        <w:t xml:space="preserve"> Uso típico: </w:t>
      </w:r>
      <w:r w:rsidRPr="003429CD">
        <w:rPr>
          <w:b/>
          <w:bCs/>
          <w:highlight w:val="white"/>
          <w:lang w:val="en-US"/>
        </w:rPr>
        <w:t>POST, PUT, DELETE</w:t>
      </w:r>
    </w:p>
    <w:p w14:paraId="79F9FF60" w14:textId="77777777" w:rsidR="003429CD" w:rsidRPr="003429CD" w:rsidRDefault="003429CD" w:rsidP="003429CD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3429CD">
        <w:rPr>
          <w:rFonts w:ascii="Segoe UI Emoji" w:hAnsi="Segoe UI Emoji" w:cs="Segoe UI Emoji"/>
          <w:highlight w:val="white"/>
        </w:rPr>
        <w:t>📝</w:t>
      </w:r>
      <w:r w:rsidRPr="003429CD">
        <w:rPr>
          <w:highlight w:val="white"/>
        </w:rPr>
        <w:t xml:space="preserve"> </w:t>
      </w:r>
      <w:r w:rsidRPr="003429CD">
        <w:rPr>
          <w:b/>
          <w:bCs/>
          <w:highlight w:val="white"/>
        </w:rPr>
        <w:t>Nota</w:t>
      </w:r>
      <w:r w:rsidRPr="003429CD">
        <w:rPr>
          <w:highlight w:val="white"/>
        </w:rPr>
        <w:t>:</w:t>
      </w:r>
      <w:r w:rsidRPr="003429CD">
        <w:rPr>
          <w:highlight w:val="white"/>
        </w:rPr>
        <w:br/>
      </w:r>
      <w:proofErr w:type="spellStart"/>
      <w:r w:rsidRPr="003429CD">
        <w:rPr>
          <w:highlight w:val="white"/>
        </w:rPr>
        <w:t>ActionResult</w:t>
      </w:r>
      <w:proofErr w:type="spellEnd"/>
      <w:r w:rsidRPr="003429CD">
        <w:rPr>
          <w:highlight w:val="white"/>
        </w:rPr>
        <w:t xml:space="preserve"> es una clase abstracta que implementa </w:t>
      </w:r>
      <w:proofErr w:type="spellStart"/>
      <w:r w:rsidRPr="003429CD">
        <w:rPr>
          <w:highlight w:val="white"/>
        </w:rPr>
        <w:t>IActionResult</w:t>
      </w:r>
      <w:proofErr w:type="spellEnd"/>
      <w:r w:rsidRPr="003429CD">
        <w:rPr>
          <w:highlight w:val="white"/>
        </w:rPr>
        <w:t>.</w:t>
      </w:r>
      <w:r w:rsidRPr="003429CD">
        <w:rPr>
          <w:highlight w:val="white"/>
        </w:rPr>
        <w:br/>
        <w:t xml:space="preserve">A nivel de uso en controladores, </w:t>
      </w:r>
      <w:r w:rsidRPr="003429CD">
        <w:rPr>
          <w:b/>
          <w:bCs/>
          <w:highlight w:val="white"/>
        </w:rPr>
        <w:t>se comportan igual conceptualmente</w:t>
      </w:r>
      <w:r w:rsidRPr="003429CD">
        <w:rPr>
          <w:highlight w:val="white"/>
        </w:rPr>
        <w:t>.</w:t>
      </w:r>
    </w:p>
    <w:p w14:paraId="236A0534" w14:textId="77777777" w:rsidR="003429CD" w:rsidRPr="003429CD" w:rsidRDefault="003429CD" w:rsidP="003429CD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</w:p>
    <w:p w14:paraId="44335C46" w14:textId="34AF25CA" w:rsidR="001B2635" w:rsidRDefault="00931316" w:rsidP="00931316">
      <w:pPr>
        <w:autoSpaceDE w:val="0"/>
        <w:autoSpaceDN w:val="0"/>
        <w:adjustRightInd w:val="0"/>
        <w:spacing w:before="240" w:after="0" w:line="240" w:lineRule="auto"/>
        <w:rPr>
          <w:b/>
          <w:bCs/>
          <w:highlight w:val="white"/>
        </w:rPr>
      </w:pPr>
      <w:r w:rsidRPr="00931316">
        <w:rPr>
          <w:b/>
          <w:bCs/>
          <w:highlight w:val="white"/>
        </w:rPr>
        <w:t xml:space="preserve">Métodos del </w:t>
      </w:r>
      <w:proofErr w:type="spellStart"/>
      <w:r w:rsidRPr="00931316">
        <w:rPr>
          <w:b/>
          <w:bCs/>
          <w:highlight w:val="white"/>
        </w:rPr>
        <w:t>ControllerBase</w:t>
      </w:r>
      <w:proofErr w:type="spellEnd"/>
      <w:r w:rsidRPr="00931316">
        <w:rPr>
          <w:b/>
          <w:bCs/>
          <w:highlight w:val="white"/>
        </w:rPr>
        <w:t xml:space="preserve"> (respuestas predefinidas)</w:t>
      </w:r>
    </w:p>
    <w:p w14:paraId="1F239A22" w14:textId="44CE3E34" w:rsidR="00931316" w:rsidRDefault="00931316" w:rsidP="00931316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931316">
        <w:rPr>
          <w:highlight w:val="white"/>
        </w:rPr>
        <w:t xml:space="preserve">Estos métodos encapsulan la construcción de la response y asignan el status </w:t>
      </w:r>
      <w:proofErr w:type="spellStart"/>
      <w:r w:rsidRPr="00931316">
        <w:rPr>
          <w:highlight w:val="white"/>
        </w:rPr>
        <w:t>code</w:t>
      </w:r>
      <w:proofErr w:type="spellEnd"/>
      <w:r w:rsidRPr="00931316">
        <w:rPr>
          <w:highlight w:val="white"/>
        </w:rPr>
        <w:t xml:space="preserve"> correcto.</w:t>
      </w:r>
    </w:p>
    <w:p w14:paraId="70E7BA3D" w14:textId="77777777" w:rsidR="00931316" w:rsidRPr="00931316" w:rsidRDefault="00931316" w:rsidP="00931316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</w:rPr>
      </w:pPr>
      <w:r w:rsidRPr="00931316">
        <w:rPr>
          <w:b/>
          <w:bCs/>
          <w:i/>
          <w:iCs/>
          <w:highlight w:val="white"/>
        </w:rPr>
        <w:t>Respuestas exitosas (2xx)</w:t>
      </w:r>
    </w:p>
    <w:p w14:paraId="04E0A043" w14:textId="77777777" w:rsidR="00931316" w:rsidRPr="00931316" w:rsidRDefault="00931316" w:rsidP="00931316">
      <w:pPr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931316">
        <w:rPr>
          <w:highlight w:val="white"/>
        </w:rPr>
        <w:t xml:space="preserve">Ok() → </w:t>
      </w:r>
      <w:r w:rsidRPr="00931316">
        <w:rPr>
          <w:b/>
          <w:bCs/>
          <w:highlight w:val="white"/>
        </w:rPr>
        <w:t>200 OK</w:t>
      </w:r>
    </w:p>
    <w:p w14:paraId="3870E59C" w14:textId="77777777" w:rsidR="00931316" w:rsidRPr="00931316" w:rsidRDefault="00931316" w:rsidP="00931316">
      <w:pPr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r w:rsidRPr="00931316">
        <w:rPr>
          <w:highlight w:val="white"/>
        </w:rPr>
        <w:t xml:space="preserve">Ok(objeto) → </w:t>
      </w:r>
      <w:r w:rsidRPr="00931316">
        <w:rPr>
          <w:b/>
          <w:bCs/>
          <w:highlight w:val="white"/>
        </w:rPr>
        <w:t xml:space="preserve">200 OK + </w:t>
      </w:r>
      <w:proofErr w:type="spellStart"/>
      <w:r w:rsidRPr="00931316">
        <w:rPr>
          <w:b/>
          <w:bCs/>
          <w:highlight w:val="white"/>
        </w:rPr>
        <w:t>body</w:t>
      </w:r>
      <w:proofErr w:type="spellEnd"/>
    </w:p>
    <w:p w14:paraId="5E255F25" w14:textId="77777777" w:rsidR="00931316" w:rsidRPr="00931316" w:rsidRDefault="00931316" w:rsidP="00931316">
      <w:pPr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Created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 xml:space="preserve">201 </w:t>
      </w:r>
      <w:proofErr w:type="spellStart"/>
      <w:r w:rsidRPr="00931316">
        <w:rPr>
          <w:b/>
          <w:bCs/>
          <w:highlight w:val="white"/>
        </w:rPr>
        <w:t>Created</w:t>
      </w:r>
      <w:proofErr w:type="spellEnd"/>
    </w:p>
    <w:p w14:paraId="5AC00799" w14:textId="77777777" w:rsidR="00931316" w:rsidRPr="00931316" w:rsidRDefault="00931316" w:rsidP="00931316">
      <w:pPr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CreatedAtAction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 xml:space="preserve">201 </w:t>
      </w:r>
      <w:proofErr w:type="spellStart"/>
      <w:r w:rsidRPr="00931316">
        <w:rPr>
          <w:b/>
          <w:bCs/>
          <w:highlight w:val="white"/>
        </w:rPr>
        <w:t>Created</w:t>
      </w:r>
      <w:proofErr w:type="spellEnd"/>
      <w:r w:rsidRPr="00931316">
        <w:rPr>
          <w:b/>
          <w:bCs/>
          <w:highlight w:val="white"/>
        </w:rPr>
        <w:t xml:space="preserve"> + ubicación</w:t>
      </w:r>
    </w:p>
    <w:p w14:paraId="09AFFBB5" w14:textId="4D92595D" w:rsidR="00931316" w:rsidRPr="00931316" w:rsidRDefault="00931316" w:rsidP="00931316">
      <w:pPr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NoContent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>204 No Content</w:t>
      </w:r>
    </w:p>
    <w:p w14:paraId="3F57F9C3" w14:textId="77777777" w:rsidR="00931316" w:rsidRPr="00931316" w:rsidRDefault="00931316" w:rsidP="00931316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</w:rPr>
      </w:pPr>
      <w:r w:rsidRPr="00931316">
        <w:rPr>
          <w:b/>
          <w:bCs/>
          <w:i/>
          <w:iCs/>
          <w:highlight w:val="white"/>
        </w:rPr>
        <w:lastRenderedPageBreak/>
        <w:t>Errores del cliente (4xx)</w:t>
      </w:r>
    </w:p>
    <w:p w14:paraId="2D1591B9" w14:textId="77777777" w:rsidR="00931316" w:rsidRPr="00931316" w:rsidRDefault="00931316" w:rsidP="00931316">
      <w:pPr>
        <w:numPr>
          <w:ilvl w:val="0"/>
          <w:numId w:val="3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BadRequest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 xml:space="preserve">400 Bad </w:t>
      </w:r>
      <w:proofErr w:type="spellStart"/>
      <w:r w:rsidRPr="00931316">
        <w:rPr>
          <w:b/>
          <w:bCs/>
          <w:highlight w:val="white"/>
        </w:rPr>
        <w:t>Request</w:t>
      </w:r>
      <w:proofErr w:type="spellEnd"/>
    </w:p>
    <w:p w14:paraId="2F841E8E" w14:textId="77777777" w:rsidR="00931316" w:rsidRPr="00931316" w:rsidRDefault="00931316" w:rsidP="00931316">
      <w:pPr>
        <w:numPr>
          <w:ilvl w:val="0"/>
          <w:numId w:val="3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BadRequest</w:t>
      </w:r>
      <w:proofErr w:type="spellEnd"/>
      <w:r w:rsidRPr="00931316">
        <w:rPr>
          <w:highlight w:val="white"/>
        </w:rPr>
        <w:t xml:space="preserve">(objeto) → </w:t>
      </w:r>
      <w:r w:rsidRPr="00931316">
        <w:rPr>
          <w:b/>
          <w:bCs/>
          <w:highlight w:val="white"/>
        </w:rPr>
        <w:t>400 + detalle</w:t>
      </w:r>
    </w:p>
    <w:p w14:paraId="7A94F7D6" w14:textId="77777777" w:rsidR="00931316" w:rsidRPr="00931316" w:rsidRDefault="00931316" w:rsidP="00931316">
      <w:pPr>
        <w:numPr>
          <w:ilvl w:val="0"/>
          <w:numId w:val="3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NotFound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>404 Not Found</w:t>
      </w:r>
    </w:p>
    <w:p w14:paraId="3FF4CD2B" w14:textId="77777777" w:rsidR="00931316" w:rsidRPr="00931316" w:rsidRDefault="00931316" w:rsidP="00931316">
      <w:pPr>
        <w:numPr>
          <w:ilvl w:val="0"/>
          <w:numId w:val="3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Unauthorized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 xml:space="preserve">401 </w:t>
      </w:r>
      <w:proofErr w:type="spellStart"/>
      <w:r w:rsidRPr="00931316">
        <w:rPr>
          <w:b/>
          <w:bCs/>
          <w:highlight w:val="white"/>
        </w:rPr>
        <w:t>Unauthorized</w:t>
      </w:r>
      <w:proofErr w:type="spellEnd"/>
    </w:p>
    <w:p w14:paraId="2D6FD159" w14:textId="77777777" w:rsidR="00931316" w:rsidRPr="00931316" w:rsidRDefault="00931316" w:rsidP="00931316">
      <w:pPr>
        <w:numPr>
          <w:ilvl w:val="0"/>
          <w:numId w:val="3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Forbid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 xml:space="preserve">403 </w:t>
      </w:r>
      <w:proofErr w:type="spellStart"/>
      <w:r w:rsidRPr="00931316">
        <w:rPr>
          <w:b/>
          <w:bCs/>
          <w:highlight w:val="white"/>
        </w:rPr>
        <w:t>Forbidden</w:t>
      </w:r>
      <w:proofErr w:type="spellEnd"/>
    </w:p>
    <w:p w14:paraId="7FFA10B6" w14:textId="07D0E6BA" w:rsidR="00931316" w:rsidRPr="00931316" w:rsidRDefault="00931316" w:rsidP="00931316">
      <w:pPr>
        <w:numPr>
          <w:ilvl w:val="0"/>
          <w:numId w:val="33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Conflict</w:t>
      </w:r>
      <w:proofErr w:type="spellEnd"/>
      <w:r w:rsidRPr="00931316">
        <w:rPr>
          <w:highlight w:val="white"/>
        </w:rPr>
        <w:t xml:space="preserve">() → </w:t>
      </w:r>
      <w:r w:rsidRPr="00931316">
        <w:rPr>
          <w:b/>
          <w:bCs/>
          <w:highlight w:val="white"/>
        </w:rPr>
        <w:t xml:space="preserve">409 </w:t>
      </w:r>
      <w:proofErr w:type="spellStart"/>
      <w:r w:rsidRPr="00931316">
        <w:rPr>
          <w:b/>
          <w:bCs/>
          <w:highlight w:val="white"/>
        </w:rPr>
        <w:t>Conflict</w:t>
      </w:r>
      <w:proofErr w:type="spellEnd"/>
    </w:p>
    <w:p w14:paraId="376024C8" w14:textId="77777777" w:rsidR="00931316" w:rsidRPr="00931316" w:rsidRDefault="00931316" w:rsidP="00931316">
      <w:pPr>
        <w:autoSpaceDE w:val="0"/>
        <w:autoSpaceDN w:val="0"/>
        <w:adjustRightInd w:val="0"/>
        <w:spacing w:before="240" w:after="0" w:line="240" w:lineRule="auto"/>
        <w:rPr>
          <w:b/>
          <w:bCs/>
          <w:i/>
          <w:iCs/>
          <w:highlight w:val="white"/>
        </w:rPr>
      </w:pPr>
      <w:r w:rsidRPr="00931316">
        <w:rPr>
          <w:b/>
          <w:bCs/>
          <w:i/>
          <w:iCs/>
          <w:highlight w:val="white"/>
        </w:rPr>
        <w:t>Otros</w:t>
      </w:r>
    </w:p>
    <w:p w14:paraId="7E6FE07F" w14:textId="77777777" w:rsidR="00931316" w:rsidRPr="00931316" w:rsidRDefault="00931316" w:rsidP="00931316">
      <w:pPr>
        <w:numPr>
          <w:ilvl w:val="0"/>
          <w:numId w:val="34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StatusCode</w:t>
      </w:r>
      <w:proofErr w:type="spellEnd"/>
      <w:r w:rsidRPr="00931316">
        <w:rPr>
          <w:highlight w:val="white"/>
        </w:rPr>
        <w:t>(</w:t>
      </w:r>
      <w:proofErr w:type="spellStart"/>
      <w:r w:rsidRPr="00931316">
        <w:rPr>
          <w:highlight w:val="white"/>
        </w:rPr>
        <w:t>int</w:t>
      </w:r>
      <w:proofErr w:type="spellEnd"/>
      <w:r w:rsidRPr="00931316">
        <w:rPr>
          <w:highlight w:val="white"/>
        </w:rPr>
        <w:t>) → Devuelve un código HTTP específico</w:t>
      </w:r>
    </w:p>
    <w:p w14:paraId="25047228" w14:textId="77777777" w:rsidR="00931316" w:rsidRPr="00931316" w:rsidRDefault="00931316" w:rsidP="00931316">
      <w:pPr>
        <w:numPr>
          <w:ilvl w:val="0"/>
          <w:numId w:val="34"/>
        </w:num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  <w:proofErr w:type="spellStart"/>
      <w:r w:rsidRPr="00931316">
        <w:rPr>
          <w:highlight w:val="white"/>
        </w:rPr>
        <w:t>Problem</w:t>
      </w:r>
      <w:proofErr w:type="spellEnd"/>
      <w:r w:rsidRPr="00931316">
        <w:rPr>
          <w:highlight w:val="white"/>
        </w:rPr>
        <w:t>() → Respuesta estándar de error (RFC 7807)</w:t>
      </w:r>
    </w:p>
    <w:p w14:paraId="68C51480" w14:textId="77777777" w:rsidR="00931316" w:rsidRPr="00931316" w:rsidRDefault="00931316" w:rsidP="00931316">
      <w:pPr>
        <w:autoSpaceDE w:val="0"/>
        <w:autoSpaceDN w:val="0"/>
        <w:adjustRightInd w:val="0"/>
        <w:spacing w:before="240" w:after="0" w:line="240" w:lineRule="auto"/>
        <w:rPr>
          <w:highlight w:val="white"/>
        </w:rPr>
      </w:pPr>
    </w:p>
    <w:sectPr w:rsidR="00931316" w:rsidRPr="00931316">
      <w:footerReference w:type="default" r:id="rId8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olas Di Domenico" w:date="2025-08-08T10:05:00Z" w:initials="ND">
    <w:p w14:paraId="19736E1D" w14:textId="77777777" w:rsidR="00732E66" w:rsidRDefault="00732E66" w:rsidP="00732B49">
      <w:pPr>
        <w:pStyle w:val="Textocomentario"/>
      </w:pPr>
      <w:r>
        <w:rPr>
          <w:rStyle w:val="Refdecomentario"/>
        </w:rPr>
        <w:annotationRef/>
      </w:r>
      <w:r>
        <w:t>Se parece a los Procedure en pascal</w:t>
      </w:r>
    </w:p>
  </w:comment>
  <w:comment w:id="1" w:author="Nicolas Di Domenico" w:date="2025-08-08T10:05:00Z" w:initials="ND">
    <w:p w14:paraId="7C54047B" w14:textId="77777777" w:rsidR="00732E66" w:rsidRDefault="00732E66" w:rsidP="00732B49">
      <w:pPr>
        <w:pStyle w:val="Textocomentario"/>
      </w:pPr>
      <w:r>
        <w:rPr>
          <w:rStyle w:val="Refdecomentario"/>
        </w:rPr>
        <w:annotationRef/>
      </w:r>
      <w:r>
        <w:t>Se parece a los Function en pascal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736E1D" w15:done="0"/>
  <w15:commentEx w15:paraId="7C54047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736E1D" w16cid:durableId="19736E1D"/>
  <w16cid:commentId w16cid:paraId="7C54047B" w16cid:durableId="7C5404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570BE" w14:textId="77777777" w:rsidR="004D13BB" w:rsidRDefault="004D13BB" w:rsidP="00C7166C">
      <w:pPr>
        <w:spacing w:after="0" w:line="240" w:lineRule="auto"/>
      </w:pPr>
      <w:r>
        <w:separator/>
      </w:r>
    </w:p>
  </w:endnote>
  <w:endnote w:type="continuationSeparator" w:id="0">
    <w:p w14:paraId="1554074D" w14:textId="77777777" w:rsidR="004D13BB" w:rsidRDefault="004D13BB" w:rsidP="00C7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A428" w14:textId="77777777" w:rsidR="00732E66" w:rsidRPr="00C7166C" w:rsidRDefault="00732E66">
    <w:pPr>
      <w:pStyle w:val="Piedepgina"/>
      <w:jc w:val="center"/>
      <w:rPr>
        <w:caps/>
        <w:color w:val="000000" w:themeColor="text1"/>
      </w:rPr>
    </w:pPr>
    <w:r w:rsidRPr="00C7166C">
      <w:rPr>
        <w:caps/>
        <w:color w:val="000000" w:themeColor="text1"/>
      </w:rPr>
      <w:fldChar w:fldCharType="begin"/>
    </w:r>
    <w:r w:rsidRPr="00C7166C">
      <w:rPr>
        <w:caps/>
        <w:color w:val="000000" w:themeColor="text1"/>
      </w:rPr>
      <w:instrText>PAGE   \* MERGEFORMAT</w:instrText>
    </w:r>
    <w:r w:rsidRPr="00C7166C">
      <w:rPr>
        <w:caps/>
        <w:color w:val="000000" w:themeColor="text1"/>
      </w:rPr>
      <w:fldChar w:fldCharType="separate"/>
    </w:r>
    <w:r w:rsidR="00724846" w:rsidRPr="00724846">
      <w:rPr>
        <w:caps/>
        <w:noProof/>
        <w:color w:val="000000" w:themeColor="text1"/>
        <w:lang w:val="es-ES"/>
      </w:rPr>
      <w:t>4</w:t>
    </w:r>
    <w:r w:rsidRPr="00C7166C">
      <w:rPr>
        <w:caps/>
        <w:color w:val="000000" w:themeColor="text1"/>
      </w:rPr>
      <w:fldChar w:fldCharType="end"/>
    </w:r>
  </w:p>
  <w:p w14:paraId="13482BF7" w14:textId="77777777" w:rsidR="00732E66" w:rsidRDefault="00732E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2ECC9" w14:textId="77777777" w:rsidR="004D13BB" w:rsidRDefault="004D13BB" w:rsidP="00C7166C">
      <w:pPr>
        <w:spacing w:after="0" w:line="240" w:lineRule="auto"/>
      </w:pPr>
      <w:r>
        <w:separator/>
      </w:r>
    </w:p>
  </w:footnote>
  <w:footnote w:type="continuationSeparator" w:id="0">
    <w:p w14:paraId="1CD38CD6" w14:textId="77777777" w:rsidR="004D13BB" w:rsidRDefault="004D13BB" w:rsidP="00C7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C22"/>
    <w:multiLevelType w:val="multilevel"/>
    <w:tmpl w:val="C03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728"/>
    <w:multiLevelType w:val="hybridMultilevel"/>
    <w:tmpl w:val="DDB4F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666D0"/>
    <w:multiLevelType w:val="hybridMultilevel"/>
    <w:tmpl w:val="E098DFEC"/>
    <w:lvl w:ilvl="0" w:tplc="F216F3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37756"/>
    <w:multiLevelType w:val="multilevel"/>
    <w:tmpl w:val="01B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12BE"/>
    <w:multiLevelType w:val="multilevel"/>
    <w:tmpl w:val="6F9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206AC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37AF2"/>
    <w:multiLevelType w:val="multilevel"/>
    <w:tmpl w:val="B85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B7E40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B797D"/>
    <w:multiLevelType w:val="multilevel"/>
    <w:tmpl w:val="EE8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C5F19"/>
    <w:multiLevelType w:val="multilevel"/>
    <w:tmpl w:val="07C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032A2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8750D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26E2C"/>
    <w:multiLevelType w:val="multilevel"/>
    <w:tmpl w:val="CB2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60D9D"/>
    <w:multiLevelType w:val="multilevel"/>
    <w:tmpl w:val="E1A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13314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E29CC"/>
    <w:multiLevelType w:val="multilevel"/>
    <w:tmpl w:val="6AB2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02EB1"/>
    <w:multiLevelType w:val="multilevel"/>
    <w:tmpl w:val="F7A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B0F2C"/>
    <w:multiLevelType w:val="hybridMultilevel"/>
    <w:tmpl w:val="629A0AAE"/>
    <w:lvl w:ilvl="0" w:tplc="CA361C2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0C0F"/>
    <w:multiLevelType w:val="hybridMultilevel"/>
    <w:tmpl w:val="091CF272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C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3D482F72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C3681"/>
    <w:multiLevelType w:val="multilevel"/>
    <w:tmpl w:val="49D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F92"/>
    <w:multiLevelType w:val="multilevel"/>
    <w:tmpl w:val="E97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525F2"/>
    <w:multiLevelType w:val="multilevel"/>
    <w:tmpl w:val="C86C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0F684C"/>
    <w:multiLevelType w:val="hybridMultilevel"/>
    <w:tmpl w:val="D7AC84C8"/>
    <w:lvl w:ilvl="0" w:tplc="EF96F8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1842C6"/>
    <w:multiLevelType w:val="hybridMultilevel"/>
    <w:tmpl w:val="0D5620B8"/>
    <w:lvl w:ilvl="0" w:tplc="0B66A4D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49C845EA"/>
    <w:multiLevelType w:val="multilevel"/>
    <w:tmpl w:val="DAA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1459D"/>
    <w:multiLevelType w:val="hybridMultilevel"/>
    <w:tmpl w:val="64C2C8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222CC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C3D6E"/>
    <w:multiLevelType w:val="multilevel"/>
    <w:tmpl w:val="EA3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76843"/>
    <w:multiLevelType w:val="hybridMultilevel"/>
    <w:tmpl w:val="1BEED7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D01F1C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C6EB1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1757D"/>
    <w:multiLevelType w:val="hybridMultilevel"/>
    <w:tmpl w:val="28CC7578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6A0A62AF"/>
    <w:multiLevelType w:val="hybridMultilevel"/>
    <w:tmpl w:val="2E10AA84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E5D2371"/>
    <w:multiLevelType w:val="multilevel"/>
    <w:tmpl w:val="D88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50101"/>
    <w:multiLevelType w:val="multilevel"/>
    <w:tmpl w:val="6F80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83001"/>
    <w:multiLevelType w:val="multilevel"/>
    <w:tmpl w:val="CAF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D7E3B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73069"/>
    <w:multiLevelType w:val="multilevel"/>
    <w:tmpl w:val="913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603758">
    <w:abstractNumId w:val="24"/>
  </w:num>
  <w:num w:numId="2" w16cid:durableId="1158115442">
    <w:abstractNumId w:val="18"/>
  </w:num>
  <w:num w:numId="3" w16cid:durableId="720985601">
    <w:abstractNumId w:val="32"/>
  </w:num>
  <w:num w:numId="4" w16cid:durableId="1316647533">
    <w:abstractNumId w:val="33"/>
  </w:num>
  <w:num w:numId="5" w16cid:durableId="1110588684">
    <w:abstractNumId w:val="17"/>
  </w:num>
  <w:num w:numId="6" w16cid:durableId="383526250">
    <w:abstractNumId w:val="23"/>
  </w:num>
  <w:num w:numId="7" w16cid:durableId="1067262109">
    <w:abstractNumId w:val="13"/>
  </w:num>
  <w:num w:numId="8" w16cid:durableId="1182209900">
    <w:abstractNumId w:val="12"/>
  </w:num>
  <w:num w:numId="9" w16cid:durableId="2016805414">
    <w:abstractNumId w:val="6"/>
  </w:num>
  <w:num w:numId="10" w16cid:durableId="1062219236">
    <w:abstractNumId w:val="20"/>
  </w:num>
  <w:num w:numId="11" w16cid:durableId="770903522">
    <w:abstractNumId w:val="9"/>
  </w:num>
  <w:num w:numId="12" w16cid:durableId="1242641490">
    <w:abstractNumId w:val="26"/>
  </w:num>
  <w:num w:numId="13" w16cid:durableId="450171676">
    <w:abstractNumId w:val="25"/>
  </w:num>
  <w:num w:numId="14" w16cid:durableId="571307603">
    <w:abstractNumId w:val="1"/>
  </w:num>
  <w:num w:numId="15" w16cid:durableId="1243181030">
    <w:abstractNumId w:val="0"/>
  </w:num>
  <w:num w:numId="16" w16cid:durableId="141654394">
    <w:abstractNumId w:val="28"/>
  </w:num>
  <w:num w:numId="17" w16cid:durableId="671224284">
    <w:abstractNumId w:val="22"/>
  </w:num>
  <w:num w:numId="18" w16cid:durableId="369114635">
    <w:abstractNumId w:val="8"/>
  </w:num>
  <w:num w:numId="19" w16cid:durableId="1055817666">
    <w:abstractNumId w:val="2"/>
  </w:num>
  <w:num w:numId="20" w16cid:durableId="1345128254">
    <w:abstractNumId w:val="16"/>
  </w:num>
  <w:num w:numId="21" w16cid:durableId="789132088">
    <w:abstractNumId w:val="35"/>
  </w:num>
  <w:num w:numId="22" w16cid:durableId="285548620">
    <w:abstractNumId w:val="4"/>
  </w:num>
  <w:num w:numId="23" w16cid:durableId="1939436187">
    <w:abstractNumId w:val="34"/>
  </w:num>
  <w:num w:numId="24" w16cid:durableId="952790689">
    <w:abstractNumId w:val="3"/>
  </w:num>
  <w:num w:numId="25" w16cid:durableId="1685135939">
    <w:abstractNumId w:val="36"/>
  </w:num>
  <w:num w:numId="26" w16cid:durableId="1703437650">
    <w:abstractNumId w:val="15"/>
  </w:num>
  <w:num w:numId="27" w16cid:durableId="714548081">
    <w:abstractNumId w:val="29"/>
  </w:num>
  <w:num w:numId="28" w16cid:durableId="666598184">
    <w:abstractNumId w:val="21"/>
  </w:num>
  <w:num w:numId="29" w16cid:durableId="1528909248">
    <w:abstractNumId w:val="11"/>
  </w:num>
  <w:num w:numId="30" w16cid:durableId="1802769784">
    <w:abstractNumId w:val="37"/>
  </w:num>
  <w:num w:numId="31" w16cid:durableId="849949371">
    <w:abstractNumId w:val="5"/>
  </w:num>
  <w:num w:numId="32" w16cid:durableId="1457260365">
    <w:abstractNumId w:val="14"/>
  </w:num>
  <w:num w:numId="33" w16cid:durableId="805126577">
    <w:abstractNumId w:val="27"/>
  </w:num>
  <w:num w:numId="34" w16cid:durableId="997028837">
    <w:abstractNumId w:val="31"/>
  </w:num>
  <w:num w:numId="35" w16cid:durableId="2012878086">
    <w:abstractNumId w:val="19"/>
  </w:num>
  <w:num w:numId="36" w16cid:durableId="700666770">
    <w:abstractNumId w:val="10"/>
  </w:num>
  <w:num w:numId="37" w16cid:durableId="849216345">
    <w:abstractNumId w:val="7"/>
  </w:num>
  <w:num w:numId="38" w16cid:durableId="2001497968">
    <w:abstractNumId w:val="38"/>
  </w:num>
  <w:num w:numId="39" w16cid:durableId="616185627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as Di Domenico">
    <w15:presenceInfo w15:providerId="Windows Live" w15:userId="69944f04a8b4d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7FF"/>
    <w:rsid w:val="00006A3C"/>
    <w:rsid w:val="000661F8"/>
    <w:rsid w:val="00071806"/>
    <w:rsid w:val="000B2D52"/>
    <w:rsid w:val="000F0116"/>
    <w:rsid w:val="0014327C"/>
    <w:rsid w:val="0016564C"/>
    <w:rsid w:val="001B2635"/>
    <w:rsid w:val="001D1614"/>
    <w:rsid w:val="001F4C93"/>
    <w:rsid w:val="00251F41"/>
    <w:rsid w:val="00287998"/>
    <w:rsid w:val="002B3937"/>
    <w:rsid w:val="002D0670"/>
    <w:rsid w:val="002E44F7"/>
    <w:rsid w:val="003429CD"/>
    <w:rsid w:val="00400AD0"/>
    <w:rsid w:val="00436A6E"/>
    <w:rsid w:val="004371D1"/>
    <w:rsid w:val="004430E5"/>
    <w:rsid w:val="004758E2"/>
    <w:rsid w:val="00481589"/>
    <w:rsid w:val="00495B4A"/>
    <w:rsid w:val="004D13BB"/>
    <w:rsid w:val="0056282C"/>
    <w:rsid w:val="0059529C"/>
    <w:rsid w:val="005976BC"/>
    <w:rsid w:val="005D2C1A"/>
    <w:rsid w:val="005F6A9B"/>
    <w:rsid w:val="005F6FDC"/>
    <w:rsid w:val="00601F05"/>
    <w:rsid w:val="00623676"/>
    <w:rsid w:val="006942FA"/>
    <w:rsid w:val="006957FF"/>
    <w:rsid w:val="00724846"/>
    <w:rsid w:val="00732B49"/>
    <w:rsid w:val="00732E66"/>
    <w:rsid w:val="007D33DE"/>
    <w:rsid w:val="007F0134"/>
    <w:rsid w:val="008F100B"/>
    <w:rsid w:val="00907BFB"/>
    <w:rsid w:val="00907FE5"/>
    <w:rsid w:val="00931316"/>
    <w:rsid w:val="00933BBD"/>
    <w:rsid w:val="00955428"/>
    <w:rsid w:val="009854D9"/>
    <w:rsid w:val="0099602E"/>
    <w:rsid w:val="00996AE3"/>
    <w:rsid w:val="009A2BC4"/>
    <w:rsid w:val="009D499A"/>
    <w:rsid w:val="00A00C15"/>
    <w:rsid w:val="00A43210"/>
    <w:rsid w:val="00AC2D69"/>
    <w:rsid w:val="00AD2D72"/>
    <w:rsid w:val="00B74751"/>
    <w:rsid w:val="00B81499"/>
    <w:rsid w:val="00BB1CA2"/>
    <w:rsid w:val="00BB4CDD"/>
    <w:rsid w:val="00C068CB"/>
    <w:rsid w:val="00C37358"/>
    <w:rsid w:val="00C7166C"/>
    <w:rsid w:val="00C831AC"/>
    <w:rsid w:val="00CE08BC"/>
    <w:rsid w:val="00D2669B"/>
    <w:rsid w:val="00D35E67"/>
    <w:rsid w:val="00D37F02"/>
    <w:rsid w:val="00D43AF1"/>
    <w:rsid w:val="00D87F25"/>
    <w:rsid w:val="00D971B9"/>
    <w:rsid w:val="00DC4D26"/>
    <w:rsid w:val="00E3124F"/>
    <w:rsid w:val="00E923B8"/>
    <w:rsid w:val="00EA1E42"/>
    <w:rsid w:val="00ED6A1B"/>
    <w:rsid w:val="00F025F0"/>
    <w:rsid w:val="00F2355F"/>
    <w:rsid w:val="00F82687"/>
    <w:rsid w:val="00FD3C99"/>
    <w:rsid w:val="00FE4DD1"/>
    <w:rsid w:val="00F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B188"/>
  <w15:chartTrackingRefBased/>
  <w15:docId w15:val="{C01FC226-420D-4F96-9D33-064A7DC9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35"/>
  </w:style>
  <w:style w:type="paragraph" w:styleId="Ttulo1">
    <w:name w:val="heading 1"/>
    <w:basedOn w:val="Normal"/>
    <w:next w:val="Normal"/>
    <w:link w:val="Ttulo1Car"/>
    <w:uiPriority w:val="9"/>
    <w:qFormat/>
    <w:rsid w:val="0069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5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95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7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7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7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7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7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7F02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933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D2C1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2C1A"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907B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07B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07B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7B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7BF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32B4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2B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2B4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716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66C"/>
  </w:style>
  <w:style w:type="paragraph" w:styleId="Piedepgina">
    <w:name w:val="footer"/>
    <w:basedOn w:val="Normal"/>
    <w:link w:val="PiedepginaCar"/>
    <w:uiPriority w:val="99"/>
    <w:unhideWhenUsed/>
    <w:rsid w:val="00C716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66C"/>
  </w:style>
  <w:style w:type="character" w:styleId="nfasis">
    <w:name w:val="Emphasis"/>
    <w:basedOn w:val="Fuentedeprrafopredeter"/>
    <w:uiPriority w:val="20"/>
    <w:qFormat/>
    <w:rsid w:val="00400A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microsoft.com/office/2016/09/relationships/commentsIds" Target="commentsIds.xml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82" Type="http://schemas.microsoft.com/office/2011/relationships/people" Target="peop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comments" Target="comments.xml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2.png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microsoft.com/office/2011/relationships/commentsExtended" Target="commentsExtended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hyperlink" Target="https://www.youtube.com/watch?v=I_fdCzza2mg" TargetMode="External"/><Relationship Id="rId55" Type="http://schemas.openxmlformats.org/officeDocument/2006/relationships/image" Target="media/image48.png"/><Relationship Id="rId76" Type="http://schemas.openxmlformats.org/officeDocument/2006/relationships/image" Target="media/image66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29</Pages>
  <Words>3045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26</cp:revision>
  <dcterms:created xsi:type="dcterms:W3CDTF">2026-01-10T17:57:00Z</dcterms:created>
  <dcterms:modified xsi:type="dcterms:W3CDTF">2026-01-19T17:36:00Z</dcterms:modified>
</cp:coreProperties>
</file>