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82" w:rsidRDefault="00E40A82" w:rsidP="007644A2">
      <w:r>
        <w:t>La conception de ce projet nécessite l’utilisation de la programmation orientée objet.</w:t>
      </w:r>
    </w:p>
    <w:p w:rsidR="00E40A82" w:rsidRDefault="00E40A82" w:rsidP="00E40A82">
      <w:r>
        <w:t xml:space="preserve">La programmation orientée objet </w:t>
      </w:r>
      <w:r>
        <w:t xml:space="preserve">apporte des </w:t>
      </w:r>
      <w:r>
        <w:t xml:space="preserve">avantages </w:t>
      </w:r>
      <w:r>
        <w:t>face</w:t>
      </w:r>
      <w:r>
        <w:t xml:space="preserve"> à la programmation procédurale.</w:t>
      </w:r>
    </w:p>
    <w:p w:rsidR="00E40A82" w:rsidRDefault="00E40A82" w:rsidP="00E40A82"/>
    <w:p w:rsidR="00E40A82" w:rsidRDefault="00E40A82" w:rsidP="00E40A82">
      <w:r>
        <w:t xml:space="preserve">Tout d’abord elle permet d’obtenir un code </w:t>
      </w:r>
      <w:r>
        <w:t>évolutif. Les</w:t>
      </w:r>
      <w:r>
        <w:t xml:space="preserve"> types d’objets créés peuvent servir de base pour d’autres objets</w:t>
      </w:r>
      <w:r>
        <w:t xml:space="preserve">. </w:t>
      </w:r>
    </w:p>
    <w:p w:rsidR="00E40A82" w:rsidRDefault="00E40A82" w:rsidP="00E40A82"/>
    <w:p w:rsidR="00E40A82" w:rsidRDefault="00E40A82" w:rsidP="00E40A82">
      <w:r>
        <w:t xml:space="preserve">Les objets ont chacun leur propriétés et méthodes. Le code est plus compréhensible. </w:t>
      </w:r>
      <w:r w:rsidRPr="00E40A82">
        <w:t>Il est donc aisé de voir ce qu’une fonction manipule et à quoi correspondent les variables disponibles.</w:t>
      </w:r>
    </w:p>
    <w:p w:rsidR="00C81776" w:rsidRDefault="00C81776" w:rsidP="00E40A82"/>
    <w:p w:rsidR="00C81776" w:rsidRDefault="00C81776" w:rsidP="00E40A82">
      <w:r>
        <w:t xml:space="preserve">A des fins de confidentialités, les attributs des classes sont privés. </w:t>
      </w:r>
      <w:r w:rsidR="00326265">
        <w:t>Leurs valeurs</w:t>
      </w:r>
      <w:r>
        <w:t xml:space="preserve"> peuvent être accéder et modifier via des accesseurs </w:t>
      </w:r>
      <w:r w:rsidR="00675C20">
        <w:t>(getter</w:t>
      </w:r>
      <w:r>
        <w:t xml:space="preserve"> &amp; </w:t>
      </w:r>
      <w:r w:rsidR="00675C20">
        <w:t>setter)</w:t>
      </w:r>
      <w:r>
        <w:t xml:space="preserve">. </w:t>
      </w:r>
      <w:r w:rsidR="00326265">
        <w:t>De plus toute les classes sont équipé de __</w:t>
      </w:r>
      <w:proofErr w:type="spellStart"/>
      <w:r w:rsidR="00326265">
        <w:t>repr</w:t>
      </w:r>
      <w:proofErr w:type="spellEnd"/>
      <w:r w:rsidR="00326265">
        <w:t xml:space="preserve">__ permettant la représentation des objets imbriquées. </w:t>
      </w:r>
    </w:p>
    <w:p w:rsidR="00E40A82" w:rsidRDefault="00E40A82" w:rsidP="00E40A82"/>
    <w:p w:rsidR="00C81776" w:rsidRDefault="00C81776" w:rsidP="00E40A82">
      <w:r>
        <w:t>Voyons donc la structure de nos classes.</w:t>
      </w:r>
    </w:p>
    <w:p w:rsidR="00C81776" w:rsidRDefault="00C81776" w:rsidP="00E40A82"/>
    <w:p w:rsidR="00C81776" w:rsidRDefault="00C81776" w:rsidP="00E40A82">
      <w:r>
        <w:t>La classe Broker :</w:t>
      </w:r>
    </w:p>
    <w:p w:rsidR="00C81776" w:rsidRDefault="00C81776" w:rsidP="00E40A82"/>
    <w:p w:rsidR="00C81776" w:rsidRDefault="00C81776" w:rsidP="00E40A82">
      <w:r>
        <w:t xml:space="preserve">Elle contient les attributs suivants : </w:t>
      </w:r>
    </w:p>
    <w:p w:rsidR="00925B9C" w:rsidRDefault="00925B9C" w:rsidP="00E40A82">
      <w:r>
        <w:tab/>
        <w:t>__</w:t>
      </w:r>
      <w:proofErr w:type="spellStart"/>
      <w:r>
        <w:t>broker_name</w:t>
      </w:r>
      <w:proofErr w:type="spellEnd"/>
      <w:r w:rsidR="00EA4047">
        <w:t xml:space="preserve"> : </w:t>
      </w:r>
      <w:r>
        <w:t>permet de définir d’identifier le broker</w:t>
      </w:r>
    </w:p>
    <w:p w:rsidR="00925B9C" w:rsidRDefault="00925B9C" w:rsidP="00E40A82">
      <w:r>
        <w:tab/>
        <w:t>__</w:t>
      </w:r>
      <w:proofErr w:type="spellStart"/>
      <w:r>
        <w:t>broker_fees</w:t>
      </w:r>
      <w:proofErr w:type="spellEnd"/>
      <w:r w:rsidR="00EA4047">
        <w:t xml:space="preserve"> : </w:t>
      </w:r>
      <w:r>
        <w:t>permet de fixer les frais du broker.</w:t>
      </w:r>
    </w:p>
    <w:p w:rsidR="00925B9C" w:rsidRDefault="00925B9C" w:rsidP="00E40A82">
      <w:r>
        <w:t>Ces frais sont sous forme suivante :</w:t>
      </w:r>
    </w:p>
    <w:p w:rsidR="00925B9C" w:rsidRDefault="00925B9C" w:rsidP="00E40A82">
      <w:r>
        <w:tab/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borne inférieur 1, borne supérieur 1, taux fixe, taux variable, </w:t>
      </w:r>
      <w:r>
        <w:t>borne inférieur</w:t>
      </w:r>
      <w:r>
        <w:t xml:space="preserve"> 2</w:t>
      </w:r>
      <w:r>
        <w:t xml:space="preserve">, borne supérieur </w:t>
      </w:r>
      <w:r>
        <w:t>2</w:t>
      </w:r>
      <w:r>
        <w:t>, taux fixe, taux variable</w:t>
      </w:r>
      <w:r>
        <w:t xml:space="preserve"> […] )</w:t>
      </w:r>
    </w:p>
    <w:p w:rsidR="00925B9C" w:rsidRDefault="00925B9C" w:rsidP="00E40A82"/>
    <w:p w:rsidR="009006FB" w:rsidRDefault="009006FB" w:rsidP="00E40A82">
      <w:r>
        <w:t>Elle contient les méthodes suivantes :</w:t>
      </w:r>
    </w:p>
    <w:p w:rsidR="009006FB" w:rsidRDefault="009006FB" w:rsidP="00E40A82">
      <w:pPr>
        <w:rPr>
          <w:lang w:val="en-US"/>
        </w:rPr>
      </w:pPr>
      <w:r>
        <w:tab/>
      </w:r>
      <w:proofErr w:type="spellStart"/>
      <w:r w:rsidRPr="009006FB">
        <w:rPr>
          <w:lang w:val="en-US"/>
        </w:rPr>
        <w:t>comp_broker_</w:t>
      </w:r>
      <w:proofErr w:type="gramStart"/>
      <w:r w:rsidRPr="009006FB">
        <w:rPr>
          <w:lang w:val="en-US"/>
        </w:rPr>
        <w:t>fees</w:t>
      </w:r>
      <w:proofErr w:type="spellEnd"/>
      <w:r w:rsidRPr="009006FB">
        <w:rPr>
          <w:lang w:val="en-US"/>
        </w:rPr>
        <w:t>(</w:t>
      </w:r>
      <w:proofErr w:type="spellStart"/>
      <w:proofErr w:type="gramEnd"/>
      <w:r w:rsidRPr="009006FB">
        <w:rPr>
          <w:lang w:val="en-US"/>
        </w:rPr>
        <w:t>asset_q</w:t>
      </w:r>
      <w:r>
        <w:rPr>
          <w:lang w:val="en-US"/>
        </w:rPr>
        <w:t>uantity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asset_price</w:t>
      </w:r>
      <w:proofErr w:type="spellEnd"/>
      <w:r>
        <w:rPr>
          <w:lang w:val="en-US"/>
        </w:rPr>
        <w:t>)</w:t>
      </w:r>
    </w:p>
    <w:p w:rsidR="009006FB" w:rsidRDefault="009006FB" w:rsidP="00E40A82">
      <w:r w:rsidRPr="009006FB">
        <w:t>Cette fonction permet de c</w:t>
      </w:r>
      <w:r>
        <w:t xml:space="preserve">alculer </w:t>
      </w:r>
      <w:r w:rsidR="00EA4047">
        <w:t>les frais de courtage correspondants</w:t>
      </w:r>
      <w:r>
        <w:t xml:space="preserve"> à une position (quantité d’actif * prix de l’actif). Cette fonction est vitale pour l’ensemble du projet, elle est réutilisée dans différentes classes</w:t>
      </w:r>
      <w:r w:rsidR="00EA4047">
        <w:t>.</w:t>
      </w:r>
    </w:p>
    <w:p w:rsidR="00EA4047" w:rsidRDefault="00EA4047" w:rsidP="00E40A82"/>
    <w:p w:rsidR="00EA4047" w:rsidRDefault="00EA4047" w:rsidP="00E40A82">
      <w:r>
        <w:t xml:space="preserve">La classe User : </w:t>
      </w:r>
    </w:p>
    <w:p w:rsidR="00EA4047" w:rsidRDefault="00EA4047" w:rsidP="00E40A82">
      <w:r>
        <w:t>Elle contient les attributs suivants :</w:t>
      </w:r>
    </w:p>
    <w:p w:rsidR="00EA4047" w:rsidRPr="00EA4047" w:rsidRDefault="00EA4047" w:rsidP="00EA4047">
      <w:pPr>
        <w:ind w:firstLine="708"/>
      </w:pPr>
      <w:r w:rsidRPr="00EA4047">
        <w:t>__</w:t>
      </w:r>
      <w:proofErr w:type="spellStart"/>
      <w:r w:rsidRPr="00EA4047">
        <w:t>user_lastname</w:t>
      </w:r>
      <w:proofErr w:type="spellEnd"/>
      <w:r>
        <w:t xml:space="preserve"> </w:t>
      </w:r>
      <w:r w:rsidRPr="00EA4047">
        <w:t>: permet de définir le</w:t>
      </w:r>
      <w:r>
        <w:t xml:space="preserve"> nom de l’utilisateur</w:t>
      </w:r>
    </w:p>
    <w:p w:rsidR="00EA4047" w:rsidRPr="00EA4047" w:rsidRDefault="00EA4047" w:rsidP="00EA4047">
      <w:pPr>
        <w:ind w:firstLine="708"/>
      </w:pPr>
      <w:r w:rsidRPr="00EA4047">
        <w:t xml:space="preserve"> __</w:t>
      </w:r>
      <w:proofErr w:type="spellStart"/>
      <w:r w:rsidRPr="00EA4047">
        <w:t>user_firstname</w:t>
      </w:r>
      <w:proofErr w:type="spellEnd"/>
      <w:r>
        <w:t xml:space="preserve"> </w:t>
      </w:r>
      <w:r w:rsidRPr="00EA4047">
        <w:t xml:space="preserve">: </w:t>
      </w:r>
      <w:r w:rsidRPr="00EA4047">
        <w:t>permet de définir le</w:t>
      </w:r>
      <w:r>
        <w:t xml:space="preserve"> </w:t>
      </w:r>
      <w:r>
        <w:t>pré</w:t>
      </w:r>
      <w:r>
        <w:t>nom de l’utilisateur</w:t>
      </w:r>
    </w:p>
    <w:p w:rsidR="00EA4047" w:rsidRPr="00EA4047" w:rsidRDefault="00EA4047" w:rsidP="00EA4047">
      <w:pPr>
        <w:ind w:firstLine="708"/>
      </w:pPr>
      <w:r w:rsidRPr="00EA4047">
        <w:t>__</w:t>
      </w:r>
      <w:proofErr w:type="spellStart"/>
      <w:r w:rsidRPr="00EA4047">
        <w:t>user_risk</w:t>
      </w:r>
      <w:proofErr w:type="spellEnd"/>
      <w:r>
        <w:t xml:space="preserve"> </w:t>
      </w:r>
      <w:r w:rsidRPr="00EA4047">
        <w:t xml:space="preserve">: </w:t>
      </w:r>
      <w:r>
        <w:t>le risque cumulatif des différents portefeuilles</w:t>
      </w:r>
    </w:p>
    <w:p w:rsidR="00EA4047" w:rsidRPr="00EA4047" w:rsidRDefault="00EA4047" w:rsidP="00EA4047">
      <w:pPr>
        <w:ind w:firstLine="708"/>
      </w:pPr>
      <w:r w:rsidRPr="00EA4047">
        <w:t>__</w:t>
      </w:r>
      <w:proofErr w:type="spellStart"/>
      <w:r w:rsidRPr="00EA4047">
        <w:t>user_list_portfolio</w:t>
      </w:r>
      <w:proofErr w:type="spellEnd"/>
      <w:r>
        <w:t> : contient les portefeuilles associés à l’utilisateur</w:t>
      </w:r>
    </w:p>
    <w:p w:rsidR="00EA4047" w:rsidRPr="00EA4047" w:rsidRDefault="00EA4047" w:rsidP="00E40A82"/>
    <w:p w:rsidR="00EA4047" w:rsidRDefault="00EA4047" w:rsidP="00EA4047">
      <w:r>
        <w:t>Elle contient les méthodes suivantes :</w:t>
      </w:r>
    </w:p>
    <w:p w:rsidR="009B696F" w:rsidRDefault="009B696F" w:rsidP="00EA4047">
      <w:pPr>
        <w:rPr>
          <w:lang w:val="en-US"/>
        </w:rPr>
      </w:pPr>
      <w:r>
        <w:tab/>
      </w:r>
      <w:r w:rsidRPr="009B696F">
        <w:t>﻿</w:t>
      </w:r>
      <w:proofErr w:type="spellStart"/>
      <w:r w:rsidRPr="009B696F">
        <w:rPr>
          <w:lang w:val="en-US"/>
        </w:rPr>
        <w:t>add_user_list_portfolio</w:t>
      </w:r>
      <w:proofErr w:type="spellEnd"/>
      <w:r w:rsidRPr="009B696F">
        <w:rPr>
          <w:lang w:val="en-US"/>
        </w:rPr>
        <w:t>(</w:t>
      </w:r>
      <w:proofErr w:type="spellStart"/>
      <w:proofErr w:type="gramStart"/>
      <w:r w:rsidRPr="009B696F">
        <w:rPr>
          <w:lang w:val="en-US"/>
        </w:rPr>
        <w:t>self,user</w:t>
      </w:r>
      <w:proofErr w:type="gramEnd"/>
      <w:r w:rsidRPr="009B696F">
        <w:rPr>
          <w:lang w:val="en-US"/>
        </w:rPr>
        <w:t>_portfolio</w:t>
      </w:r>
      <w:proofErr w:type="spellEnd"/>
      <w:r w:rsidRPr="009B696F">
        <w:rPr>
          <w:lang w:val="en-US"/>
        </w:rPr>
        <w:t>)</w:t>
      </w:r>
    </w:p>
    <w:p w:rsidR="00AC54E4" w:rsidRPr="00AC54E4" w:rsidRDefault="00AC54E4" w:rsidP="00EA4047">
      <w:r w:rsidRPr="00AC54E4">
        <w:t xml:space="preserve">Cette </w:t>
      </w:r>
      <w:proofErr w:type="spellStart"/>
      <w:r w:rsidRPr="00AC54E4">
        <w:t>function</w:t>
      </w:r>
      <w:proofErr w:type="spellEnd"/>
      <w:r w:rsidRPr="00AC54E4">
        <w:t xml:space="preserve"> permet d’ajouter des portefeuilles </w:t>
      </w:r>
      <w:r>
        <w:t>à l’utilisateur.</w:t>
      </w:r>
    </w:p>
    <w:p w:rsidR="00EA4047" w:rsidRDefault="00EA4047" w:rsidP="00EA4047"/>
    <w:p w:rsidR="00AC54E4" w:rsidRDefault="00AC54E4" w:rsidP="00EA4047"/>
    <w:p w:rsidR="00AC54E4" w:rsidRPr="00AC54E4" w:rsidRDefault="00AC54E4" w:rsidP="00EA4047"/>
    <w:p w:rsidR="00EA4047" w:rsidRDefault="00EA4047" w:rsidP="00EA4047">
      <w:r>
        <w:t xml:space="preserve">La classe </w:t>
      </w:r>
      <w:proofErr w:type="spellStart"/>
      <w:proofErr w:type="gramStart"/>
      <w:r w:rsidR="00AC54E4">
        <w:t>Asset</w:t>
      </w:r>
      <w:proofErr w:type="spellEnd"/>
      <w:r>
        <w:t>:</w:t>
      </w:r>
      <w:proofErr w:type="gramEnd"/>
      <w:r>
        <w:t xml:space="preserve"> </w:t>
      </w:r>
    </w:p>
    <w:p w:rsidR="00AC54E4" w:rsidRDefault="00AC54E4" w:rsidP="00EA4047"/>
    <w:p w:rsidR="00AC54E4" w:rsidRDefault="00AC54E4" w:rsidP="00EA4047">
      <w:r>
        <w:lastRenderedPageBreak/>
        <w:t xml:space="preserve">La classe </w:t>
      </w:r>
      <w:proofErr w:type="spellStart"/>
      <w:r>
        <w:t>asset</w:t>
      </w:r>
      <w:proofErr w:type="spellEnd"/>
      <w:r>
        <w:t xml:space="preserve"> est une classe mère à hériter.  Elle sera utilisée pour les classes filles tels que actions, obligations…</w:t>
      </w:r>
    </w:p>
    <w:p w:rsidR="00EA4047" w:rsidRDefault="00EA4047" w:rsidP="00EA4047">
      <w:r>
        <w:t>Elle contient les attributs suivants :</w:t>
      </w:r>
    </w:p>
    <w:p w:rsidR="00AC54E4" w:rsidRPr="00AC54E4" w:rsidRDefault="00AC54E4" w:rsidP="00AC54E4">
      <w:r>
        <w:t>﻿</w:t>
      </w:r>
      <w:r w:rsidRPr="00AC54E4">
        <w:t xml:space="preserve">    __</w:t>
      </w:r>
      <w:proofErr w:type="spellStart"/>
      <w:r w:rsidRPr="00AC54E4">
        <w:t>asset_price</w:t>
      </w:r>
      <w:proofErr w:type="spellEnd"/>
      <w:r w:rsidRPr="00AC54E4">
        <w:t xml:space="preserve"> </w:t>
      </w:r>
      <w:r w:rsidRPr="00AC54E4">
        <w:t>: le pr</w:t>
      </w:r>
      <w:r>
        <w:t>ix de l’actif</w:t>
      </w:r>
    </w:p>
    <w:p w:rsidR="00AC54E4" w:rsidRPr="00AC54E4" w:rsidRDefault="00AC54E4" w:rsidP="00AC54E4">
      <w:r w:rsidRPr="00AC54E4">
        <w:t xml:space="preserve">    __</w:t>
      </w:r>
      <w:proofErr w:type="spellStart"/>
      <w:r w:rsidRPr="00AC54E4">
        <w:t>asset_ISIN</w:t>
      </w:r>
      <w:proofErr w:type="spellEnd"/>
      <w:r>
        <w:t> :  le nom code de l’actif</w:t>
      </w:r>
    </w:p>
    <w:p w:rsidR="00EA4047" w:rsidRDefault="00EA4047" w:rsidP="00EA4047">
      <w:r>
        <w:t>Elle contient les méthodes suivantes :</w:t>
      </w:r>
    </w:p>
    <w:p w:rsidR="00AC54E4" w:rsidRDefault="00AC54E4" w:rsidP="00EA4047">
      <w:pPr>
        <w:rPr>
          <w:lang w:val="en-US"/>
        </w:rPr>
      </w:pPr>
      <w:r>
        <w:tab/>
      </w:r>
      <w:r w:rsidRPr="00AC54E4">
        <w:t>﻿</w:t>
      </w:r>
      <w:proofErr w:type="spellStart"/>
      <w:r w:rsidRPr="00AC54E4">
        <w:rPr>
          <w:lang w:val="en-US"/>
        </w:rPr>
        <w:t>comp_asset_</w:t>
      </w:r>
      <w:proofErr w:type="gramStart"/>
      <w:r w:rsidRPr="00AC54E4">
        <w:rPr>
          <w:lang w:val="en-US"/>
        </w:rPr>
        <w:t>cost</w:t>
      </w:r>
      <w:proofErr w:type="spellEnd"/>
      <w:r w:rsidRPr="00AC54E4">
        <w:rPr>
          <w:lang w:val="en-US"/>
        </w:rPr>
        <w:t>(</w:t>
      </w:r>
      <w:proofErr w:type="gramEnd"/>
      <w:r w:rsidRPr="00AC54E4">
        <w:rPr>
          <w:lang w:val="en-US"/>
        </w:rPr>
        <w:t xml:space="preserve">self, </w:t>
      </w:r>
      <w:proofErr w:type="spellStart"/>
      <w:r w:rsidRPr="00AC54E4">
        <w:rPr>
          <w:lang w:val="en-US"/>
        </w:rPr>
        <w:t>asset_quantity</w:t>
      </w:r>
      <w:proofErr w:type="spellEnd"/>
      <w:r w:rsidRPr="00AC54E4">
        <w:rPr>
          <w:lang w:val="en-US"/>
        </w:rPr>
        <w:t>, broker)</w:t>
      </w:r>
    </w:p>
    <w:p w:rsidR="00AC54E4" w:rsidRPr="00675C20" w:rsidRDefault="00675C20" w:rsidP="00EA4047">
      <w:r w:rsidRPr="00675C20">
        <w:t>Cette fonction permet de ca</w:t>
      </w:r>
      <w:r>
        <w:t>lculer le cout d’un actif selon sa quantité et son broker.</w:t>
      </w:r>
    </w:p>
    <w:p w:rsidR="00EA4047" w:rsidRPr="00675C20" w:rsidRDefault="00EA4047" w:rsidP="00EA4047"/>
    <w:p w:rsidR="00EA4047" w:rsidRPr="00675C20" w:rsidRDefault="00EA4047" w:rsidP="00EA4047"/>
    <w:p w:rsidR="00EA4047" w:rsidRDefault="00EA4047" w:rsidP="00EA4047">
      <w:r>
        <w:t xml:space="preserve">La classe </w:t>
      </w:r>
      <w:r w:rsidR="00625C4F">
        <w:t>Stock</w:t>
      </w:r>
      <w:r>
        <w:t xml:space="preserve"> : </w:t>
      </w:r>
    </w:p>
    <w:p w:rsidR="00625C4F" w:rsidRDefault="00625C4F" w:rsidP="00EA4047"/>
    <w:p w:rsidR="00EA4047" w:rsidRDefault="00EA4047" w:rsidP="00EA4047">
      <w:r>
        <w:t>Elle contient les attributs suivants :</w:t>
      </w:r>
    </w:p>
    <w:p w:rsidR="00625C4F" w:rsidRDefault="00625C4F" w:rsidP="00EA4047">
      <w:r>
        <w:tab/>
      </w:r>
      <w:r w:rsidRPr="00625C4F">
        <w:t>﻿__</w:t>
      </w:r>
      <w:proofErr w:type="spellStart"/>
      <w:r w:rsidRPr="00625C4F">
        <w:t>stock_currency</w:t>
      </w:r>
      <w:proofErr w:type="spellEnd"/>
    </w:p>
    <w:p w:rsidR="00625C4F" w:rsidRPr="009006FB" w:rsidRDefault="00625C4F" w:rsidP="00EA4047"/>
    <w:p w:rsidR="00625C4F" w:rsidRDefault="00625C4F" w:rsidP="00625C4F">
      <w:r>
        <w:t>La classe</w:t>
      </w:r>
      <w:r>
        <w:t xml:space="preserve"> Investment </w:t>
      </w:r>
      <w:r>
        <w:t xml:space="preserve">: </w:t>
      </w:r>
      <w:r>
        <w:t xml:space="preserve">est une classe permettant de créer les lignes d’un portefeuille. </w:t>
      </w:r>
    </w:p>
    <w:p w:rsidR="00625C4F" w:rsidRDefault="00625C4F" w:rsidP="00625C4F">
      <w:r>
        <w:t>Elle contient les attributs suivants :</w:t>
      </w:r>
    </w:p>
    <w:p w:rsidR="00625C4F" w:rsidRDefault="00625C4F" w:rsidP="00625C4F">
      <w:r>
        <w:t>﻿    __</w:t>
      </w:r>
      <w:proofErr w:type="spellStart"/>
      <w:r>
        <w:t>investment_asset</w:t>
      </w:r>
      <w:proofErr w:type="spellEnd"/>
      <w:r w:rsidR="00326265">
        <w:t> : permet d’ajouter l’actif investit</w:t>
      </w:r>
    </w:p>
    <w:p w:rsidR="00625C4F" w:rsidRPr="00326265" w:rsidRDefault="00625C4F" w:rsidP="00625C4F">
      <w:r w:rsidRPr="00326265">
        <w:t xml:space="preserve">    __</w:t>
      </w:r>
      <w:proofErr w:type="spellStart"/>
      <w:r w:rsidRPr="00326265">
        <w:t>investment_quantity</w:t>
      </w:r>
      <w:proofErr w:type="spellEnd"/>
      <w:r w:rsidR="00326265">
        <w:t> : permet de définir la quantité d’actif investit</w:t>
      </w:r>
    </w:p>
    <w:p w:rsidR="00625C4F" w:rsidRPr="00326265" w:rsidRDefault="00625C4F" w:rsidP="00625C4F">
      <w:r w:rsidRPr="00326265">
        <w:t xml:space="preserve">    __</w:t>
      </w:r>
      <w:proofErr w:type="spellStart"/>
      <w:r w:rsidRPr="00326265">
        <w:t>investment_date</w:t>
      </w:r>
      <w:proofErr w:type="spellEnd"/>
      <w:r w:rsidRPr="00326265">
        <w:t xml:space="preserve"> </w:t>
      </w:r>
      <w:r w:rsidR="00326265" w:rsidRPr="00326265">
        <w:t>: permet d’enregistrer la da</w:t>
      </w:r>
      <w:r w:rsidR="00326265">
        <w:t>te d’achat</w:t>
      </w:r>
    </w:p>
    <w:p w:rsidR="00625C4F" w:rsidRPr="00326265" w:rsidRDefault="00625C4F" w:rsidP="00625C4F">
      <w:r w:rsidRPr="00326265">
        <w:t xml:space="preserve">    </w:t>
      </w:r>
      <w:r w:rsidRPr="00326265">
        <w:t>_</w:t>
      </w:r>
      <w:r w:rsidRPr="00326265">
        <w:t>_</w:t>
      </w:r>
      <w:proofErr w:type="spellStart"/>
      <w:r w:rsidRPr="00326265">
        <w:t>investment_cost</w:t>
      </w:r>
      <w:proofErr w:type="spellEnd"/>
      <w:r w:rsidR="00326265">
        <w:t xml:space="preserve"> : permet de définir le </w:t>
      </w:r>
      <w:r w:rsidR="00326265" w:rsidRPr="00326265">
        <w:t>﻿</w:t>
      </w:r>
      <w:r w:rsidR="00326265">
        <w:t>c</w:t>
      </w:r>
      <w:r w:rsidR="00326265" w:rsidRPr="00326265">
        <w:t xml:space="preserve">out unitaire à l'achat sans broker </w:t>
      </w:r>
      <w:proofErr w:type="spellStart"/>
      <w:r w:rsidR="00326265" w:rsidRPr="00326265">
        <w:t>fees</w:t>
      </w:r>
      <w:proofErr w:type="spellEnd"/>
    </w:p>
    <w:p w:rsidR="00625C4F" w:rsidRDefault="00625C4F" w:rsidP="00625C4F">
      <w:r>
        <w:t>Elle contient les méthodes suivantes :</w:t>
      </w:r>
    </w:p>
    <w:p w:rsidR="00326265" w:rsidRDefault="00326265" w:rsidP="00625C4F">
      <w:pPr>
        <w:rPr>
          <w:lang w:val="en-US"/>
        </w:rPr>
      </w:pPr>
      <w:r>
        <w:tab/>
      </w:r>
      <w:r w:rsidRPr="00326265">
        <w:t>﻿</w:t>
      </w:r>
      <w:proofErr w:type="spellStart"/>
      <w:r w:rsidRPr="00326265">
        <w:rPr>
          <w:lang w:val="en-US"/>
        </w:rPr>
        <w:t>comp_investment_broker_fees</w:t>
      </w:r>
      <w:proofErr w:type="spellEnd"/>
      <w:r w:rsidRPr="00326265">
        <w:rPr>
          <w:lang w:val="en-US"/>
        </w:rPr>
        <w:t>(</w:t>
      </w:r>
      <w:proofErr w:type="spellStart"/>
      <w:proofErr w:type="gramStart"/>
      <w:r w:rsidRPr="00326265">
        <w:rPr>
          <w:lang w:val="en-US"/>
        </w:rPr>
        <w:t>self,broker</w:t>
      </w:r>
      <w:proofErr w:type="spellEnd"/>
      <w:proofErr w:type="gramEnd"/>
      <w:r w:rsidRPr="00326265">
        <w:rPr>
          <w:lang w:val="en-US"/>
        </w:rPr>
        <w:t>):</w:t>
      </w:r>
    </w:p>
    <w:p w:rsidR="00326265" w:rsidRPr="00326265" w:rsidRDefault="00326265" w:rsidP="00625C4F">
      <w:r w:rsidRPr="00326265">
        <w:t xml:space="preserve">La </w:t>
      </w:r>
      <w:proofErr w:type="spellStart"/>
      <w:r w:rsidRPr="00326265">
        <w:t>function</w:t>
      </w:r>
      <w:proofErr w:type="spellEnd"/>
      <w:r w:rsidRPr="00326265">
        <w:t xml:space="preserve"> calcule les frais de b</w:t>
      </w:r>
      <w:r>
        <w:t>roker correspondant à l’investissement</w:t>
      </w:r>
    </w:p>
    <w:p w:rsidR="00625C4F" w:rsidRDefault="00326265" w:rsidP="00EA4047">
      <w:pPr>
        <w:rPr>
          <w:lang w:val="en-US"/>
        </w:rPr>
      </w:pPr>
      <w:r w:rsidRPr="00326265">
        <w:tab/>
      </w:r>
      <w:r w:rsidRPr="00326265">
        <w:rPr>
          <w:lang w:val="en-US"/>
        </w:rPr>
        <w:t xml:space="preserve">﻿def </w:t>
      </w:r>
      <w:proofErr w:type="spellStart"/>
      <w:r w:rsidRPr="00326265">
        <w:rPr>
          <w:lang w:val="en-US"/>
        </w:rPr>
        <w:t>comp_investment_price</w:t>
      </w:r>
      <w:proofErr w:type="spellEnd"/>
      <w:r w:rsidRPr="00326265">
        <w:rPr>
          <w:lang w:val="en-US"/>
        </w:rPr>
        <w:t>(</w:t>
      </w:r>
      <w:proofErr w:type="spellStart"/>
      <w:proofErr w:type="gramStart"/>
      <w:r w:rsidRPr="00326265">
        <w:rPr>
          <w:lang w:val="en-US"/>
        </w:rPr>
        <w:t>self,broker</w:t>
      </w:r>
      <w:proofErr w:type="spellEnd"/>
      <w:proofErr w:type="gramEnd"/>
      <w:r w:rsidRPr="00326265">
        <w:rPr>
          <w:lang w:val="en-US"/>
        </w:rPr>
        <w:t>):</w:t>
      </w:r>
    </w:p>
    <w:p w:rsidR="00326265" w:rsidRPr="00326265" w:rsidRDefault="00326265" w:rsidP="00EA4047">
      <w:r w:rsidRPr="00326265">
        <w:t>La fonction calcule le prix de l’investis</w:t>
      </w:r>
      <w:r>
        <w:t xml:space="preserve">sement </w:t>
      </w:r>
      <w:proofErr w:type="gramStart"/>
      <w:r>
        <w:t>( frais</w:t>
      </w:r>
      <w:proofErr w:type="gramEnd"/>
      <w:r>
        <w:t xml:space="preserve"> de broker compris)</w:t>
      </w:r>
    </w:p>
    <w:p w:rsidR="00326265" w:rsidRDefault="00326265" w:rsidP="00EA4047">
      <w:pPr>
        <w:rPr>
          <w:lang w:val="en-US"/>
        </w:rPr>
      </w:pPr>
      <w:r w:rsidRPr="00326265">
        <w:tab/>
      </w:r>
      <w:r w:rsidRPr="00326265">
        <w:rPr>
          <w:lang w:val="en-US"/>
        </w:rPr>
        <w:t xml:space="preserve">﻿def </w:t>
      </w:r>
      <w:proofErr w:type="spellStart"/>
      <w:r w:rsidRPr="00326265">
        <w:rPr>
          <w:lang w:val="en-US"/>
        </w:rPr>
        <w:t>comp_investment_cost</w:t>
      </w:r>
      <w:proofErr w:type="spellEnd"/>
      <w:r w:rsidRPr="00326265">
        <w:rPr>
          <w:lang w:val="en-US"/>
        </w:rPr>
        <w:t>(</w:t>
      </w:r>
      <w:proofErr w:type="spellStart"/>
      <w:proofErr w:type="gramStart"/>
      <w:r w:rsidRPr="00326265">
        <w:rPr>
          <w:lang w:val="en-US"/>
        </w:rPr>
        <w:t>self,broker</w:t>
      </w:r>
      <w:proofErr w:type="spellEnd"/>
      <w:proofErr w:type="gramEnd"/>
      <w:r w:rsidRPr="00326265">
        <w:rPr>
          <w:lang w:val="en-US"/>
        </w:rPr>
        <w:t>):</w:t>
      </w:r>
    </w:p>
    <w:p w:rsidR="00326265" w:rsidRPr="00326265" w:rsidRDefault="00326265" w:rsidP="00EA4047">
      <w:r w:rsidRPr="00326265">
        <w:t xml:space="preserve">La fonction </w:t>
      </w:r>
      <w:proofErr w:type="spellStart"/>
      <w:r w:rsidRPr="00326265">
        <w:t>calculi</w:t>
      </w:r>
      <w:proofErr w:type="spellEnd"/>
      <w:r w:rsidRPr="00326265">
        <w:t xml:space="preserve"> le </w:t>
      </w:r>
      <w:r>
        <w:t xml:space="preserve">cout de l’investissement </w:t>
      </w:r>
      <w:proofErr w:type="gramStart"/>
      <w:r>
        <w:t>( frais</w:t>
      </w:r>
      <w:proofErr w:type="gramEnd"/>
      <w:r>
        <w:t xml:space="preserve"> de broker compris)</w:t>
      </w:r>
    </w:p>
    <w:p w:rsidR="00326265" w:rsidRDefault="00326265" w:rsidP="00EA4047">
      <w:pPr>
        <w:rPr>
          <w:lang w:val="en-US"/>
        </w:rPr>
      </w:pPr>
      <w:r w:rsidRPr="00326265">
        <w:tab/>
      </w:r>
      <w:r w:rsidRPr="00326265">
        <w:rPr>
          <w:lang w:val="en-US"/>
        </w:rPr>
        <w:t xml:space="preserve">﻿def </w:t>
      </w:r>
      <w:proofErr w:type="spellStart"/>
      <w:r w:rsidRPr="00326265">
        <w:rPr>
          <w:lang w:val="en-US"/>
        </w:rPr>
        <w:t>comp_investment_</w:t>
      </w:r>
      <w:proofErr w:type="gramStart"/>
      <w:r w:rsidRPr="00326265">
        <w:rPr>
          <w:lang w:val="en-US"/>
        </w:rPr>
        <w:t>PnL</w:t>
      </w:r>
      <w:proofErr w:type="spellEnd"/>
      <w:r w:rsidRPr="00326265">
        <w:rPr>
          <w:lang w:val="en-US"/>
        </w:rPr>
        <w:t>(</w:t>
      </w:r>
      <w:proofErr w:type="gramEnd"/>
      <w:r w:rsidRPr="00326265">
        <w:rPr>
          <w:lang w:val="en-US"/>
        </w:rPr>
        <w:t>self, broker):</w:t>
      </w:r>
    </w:p>
    <w:p w:rsidR="00326265" w:rsidRPr="00326265" w:rsidRDefault="00326265" w:rsidP="00EA4047">
      <w:r w:rsidRPr="00326265">
        <w:t>La fonction calc</w:t>
      </w:r>
      <w:r>
        <w:t xml:space="preserve">ule le </w:t>
      </w:r>
      <w:proofErr w:type="spellStart"/>
      <w:r>
        <w:t>PnL</w:t>
      </w:r>
      <w:proofErr w:type="spellEnd"/>
      <w:r>
        <w:t xml:space="preserve"> de l’investissement à la date d’achat à date de sortie</w:t>
      </w:r>
      <w:bookmarkStart w:id="0" w:name="_GoBack"/>
      <w:bookmarkEnd w:id="0"/>
    </w:p>
    <w:p w:rsidR="00625C4F" w:rsidRDefault="00625C4F" w:rsidP="00625C4F">
      <w:r>
        <w:t xml:space="preserve">La classe User : </w:t>
      </w:r>
    </w:p>
    <w:p w:rsidR="00625C4F" w:rsidRPr="009006FB" w:rsidRDefault="00625C4F" w:rsidP="00625C4F">
      <w:r>
        <w:t>Elle contient les attributs suivants :</w:t>
      </w:r>
    </w:p>
    <w:p w:rsidR="00625C4F" w:rsidRDefault="00625C4F" w:rsidP="00625C4F">
      <w:r>
        <w:t>Elle contient les méthodes suivantes :</w:t>
      </w:r>
    </w:p>
    <w:p w:rsidR="00625C4F" w:rsidRDefault="00625C4F" w:rsidP="00EA4047"/>
    <w:p w:rsidR="00625C4F" w:rsidRDefault="00625C4F" w:rsidP="00625C4F">
      <w:r>
        <w:t xml:space="preserve">La classe User : </w:t>
      </w:r>
    </w:p>
    <w:p w:rsidR="00625C4F" w:rsidRPr="009006FB" w:rsidRDefault="00625C4F" w:rsidP="00625C4F">
      <w:r>
        <w:t>Elle contient les attributs suivants :</w:t>
      </w:r>
    </w:p>
    <w:p w:rsidR="00625C4F" w:rsidRDefault="00625C4F" w:rsidP="00625C4F">
      <w:r>
        <w:t>Elle contient les méthodes suivantes :</w:t>
      </w:r>
    </w:p>
    <w:p w:rsidR="00625C4F" w:rsidRDefault="00625C4F" w:rsidP="00EA4047"/>
    <w:p w:rsidR="00EA4047" w:rsidRDefault="00EA4047" w:rsidP="00EA4047"/>
    <w:p w:rsidR="00925B9C" w:rsidRPr="009006FB" w:rsidRDefault="00925B9C" w:rsidP="00E40A82"/>
    <w:sectPr w:rsidR="00925B9C" w:rsidRPr="009006FB" w:rsidSect="00C420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A2"/>
    <w:rsid w:val="000C4507"/>
    <w:rsid w:val="00326265"/>
    <w:rsid w:val="003570E5"/>
    <w:rsid w:val="00625C4F"/>
    <w:rsid w:val="00675C20"/>
    <w:rsid w:val="007644A2"/>
    <w:rsid w:val="007A14D8"/>
    <w:rsid w:val="00882360"/>
    <w:rsid w:val="009006FB"/>
    <w:rsid w:val="00925B9C"/>
    <w:rsid w:val="009B696F"/>
    <w:rsid w:val="00AC54E4"/>
    <w:rsid w:val="00C42053"/>
    <w:rsid w:val="00C81776"/>
    <w:rsid w:val="00D068C4"/>
    <w:rsid w:val="00D40A9C"/>
    <w:rsid w:val="00E40A82"/>
    <w:rsid w:val="00EA4047"/>
    <w:rsid w:val="00F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70EF4"/>
  <w15:chartTrackingRefBased/>
  <w15:docId w15:val="{575BA935-4D15-DC4C-9C33-7F1DC123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Mithuran GAJENDRAN</dc:creator>
  <cp:keywords/>
  <dc:description/>
  <cp:lastModifiedBy>Mithuran GAJENDRAN</cp:lastModifiedBy>
  <cp:revision>4</cp:revision>
  <dcterms:created xsi:type="dcterms:W3CDTF">2019-03-19T09:06:00Z</dcterms:created>
  <dcterms:modified xsi:type="dcterms:W3CDTF">2019-03-19T16:13:00Z</dcterms:modified>
</cp:coreProperties>
</file>