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0CA0" w14:textId="769399AD" w:rsidR="00A04478" w:rsidRPr="006C5D79" w:rsidRDefault="004A3B38" w:rsidP="00B54B29">
      <w:pPr>
        <w:pStyle w:val="Ttulo"/>
        <w:widowControl w:val="0"/>
        <w:spacing w:line="240" w:lineRule="auto"/>
        <w:ind w:right="51"/>
        <w:contextualSpacing w:val="0"/>
        <w:jc w:val="center"/>
        <w:rPr>
          <w:rFonts w:asciiTheme="minorHAnsi" w:hAnsiTheme="minorHAnsi"/>
          <w:sz w:val="40"/>
        </w:rPr>
      </w:pPr>
      <w:r w:rsidRPr="006C5D79">
        <w:rPr>
          <w:rFonts w:asciiTheme="minorHAnsi" w:hAnsiTheme="minorHAnsi"/>
          <w:color w:val="auto"/>
          <w:sz w:val="32"/>
        </w:rPr>
        <w:t>Escuela de Ingenierías</w:t>
      </w:r>
    </w:p>
    <w:p w14:paraId="111140AD" w14:textId="77777777" w:rsidR="000B0381" w:rsidRPr="006C5D79" w:rsidRDefault="000B0381" w:rsidP="00B54B29">
      <w:pPr>
        <w:widowControl w:val="0"/>
      </w:pPr>
    </w:p>
    <w:p w14:paraId="5DEAEB90" w14:textId="22EEA97F" w:rsidR="000B0381" w:rsidRPr="006C5D79" w:rsidRDefault="000B0381" w:rsidP="00B54B29">
      <w:pPr>
        <w:pStyle w:val="Ttulo"/>
        <w:widowControl w:val="0"/>
        <w:spacing w:line="240" w:lineRule="auto"/>
        <w:ind w:right="49"/>
        <w:contextualSpacing w:val="0"/>
        <w:jc w:val="center"/>
        <w:rPr>
          <w:rFonts w:asciiTheme="minorHAnsi" w:hAnsiTheme="minorHAnsi"/>
          <w:sz w:val="32"/>
        </w:rPr>
      </w:pPr>
      <w:r w:rsidRPr="006C5D79">
        <w:rPr>
          <w:rFonts w:asciiTheme="minorHAnsi" w:hAnsiTheme="minorHAnsi"/>
          <w:sz w:val="32"/>
        </w:rPr>
        <w:t xml:space="preserve">Formulación </w:t>
      </w:r>
      <w:r w:rsidR="00CE2515" w:rsidRPr="006C5D79">
        <w:rPr>
          <w:rFonts w:asciiTheme="minorHAnsi" w:hAnsiTheme="minorHAnsi"/>
          <w:sz w:val="32"/>
        </w:rPr>
        <w:t xml:space="preserve">de Propuesta – </w:t>
      </w:r>
      <w:r w:rsidR="00D666E7" w:rsidRPr="006C5D79">
        <w:rPr>
          <w:rFonts w:asciiTheme="minorHAnsi" w:hAnsiTheme="minorHAnsi"/>
          <w:sz w:val="32"/>
        </w:rPr>
        <w:t>Proyecto Aplicado en TIC 1</w:t>
      </w:r>
    </w:p>
    <w:p w14:paraId="251EC47C" w14:textId="3207127B" w:rsidR="00CE2515" w:rsidRPr="006C5D79" w:rsidRDefault="00CE2515" w:rsidP="00CE2515"/>
    <w:p w14:paraId="185BCE6E" w14:textId="77777777" w:rsidR="000B0381" w:rsidRPr="006C5D79" w:rsidRDefault="000B0381" w:rsidP="00B54B29">
      <w:pPr>
        <w:widowControl w:val="0"/>
      </w:pPr>
    </w:p>
    <w:p w14:paraId="150B00A5" w14:textId="11703B86" w:rsidR="000B0381" w:rsidRPr="006C5D79" w:rsidRDefault="000B0381" w:rsidP="3E93B6BD">
      <w:pPr>
        <w:pStyle w:val="Ttulo"/>
        <w:widowControl w:val="0"/>
        <w:spacing w:line="240" w:lineRule="auto"/>
        <w:ind w:right="51"/>
        <w:jc w:val="center"/>
        <w:rPr>
          <w:rFonts w:asciiTheme="minorHAnsi" w:hAnsiTheme="minorHAnsi"/>
          <w:color w:val="auto"/>
          <w:sz w:val="32"/>
          <w:szCs w:val="32"/>
          <w:highlight w:val="yellow"/>
        </w:rPr>
      </w:pPr>
      <w:r w:rsidRPr="006C5D79">
        <w:rPr>
          <w:rFonts w:asciiTheme="minorHAnsi" w:hAnsiTheme="minorHAnsi"/>
          <w:color w:val="auto"/>
          <w:sz w:val="32"/>
          <w:szCs w:val="32"/>
          <w:highlight w:val="yellow"/>
        </w:rPr>
        <w:t>[</w:t>
      </w:r>
      <w:r w:rsidR="00104834" w:rsidRPr="006C5D79">
        <w:rPr>
          <w:rFonts w:asciiTheme="minorHAnsi" w:hAnsiTheme="minorHAnsi"/>
          <w:color w:val="auto"/>
          <w:sz w:val="32"/>
          <w:szCs w:val="32"/>
          <w:highlight w:val="yellow"/>
        </w:rPr>
        <w:t>Titulo</w:t>
      </w:r>
      <w:r w:rsidRPr="006C5D79">
        <w:rPr>
          <w:rFonts w:asciiTheme="minorHAnsi" w:hAnsiTheme="minorHAnsi"/>
          <w:color w:val="auto"/>
          <w:sz w:val="32"/>
          <w:szCs w:val="32"/>
          <w:highlight w:val="yellow"/>
        </w:rPr>
        <w:t>]</w:t>
      </w:r>
    </w:p>
    <w:p w14:paraId="622473A2" w14:textId="77777777" w:rsidR="001B2526" w:rsidRPr="006C5D79" w:rsidRDefault="001B2526" w:rsidP="00B54B29">
      <w:pPr>
        <w:widowControl w:val="0"/>
      </w:pPr>
    </w:p>
    <w:tbl>
      <w:tblPr>
        <w:tblStyle w:val="Tablaconcuadrcula"/>
        <w:tblW w:w="0" w:type="auto"/>
        <w:jc w:val="center"/>
        <w:tblLook w:val="04A0" w:firstRow="1" w:lastRow="0" w:firstColumn="1" w:lastColumn="0" w:noHBand="0" w:noVBand="1"/>
      </w:tblPr>
      <w:tblGrid>
        <w:gridCol w:w="8828"/>
      </w:tblGrid>
      <w:tr w:rsidR="000B0381" w:rsidRPr="006C5D79" w14:paraId="43DFC9D0" w14:textId="77777777" w:rsidTr="000B0381">
        <w:trPr>
          <w:jc w:val="center"/>
        </w:trPr>
        <w:tc>
          <w:tcPr>
            <w:tcW w:w="9038" w:type="dxa"/>
            <w:shd w:val="clear" w:color="auto" w:fill="D9D9D9" w:themeFill="background1" w:themeFillShade="D9"/>
            <w:vAlign w:val="center"/>
          </w:tcPr>
          <w:p w14:paraId="2B7508CF" w14:textId="77777777" w:rsidR="000B0381" w:rsidRPr="006C5D79" w:rsidRDefault="000B0381" w:rsidP="00B54B29">
            <w:pPr>
              <w:widowControl w:val="0"/>
              <w:jc w:val="center"/>
              <w:rPr>
                <w:b/>
                <w:lang w:eastAsia="es-CO"/>
              </w:rPr>
            </w:pPr>
            <w:r w:rsidRPr="006C5D79">
              <w:rPr>
                <w:b/>
                <w:lang w:eastAsia="es-CO"/>
              </w:rPr>
              <w:t>Participantes</w:t>
            </w:r>
          </w:p>
        </w:tc>
      </w:tr>
    </w:tbl>
    <w:p w14:paraId="7B4DF784" w14:textId="77777777" w:rsidR="000B0381" w:rsidRPr="006C5D79" w:rsidRDefault="000B0381" w:rsidP="00B54B29">
      <w:pPr>
        <w:widowControl w:val="0"/>
      </w:pPr>
    </w:p>
    <w:tbl>
      <w:tblPr>
        <w:tblStyle w:val="Tablaconcuadrcula"/>
        <w:tblW w:w="0" w:type="auto"/>
        <w:jc w:val="center"/>
        <w:tblLook w:val="04A0" w:firstRow="1" w:lastRow="0" w:firstColumn="1" w:lastColumn="0" w:noHBand="0" w:noVBand="1"/>
      </w:tblPr>
      <w:tblGrid>
        <w:gridCol w:w="2886"/>
        <w:gridCol w:w="5934"/>
        <w:gridCol w:w="8"/>
      </w:tblGrid>
      <w:tr w:rsidR="000B0381" w:rsidRPr="006C5D79" w14:paraId="7C518672" w14:textId="77777777" w:rsidTr="5FDF79FF">
        <w:trPr>
          <w:jc w:val="center"/>
        </w:trPr>
        <w:tc>
          <w:tcPr>
            <w:tcW w:w="8828" w:type="dxa"/>
            <w:gridSpan w:val="3"/>
            <w:shd w:val="clear" w:color="auto" w:fill="D9D9D9" w:themeFill="background1" w:themeFillShade="D9"/>
            <w:vAlign w:val="center"/>
          </w:tcPr>
          <w:p w14:paraId="791D83AD" w14:textId="77777777" w:rsidR="000B0381" w:rsidRPr="006C5D79" w:rsidRDefault="000B0381" w:rsidP="00B54B29">
            <w:pPr>
              <w:widowControl w:val="0"/>
              <w:rPr>
                <w:rFonts w:eastAsiaTheme="minorEastAsia" w:cs="Arial"/>
                <w:b/>
                <w:i/>
                <w:spacing w:val="-4"/>
                <w:lang w:eastAsia="es-CO"/>
              </w:rPr>
            </w:pPr>
            <w:r w:rsidRPr="006C5D79">
              <w:rPr>
                <w:b/>
                <w:i/>
                <w:lang w:eastAsia="es-CO"/>
              </w:rPr>
              <w:t xml:space="preserve">Datos del </w:t>
            </w:r>
            <w:r w:rsidR="000B49EA" w:rsidRPr="006C5D79">
              <w:rPr>
                <w:b/>
                <w:i/>
                <w:lang w:eastAsia="es-CO"/>
              </w:rPr>
              <w:t>Estudiante</w:t>
            </w:r>
          </w:p>
        </w:tc>
      </w:tr>
      <w:tr w:rsidR="00A64637" w:rsidRPr="006C5D79" w14:paraId="3D79481B" w14:textId="77777777" w:rsidTr="5FDF79FF">
        <w:trPr>
          <w:gridAfter w:val="1"/>
          <w:wAfter w:w="8" w:type="dxa"/>
          <w:jc w:val="center"/>
        </w:trPr>
        <w:tc>
          <w:tcPr>
            <w:tcW w:w="2886" w:type="dxa"/>
            <w:shd w:val="clear" w:color="auto" w:fill="D9D9D9" w:themeFill="background1" w:themeFillShade="D9"/>
            <w:vAlign w:val="center"/>
          </w:tcPr>
          <w:p w14:paraId="5E9FB454" w14:textId="77777777" w:rsidR="00A64637" w:rsidRPr="006C5D79" w:rsidRDefault="00A64637" w:rsidP="00B54B29">
            <w:pPr>
              <w:widowControl w:val="0"/>
              <w:jc w:val="right"/>
              <w:rPr>
                <w:rFonts w:cs="Times New Roman"/>
                <w:lang w:eastAsia="es-CO"/>
              </w:rPr>
            </w:pPr>
            <w:r w:rsidRPr="006C5D79">
              <w:rPr>
                <w:bCs/>
                <w:spacing w:val="-11"/>
                <w:lang w:eastAsia="es-CO"/>
              </w:rPr>
              <w:t>Nombre</w:t>
            </w:r>
          </w:p>
        </w:tc>
        <w:tc>
          <w:tcPr>
            <w:tcW w:w="5934" w:type="dxa"/>
            <w:vAlign w:val="center"/>
          </w:tcPr>
          <w:p w14:paraId="2FD5F087" w14:textId="5B675BB3" w:rsidR="00A64637" w:rsidRPr="006C5D79" w:rsidRDefault="00E742C6" w:rsidP="5FDF79FF">
            <w:pPr>
              <w:widowControl w:val="0"/>
              <w:rPr>
                <w:rFonts w:eastAsiaTheme="minorEastAsia" w:cs="Arial"/>
                <w:spacing w:val="-11"/>
                <w:lang w:eastAsia="es-CO"/>
              </w:rPr>
            </w:pPr>
            <w:r w:rsidRPr="006C5D79">
              <w:rPr>
                <w:rFonts w:eastAsiaTheme="minorEastAsia" w:cs="Arial"/>
                <w:spacing w:val="-11"/>
                <w:lang w:eastAsia="es-CO"/>
              </w:rPr>
              <w:t>Nicolas Mantilla Gelves</w:t>
            </w:r>
          </w:p>
        </w:tc>
      </w:tr>
      <w:tr w:rsidR="00A64637" w:rsidRPr="006C5D79" w14:paraId="33739CBC" w14:textId="77777777" w:rsidTr="5FDF79FF">
        <w:trPr>
          <w:gridAfter w:val="1"/>
          <w:wAfter w:w="8" w:type="dxa"/>
          <w:jc w:val="center"/>
        </w:trPr>
        <w:tc>
          <w:tcPr>
            <w:tcW w:w="2886" w:type="dxa"/>
            <w:shd w:val="clear" w:color="auto" w:fill="D9D9D9" w:themeFill="background1" w:themeFillShade="D9"/>
            <w:vAlign w:val="center"/>
          </w:tcPr>
          <w:p w14:paraId="70CFFE36" w14:textId="77777777" w:rsidR="00A64637" w:rsidRPr="006C5D79" w:rsidRDefault="00A64637" w:rsidP="00B54B29">
            <w:pPr>
              <w:widowControl w:val="0"/>
              <w:jc w:val="right"/>
              <w:rPr>
                <w:rFonts w:cs="Times New Roman"/>
                <w:lang w:eastAsia="es-CO"/>
              </w:rPr>
            </w:pPr>
            <w:r w:rsidRPr="006C5D79">
              <w:rPr>
                <w:rFonts w:cs="Times New Roman"/>
                <w:lang w:eastAsia="es-CO"/>
              </w:rPr>
              <w:t>Correo electrónico</w:t>
            </w:r>
          </w:p>
        </w:tc>
        <w:tc>
          <w:tcPr>
            <w:tcW w:w="5934" w:type="dxa"/>
            <w:vAlign w:val="center"/>
          </w:tcPr>
          <w:p w14:paraId="7658459D" w14:textId="7BE805F4" w:rsidR="00A64637" w:rsidRPr="006C5D79" w:rsidRDefault="00D9643A" w:rsidP="003752BA">
            <w:pPr>
              <w:widowControl w:val="0"/>
              <w:jc w:val="both"/>
              <w:rPr>
                <w:rFonts w:eastAsiaTheme="minorEastAsia" w:cs="Arial"/>
                <w:bCs/>
                <w:spacing w:val="-9"/>
                <w:lang w:eastAsia="es-CO"/>
              </w:rPr>
            </w:pPr>
            <w:r w:rsidRPr="006C5D79">
              <w:rPr>
                <w:rFonts w:eastAsiaTheme="minorEastAsia" w:cs="Arial"/>
                <w:bCs/>
                <w:spacing w:val="-9"/>
                <w:lang w:eastAsia="es-CO"/>
              </w:rPr>
              <w:t>n</w:t>
            </w:r>
            <w:r w:rsidR="003752BA" w:rsidRPr="006C5D79">
              <w:rPr>
                <w:rFonts w:eastAsiaTheme="minorEastAsia" w:cs="Arial"/>
                <w:bCs/>
                <w:spacing w:val="-9"/>
                <w:lang w:eastAsia="es-CO"/>
              </w:rPr>
              <w:t>icolas.mantillag</w:t>
            </w:r>
            <w:r w:rsidR="00B139C5" w:rsidRPr="006C5D79">
              <w:rPr>
                <w:rFonts w:eastAsiaTheme="minorEastAsia" w:cs="Arial"/>
                <w:bCs/>
                <w:spacing w:val="-9"/>
                <w:lang w:eastAsia="es-CO"/>
              </w:rPr>
              <w:t>@</w:t>
            </w:r>
            <w:r w:rsidR="00D54C8D" w:rsidRPr="006C5D79">
              <w:rPr>
                <w:rFonts w:eastAsiaTheme="minorEastAsia" w:cs="Arial"/>
                <w:bCs/>
                <w:spacing w:val="-9"/>
                <w:lang w:eastAsia="es-CO"/>
              </w:rPr>
              <w:t>upb.edu.co</w:t>
            </w:r>
          </w:p>
        </w:tc>
      </w:tr>
      <w:tr w:rsidR="004A3B38" w:rsidRPr="006C5D79" w14:paraId="0EFBF5CF" w14:textId="77777777" w:rsidTr="5FDF79FF">
        <w:trPr>
          <w:gridAfter w:val="1"/>
          <w:wAfter w:w="8" w:type="dxa"/>
          <w:jc w:val="center"/>
        </w:trPr>
        <w:tc>
          <w:tcPr>
            <w:tcW w:w="2886" w:type="dxa"/>
            <w:shd w:val="clear" w:color="auto" w:fill="D9D9D9" w:themeFill="background1" w:themeFillShade="D9"/>
            <w:vAlign w:val="center"/>
          </w:tcPr>
          <w:p w14:paraId="4D5CB3DE" w14:textId="0667E04D" w:rsidR="004A3B38" w:rsidRPr="006C5D79" w:rsidRDefault="004A3B38" w:rsidP="00B54B29">
            <w:pPr>
              <w:widowControl w:val="0"/>
              <w:jc w:val="right"/>
              <w:rPr>
                <w:rFonts w:cs="Times New Roman"/>
                <w:lang w:eastAsia="es-CO"/>
              </w:rPr>
            </w:pPr>
            <w:r w:rsidRPr="006C5D79">
              <w:rPr>
                <w:rFonts w:cs="Times New Roman"/>
                <w:lang w:eastAsia="es-CO"/>
              </w:rPr>
              <w:t xml:space="preserve">ID </w:t>
            </w:r>
          </w:p>
        </w:tc>
        <w:tc>
          <w:tcPr>
            <w:tcW w:w="5934" w:type="dxa"/>
            <w:vAlign w:val="center"/>
          </w:tcPr>
          <w:p w14:paraId="786D2A48" w14:textId="1DD8AAEF" w:rsidR="004A3B38" w:rsidRPr="006C5D79" w:rsidRDefault="00B139C5" w:rsidP="00B54B29">
            <w:pPr>
              <w:widowControl w:val="0"/>
              <w:rPr>
                <w:rFonts w:eastAsiaTheme="minorEastAsia" w:cs="Arial"/>
                <w:bCs/>
                <w:spacing w:val="-9"/>
                <w:lang w:eastAsia="es-CO"/>
              </w:rPr>
            </w:pPr>
            <w:r w:rsidRPr="006C5D79">
              <w:rPr>
                <w:rFonts w:eastAsiaTheme="minorEastAsia" w:cs="Arial"/>
                <w:bCs/>
                <w:spacing w:val="-9"/>
                <w:lang w:eastAsia="es-CO"/>
              </w:rPr>
              <w:t>000508041</w:t>
            </w:r>
          </w:p>
        </w:tc>
      </w:tr>
    </w:tbl>
    <w:p w14:paraId="795B62C7" w14:textId="77777777" w:rsidR="000B0381" w:rsidRPr="006C5D79" w:rsidRDefault="000B0381" w:rsidP="00B54B29">
      <w:pPr>
        <w:widowControl w:val="0"/>
      </w:pPr>
    </w:p>
    <w:tbl>
      <w:tblPr>
        <w:tblStyle w:val="Tablaconcuadrcula"/>
        <w:tblW w:w="0" w:type="auto"/>
        <w:jc w:val="center"/>
        <w:tblLook w:val="04A0" w:firstRow="1" w:lastRow="0" w:firstColumn="1" w:lastColumn="0" w:noHBand="0" w:noVBand="1"/>
      </w:tblPr>
      <w:tblGrid>
        <w:gridCol w:w="2886"/>
        <w:gridCol w:w="5934"/>
        <w:gridCol w:w="8"/>
      </w:tblGrid>
      <w:tr w:rsidR="004A3B38" w:rsidRPr="006C5D79" w14:paraId="7759A3D4" w14:textId="77777777">
        <w:trPr>
          <w:jc w:val="center"/>
        </w:trPr>
        <w:tc>
          <w:tcPr>
            <w:tcW w:w="8828" w:type="dxa"/>
            <w:gridSpan w:val="3"/>
            <w:shd w:val="clear" w:color="auto" w:fill="D9D9D9" w:themeFill="background1" w:themeFillShade="D9"/>
            <w:vAlign w:val="center"/>
          </w:tcPr>
          <w:p w14:paraId="34A349F9" w14:textId="77777777" w:rsidR="004A3B38" w:rsidRPr="006C5D79" w:rsidRDefault="004A3B38">
            <w:pPr>
              <w:widowControl w:val="0"/>
              <w:rPr>
                <w:rFonts w:eastAsiaTheme="minorEastAsia" w:cs="Arial"/>
                <w:b/>
                <w:i/>
                <w:spacing w:val="-4"/>
                <w:lang w:eastAsia="es-CO"/>
              </w:rPr>
            </w:pPr>
            <w:r w:rsidRPr="006C5D79">
              <w:rPr>
                <w:b/>
                <w:i/>
                <w:lang w:eastAsia="es-CO"/>
              </w:rPr>
              <w:t>Datos del Estudiante</w:t>
            </w:r>
          </w:p>
        </w:tc>
      </w:tr>
      <w:tr w:rsidR="004A3B38" w:rsidRPr="006C5D79" w14:paraId="4EEBF8EE" w14:textId="77777777">
        <w:trPr>
          <w:gridAfter w:val="1"/>
          <w:wAfter w:w="8" w:type="dxa"/>
          <w:jc w:val="center"/>
        </w:trPr>
        <w:tc>
          <w:tcPr>
            <w:tcW w:w="2886" w:type="dxa"/>
            <w:shd w:val="clear" w:color="auto" w:fill="D9D9D9" w:themeFill="background1" w:themeFillShade="D9"/>
            <w:vAlign w:val="center"/>
          </w:tcPr>
          <w:p w14:paraId="44EEFC11" w14:textId="77777777" w:rsidR="004A3B38" w:rsidRPr="006C5D79" w:rsidRDefault="004A3B38">
            <w:pPr>
              <w:widowControl w:val="0"/>
              <w:jc w:val="right"/>
              <w:rPr>
                <w:rFonts w:cs="Times New Roman"/>
                <w:lang w:eastAsia="es-CO"/>
              </w:rPr>
            </w:pPr>
            <w:r w:rsidRPr="006C5D79">
              <w:rPr>
                <w:bCs/>
                <w:spacing w:val="-11"/>
                <w:lang w:eastAsia="es-CO"/>
              </w:rPr>
              <w:t>Nombre</w:t>
            </w:r>
          </w:p>
        </w:tc>
        <w:tc>
          <w:tcPr>
            <w:tcW w:w="5934" w:type="dxa"/>
            <w:vAlign w:val="center"/>
          </w:tcPr>
          <w:p w14:paraId="1F49025A" w14:textId="26D3FA7D" w:rsidR="004A3B38" w:rsidRPr="006C5D79" w:rsidRDefault="002166CC">
            <w:pPr>
              <w:widowControl w:val="0"/>
              <w:rPr>
                <w:rFonts w:eastAsiaTheme="minorEastAsia" w:cs="Arial"/>
                <w:bCs/>
                <w:spacing w:val="-11"/>
                <w:lang w:eastAsia="es-CO"/>
              </w:rPr>
            </w:pPr>
            <w:r w:rsidRPr="006C5D79">
              <w:rPr>
                <w:rFonts w:eastAsiaTheme="minorEastAsia" w:cs="Arial"/>
                <w:bCs/>
                <w:spacing w:val="-11"/>
                <w:lang w:eastAsia="es-CO"/>
              </w:rPr>
              <w:t xml:space="preserve">Andrés </w:t>
            </w:r>
            <w:r w:rsidR="006968EF" w:rsidRPr="006C5D79">
              <w:rPr>
                <w:rFonts w:eastAsiaTheme="minorEastAsia" w:cs="Arial"/>
                <w:bCs/>
                <w:spacing w:val="-11"/>
                <w:lang w:eastAsia="es-CO"/>
              </w:rPr>
              <w:t xml:space="preserve">Felipe </w:t>
            </w:r>
            <w:r w:rsidRPr="006C5D79">
              <w:rPr>
                <w:rFonts w:eastAsiaTheme="minorEastAsia" w:cs="Arial"/>
                <w:bCs/>
                <w:spacing w:val="-11"/>
                <w:lang w:eastAsia="es-CO"/>
              </w:rPr>
              <w:t xml:space="preserve">Navarro </w:t>
            </w:r>
            <w:r w:rsidR="00637E80" w:rsidRPr="006C5D79">
              <w:rPr>
                <w:rFonts w:eastAsiaTheme="minorEastAsia" w:cs="Arial"/>
                <w:bCs/>
                <w:spacing w:val="-11"/>
                <w:lang w:eastAsia="es-CO"/>
              </w:rPr>
              <w:t>Marín</w:t>
            </w:r>
            <w:r w:rsidRPr="006C5D79">
              <w:rPr>
                <w:rFonts w:eastAsiaTheme="minorEastAsia" w:cs="Arial"/>
                <w:bCs/>
                <w:spacing w:val="-11"/>
                <w:lang w:eastAsia="es-CO"/>
              </w:rPr>
              <w:t xml:space="preserve"> </w:t>
            </w:r>
          </w:p>
        </w:tc>
      </w:tr>
      <w:tr w:rsidR="004A3B38" w:rsidRPr="006C5D79" w14:paraId="4BB8E667" w14:textId="77777777">
        <w:trPr>
          <w:gridAfter w:val="1"/>
          <w:wAfter w:w="8" w:type="dxa"/>
          <w:jc w:val="center"/>
        </w:trPr>
        <w:tc>
          <w:tcPr>
            <w:tcW w:w="2886" w:type="dxa"/>
            <w:shd w:val="clear" w:color="auto" w:fill="D9D9D9" w:themeFill="background1" w:themeFillShade="D9"/>
            <w:vAlign w:val="center"/>
          </w:tcPr>
          <w:p w14:paraId="4DB9B22E" w14:textId="77777777" w:rsidR="004A3B38" w:rsidRPr="006C5D79" w:rsidRDefault="004A3B38">
            <w:pPr>
              <w:widowControl w:val="0"/>
              <w:jc w:val="right"/>
              <w:rPr>
                <w:rFonts w:cs="Times New Roman"/>
                <w:lang w:eastAsia="es-CO"/>
              </w:rPr>
            </w:pPr>
            <w:r w:rsidRPr="006C5D79">
              <w:rPr>
                <w:rFonts w:cs="Times New Roman"/>
                <w:lang w:eastAsia="es-CO"/>
              </w:rPr>
              <w:t>Correo electrónico</w:t>
            </w:r>
          </w:p>
        </w:tc>
        <w:tc>
          <w:tcPr>
            <w:tcW w:w="5934" w:type="dxa"/>
            <w:vAlign w:val="center"/>
          </w:tcPr>
          <w:p w14:paraId="67F561E1" w14:textId="4FCA8459" w:rsidR="004A3B38" w:rsidRPr="006C5D79" w:rsidRDefault="006968EF">
            <w:pPr>
              <w:widowControl w:val="0"/>
              <w:rPr>
                <w:rFonts w:eastAsiaTheme="minorEastAsia" w:cs="Arial"/>
                <w:bCs/>
                <w:spacing w:val="-9"/>
                <w:lang w:eastAsia="es-CO"/>
              </w:rPr>
            </w:pPr>
            <w:r w:rsidRPr="006C5D79">
              <w:rPr>
                <w:rFonts w:eastAsiaTheme="minorEastAsia" w:cs="Arial"/>
                <w:bCs/>
                <w:spacing w:val="-9"/>
                <w:lang w:eastAsia="es-CO"/>
              </w:rPr>
              <w:t>andres.navarrom@upb.edu.co</w:t>
            </w:r>
          </w:p>
        </w:tc>
      </w:tr>
      <w:tr w:rsidR="004A3B38" w:rsidRPr="006C5D79" w14:paraId="7EF484F8" w14:textId="77777777">
        <w:trPr>
          <w:gridAfter w:val="1"/>
          <w:wAfter w:w="8" w:type="dxa"/>
          <w:jc w:val="center"/>
        </w:trPr>
        <w:tc>
          <w:tcPr>
            <w:tcW w:w="2886" w:type="dxa"/>
            <w:shd w:val="clear" w:color="auto" w:fill="D9D9D9" w:themeFill="background1" w:themeFillShade="D9"/>
            <w:vAlign w:val="center"/>
          </w:tcPr>
          <w:p w14:paraId="0F6BEC51" w14:textId="77777777" w:rsidR="004A3B38" w:rsidRPr="006C5D79" w:rsidRDefault="004A3B38">
            <w:pPr>
              <w:widowControl w:val="0"/>
              <w:jc w:val="right"/>
              <w:rPr>
                <w:rFonts w:cs="Times New Roman"/>
                <w:lang w:eastAsia="es-CO"/>
              </w:rPr>
            </w:pPr>
            <w:r w:rsidRPr="006C5D79">
              <w:rPr>
                <w:rFonts w:cs="Times New Roman"/>
                <w:lang w:eastAsia="es-CO"/>
              </w:rPr>
              <w:t xml:space="preserve">ID </w:t>
            </w:r>
          </w:p>
        </w:tc>
        <w:tc>
          <w:tcPr>
            <w:tcW w:w="5934" w:type="dxa"/>
            <w:vAlign w:val="center"/>
          </w:tcPr>
          <w:p w14:paraId="3A558C4F" w14:textId="1EE7B464" w:rsidR="004A3B38" w:rsidRPr="006C5D79" w:rsidRDefault="006968EF">
            <w:pPr>
              <w:widowControl w:val="0"/>
              <w:rPr>
                <w:rFonts w:eastAsiaTheme="minorEastAsia" w:cs="Arial"/>
                <w:bCs/>
                <w:spacing w:val="-9"/>
                <w:lang w:eastAsia="es-CO"/>
              </w:rPr>
            </w:pPr>
            <w:r w:rsidRPr="006C5D79">
              <w:rPr>
                <w:rFonts w:eastAsiaTheme="minorEastAsia" w:cs="Arial"/>
                <w:bCs/>
                <w:spacing w:val="-9"/>
                <w:lang w:eastAsia="es-CO"/>
              </w:rPr>
              <w:t>000523447</w:t>
            </w:r>
          </w:p>
        </w:tc>
      </w:tr>
    </w:tbl>
    <w:p w14:paraId="57C8FD34" w14:textId="77777777" w:rsidR="00EE0124" w:rsidRPr="006C5D79" w:rsidRDefault="00EE0124" w:rsidP="00B54B29">
      <w:pPr>
        <w:widowControl w:val="0"/>
      </w:pPr>
    </w:p>
    <w:tbl>
      <w:tblPr>
        <w:tblStyle w:val="Tablaconcuadrcula"/>
        <w:tblW w:w="0" w:type="auto"/>
        <w:jc w:val="center"/>
        <w:tblLook w:val="04A0" w:firstRow="1" w:lastRow="0" w:firstColumn="1" w:lastColumn="0" w:noHBand="0" w:noVBand="1"/>
      </w:tblPr>
      <w:tblGrid>
        <w:gridCol w:w="2886"/>
        <w:gridCol w:w="5934"/>
        <w:gridCol w:w="8"/>
      </w:tblGrid>
      <w:tr w:rsidR="004A3B38" w:rsidRPr="006C5D79" w14:paraId="1AC70059" w14:textId="77777777">
        <w:trPr>
          <w:jc w:val="center"/>
        </w:trPr>
        <w:tc>
          <w:tcPr>
            <w:tcW w:w="8828" w:type="dxa"/>
            <w:gridSpan w:val="3"/>
            <w:shd w:val="clear" w:color="auto" w:fill="D9D9D9" w:themeFill="background1" w:themeFillShade="D9"/>
            <w:vAlign w:val="center"/>
          </w:tcPr>
          <w:p w14:paraId="059E08DF" w14:textId="77777777" w:rsidR="004A3B38" w:rsidRPr="006C5D79" w:rsidRDefault="004A3B38">
            <w:pPr>
              <w:widowControl w:val="0"/>
              <w:rPr>
                <w:rFonts w:eastAsiaTheme="minorEastAsia" w:cs="Arial"/>
                <w:b/>
                <w:i/>
                <w:spacing w:val="-4"/>
                <w:lang w:eastAsia="es-CO"/>
              </w:rPr>
            </w:pPr>
            <w:r w:rsidRPr="006C5D79">
              <w:rPr>
                <w:b/>
                <w:i/>
                <w:lang w:eastAsia="es-CO"/>
              </w:rPr>
              <w:t>Datos del Estudiante</w:t>
            </w:r>
          </w:p>
        </w:tc>
      </w:tr>
      <w:tr w:rsidR="004A3B38" w:rsidRPr="006C5D79" w14:paraId="7FB75369" w14:textId="77777777">
        <w:trPr>
          <w:gridAfter w:val="1"/>
          <w:wAfter w:w="8" w:type="dxa"/>
          <w:jc w:val="center"/>
        </w:trPr>
        <w:tc>
          <w:tcPr>
            <w:tcW w:w="2886" w:type="dxa"/>
            <w:shd w:val="clear" w:color="auto" w:fill="D9D9D9" w:themeFill="background1" w:themeFillShade="D9"/>
            <w:vAlign w:val="center"/>
          </w:tcPr>
          <w:p w14:paraId="5F6505AF" w14:textId="77777777" w:rsidR="004A3B38" w:rsidRPr="006C5D79" w:rsidRDefault="004A3B38">
            <w:pPr>
              <w:widowControl w:val="0"/>
              <w:jc w:val="right"/>
              <w:rPr>
                <w:rFonts w:cs="Times New Roman"/>
                <w:lang w:eastAsia="es-CO"/>
              </w:rPr>
            </w:pPr>
            <w:r w:rsidRPr="006C5D79">
              <w:rPr>
                <w:bCs/>
                <w:spacing w:val="-11"/>
                <w:lang w:eastAsia="es-CO"/>
              </w:rPr>
              <w:t>Nombre</w:t>
            </w:r>
          </w:p>
        </w:tc>
        <w:tc>
          <w:tcPr>
            <w:tcW w:w="5934" w:type="dxa"/>
            <w:vAlign w:val="center"/>
          </w:tcPr>
          <w:p w14:paraId="419802FC" w14:textId="328BC8D1" w:rsidR="004A3B38" w:rsidRPr="006C5D79" w:rsidRDefault="00414852">
            <w:pPr>
              <w:widowControl w:val="0"/>
              <w:rPr>
                <w:rFonts w:eastAsiaTheme="minorEastAsia" w:cs="Arial"/>
                <w:bCs/>
                <w:spacing w:val="-11"/>
                <w:lang w:eastAsia="es-CO"/>
              </w:rPr>
            </w:pPr>
            <w:r w:rsidRPr="006C5D79">
              <w:rPr>
                <w:rFonts w:eastAsiaTheme="minorEastAsia" w:cs="Arial"/>
                <w:bCs/>
                <w:spacing w:val="-11"/>
                <w:lang w:eastAsia="es-CO"/>
              </w:rPr>
              <w:t>Andrey Murillo Osorio</w:t>
            </w:r>
          </w:p>
        </w:tc>
      </w:tr>
      <w:tr w:rsidR="004A3B38" w:rsidRPr="006C5D79" w14:paraId="0CD68DA9" w14:textId="77777777">
        <w:trPr>
          <w:gridAfter w:val="1"/>
          <w:wAfter w:w="8" w:type="dxa"/>
          <w:jc w:val="center"/>
        </w:trPr>
        <w:tc>
          <w:tcPr>
            <w:tcW w:w="2886" w:type="dxa"/>
            <w:shd w:val="clear" w:color="auto" w:fill="D9D9D9" w:themeFill="background1" w:themeFillShade="D9"/>
            <w:vAlign w:val="center"/>
          </w:tcPr>
          <w:p w14:paraId="3707E97E" w14:textId="77777777" w:rsidR="004A3B38" w:rsidRPr="006C5D79" w:rsidRDefault="004A3B38">
            <w:pPr>
              <w:widowControl w:val="0"/>
              <w:jc w:val="right"/>
              <w:rPr>
                <w:rFonts w:cs="Times New Roman"/>
                <w:lang w:eastAsia="es-CO"/>
              </w:rPr>
            </w:pPr>
            <w:r w:rsidRPr="006C5D79">
              <w:rPr>
                <w:rFonts w:cs="Times New Roman"/>
                <w:lang w:eastAsia="es-CO"/>
              </w:rPr>
              <w:t>Correo electrónico</w:t>
            </w:r>
          </w:p>
        </w:tc>
        <w:tc>
          <w:tcPr>
            <w:tcW w:w="5934" w:type="dxa"/>
            <w:vAlign w:val="center"/>
          </w:tcPr>
          <w:p w14:paraId="45955479" w14:textId="39DB2753" w:rsidR="004A3B38" w:rsidRPr="006C5D79" w:rsidRDefault="00897514">
            <w:pPr>
              <w:widowControl w:val="0"/>
              <w:rPr>
                <w:rFonts w:eastAsiaTheme="minorEastAsia" w:cs="Arial"/>
                <w:bCs/>
                <w:spacing w:val="-9"/>
                <w:lang w:eastAsia="es-CO"/>
              </w:rPr>
            </w:pPr>
            <w:proofErr w:type="spellStart"/>
            <w:r w:rsidRPr="006C5D79">
              <w:rPr>
                <w:rFonts w:eastAsiaTheme="minorEastAsia" w:cs="Arial"/>
                <w:bCs/>
                <w:spacing w:val="-9"/>
                <w:lang w:eastAsia="es-CO"/>
              </w:rPr>
              <w:t>helmer</w:t>
            </w:r>
            <w:proofErr w:type="spellEnd"/>
            <w:r w:rsidRPr="006C5D79">
              <w:rPr>
                <w:rFonts w:eastAsiaTheme="minorEastAsia" w:cs="Arial"/>
                <w:bCs/>
                <w:spacing w:val="-9"/>
                <w:lang w:eastAsia="es-CO"/>
              </w:rPr>
              <w:t>. murillo</w:t>
            </w:r>
            <w:r w:rsidR="00441CE9" w:rsidRPr="006C5D79">
              <w:rPr>
                <w:rFonts w:eastAsiaTheme="minorEastAsia" w:cs="Arial"/>
                <w:bCs/>
                <w:spacing w:val="-9"/>
                <w:lang w:eastAsia="es-CO"/>
              </w:rPr>
              <w:t>@ upb.edu.co</w:t>
            </w:r>
          </w:p>
        </w:tc>
      </w:tr>
      <w:tr w:rsidR="004A3B38" w:rsidRPr="006C5D79" w14:paraId="717F1018" w14:textId="77777777">
        <w:trPr>
          <w:gridAfter w:val="1"/>
          <w:wAfter w:w="8" w:type="dxa"/>
          <w:jc w:val="center"/>
        </w:trPr>
        <w:tc>
          <w:tcPr>
            <w:tcW w:w="2886" w:type="dxa"/>
            <w:shd w:val="clear" w:color="auto" w:fill="D9D9D9" w:themeFill="background1" w:themeFillShade="D9"/>
            <w:vAlign w:val="center"/>
          </w:tcPr>
          <w:p w14:paraId="1E054EDC" w14:textId="77777777" w:rsidR="004A3B38" w:rsidRPr="006C5D79" w:rsidRDefault="004A3B38">
            <w:pPr>
              <w:widowControl w:val="0"/>
              <w:jc w:val="right"/>
              <w:rPr>
                <w:rFonts w:cs="Times New Roman"/>
                <w:lang w:eastAsia="es-CO"/>
              </w:rPr>
            </w:pPr>
            <w:r w:rsidRPr="006C5D79">
              <w:rPr>
                <w:rFonts w:cs="Times New Roman"/>
                <w:lang w:eastAsia="es-CO"/>
              </w:rPr>
              <w:t xml:space="preserve">ID </w:t>
            </w:r>
          </w:p>
        </w:tc>
        <w:tc>
          <w:tcPr>
            <w:tcW w:w="5934" w:type="dxa"/>
            <w:vAlign w:val="center"/>
          </w:tcPr>
          <w:p w14:paraId="4CAF05D1" w14:textId="4258988E" w:rsidR="004A3B38" w:rsidRPr="006C5D79" w:rsidRDefault="00D93E5C">
            <w:pPr>
              <w:widowControl w:val="0"/>
              <w:rPr>
                <w:rFonts w:eastAsiaTheme="minorEastAsia" w:cs="Arial"/>
                <w:bCs/>
                <w:spacing w:val="-9"/>
                <w:lang w:eastAsia="es-CO"/>
              </w:rPr>
            </w:pPr>
            <w:r w:rsidRPr="006C5D79">
              <w:rPr>
                <w:rFonts w:eastAsiaTheme="minorEastAsia" w:cs="Arial"/>
                <w:bCs/>
                <w:spacing w:val="-9"/>
                <w:lang w:eastAsia="es-CO"/>
              </w:rPr>
              <w:t>000</w:t>
            </w:r>
            <w:r w:rsidR="00576039" w:rsidRPr="006C5D79">
              <w:rPr>
                <w:rFonts w:eastAsiaTheme="minorEastAsia" w:cs="Arial"/>
                <w:bCs/>
                <w:spacing w:val="-9"/>
                <w:lang w:eastAsia="es-CO"/>
              </w:rPr>
              <w:t>519</w:t>
            </w:r>
            <w:r w:rsidRPr="006C5D79">
              <w:rPr>
                <w:rFonts w:eastAsiaTheme="minorEastAsia" w:cs="Arial"/>
                <w:bCs/>
                <w:spacing w:val="-9"/>
                <w:lang w:eastAsia="es-CO"/>
              </w:rPr>
              <w:t>218</w:t>
            </w:r>
          </w:p>
        </w:tc>
      </w:tr>
    </w:tbl>
    <w:p w14:paraId="54A6A029" w14:textId="32995B83" w:rsidR="000B0381" w:rsidRPr="006C5D79" w:rsidRDefault="000B0381" w:rsidP="00B54B29">
      <w:pPr>
        <w:widowControl w:val="0"/>
      </w:pPr>
    </w:p>
    <w:tbl>
      <w:tblPr>
        <w:tblStyle w:val="Tablaconcuadrcula"/>
        <w:tblW w:w="0" w:type="auto"/>
        <w:jc w:val="center"/>
        <w:tblLook w:val="04A0" w:firstRow="1" w:lastRow="0" w:firstColumn="1" w:lastColumn="0" w:noHBand="0" w:noVBand="1"/>
      </w:tblPr>
      <w:tblGrid>
        <w:gridCol w:w="2886"/>
        <w:gridCol w:w="5934"/>
        <w:gridCol w:w="8"/>
      </w:tblGrid>
      <w:tr w:rsidR="004A3B38" w:rsidRPr="006C5D79" w14:paraId="694C93EA" w14:textId="77777777">
        <w:trPr>
          <w:jc w:val="center"/>
        </w:trPr>
        <w:tc>
          <w:tcPr>
            <w:tcW w:w="8828" w:type="dxa"/>
            <w:gridSpan w:val="3"/>
            <w:shd w:val="clear" w:color="auto" w:fill="D9D9D9" w:themeFill="background1" w:themeFillShade="D9"/>
            <w:vAlign w:val="center"/>
          </w:tcPr>
          <w:p w14:paraId="1B961FBF" w14:textId="77777777" w:rsidR="004A3B38" w:rsidRPr="006C5D79" w:rsidRDefault="004A3B38">
            <w:pPr>
              <w:widowControl w:val="0"/>
              <w:rPr>
                <w:rFonts w:eastAsiaTheme="minorEastAsia" w:cs="Arial"/>
                <w:b/>
                <w:i/>
                <w:spacing w:val="-4"/>
                <w:lang w:eastAsia="es-CO"/>
              </w:rPr>
            </w:pPr>
            <w:r w:rsidRPr="006C5D79">
              <w:rPr>
                <w:b/>
                <w:i/>
                <w:lang w:eastAsia="es-CO"/>
              </w:rPr>
              <w:t>Datos del Estudiante</w:t>
            </w:r>
          </w:p>
        </w:tc>
      </w:tr>
      <w:tr w:rsidR="004A3B38" w:rsidRPr="006C5D79" w14:paraId="4527ABA5" w14:textId="77777777">
        <w:trPr>
          <w:gridAfter w:val="1"/>
          <w:wAfter w:w="8" w:type="dxa"/>
          <w:jc w:val="center"/>
        </w:trPr>
        <w:tc>
          <w:tcPr>
            <w:tcW w:w="2886" w:type="dxa"/>
            <w:shd w:val="clear" w:color="auto" w:fill="D9D9D9" w:themeFill="background1" w:themeFillShade="D9"/>
            <w:vAlign w:val="center"/>
          </w:tcPr>
          <w:p w14:paraId="39D35452" w14:textId="77777777" w:rsidR="004A3B38" w:rsidRPr="006C5D79" w:rsidRDefault="004A3B38">
            <w:pPr>
              <w:widowControl w:val="0"/>
              <w:jc w:val="right"/>
              <w:rPr>
                <w:rFonts w:cs="Times New Roman"/>
                <w:lang w:eastAsia="es-CO"/>
              </w:rPr>
            </w:pPr>
            <w:r w:rsidRPr="006C5D79">
              <w:rPr>
                <w:bCs/>
                <w:spacing w:val="-11"/>
                <w:lang w:eastAsia="es-CO"/>
              </w:rPr>
              <w:t>Nombre</w:t>
            </w:r>
          </w:p>
        </w:tc>
        <w:tc>
          <w:tcPr>
            <w:tcW w:w="5934" w:type="dxa"/>
            <w:vAlign w:val="center"/>
          </w:tcPr>
          <w:p w14:paraId="7B569F3C" w14:textId="5CA9AEF2" w:rsidR="004A3B38" w:rsidRPr="006C5D79" w:rsidRDefault="46A90D41">
            <w:pPr>
              <w:widowControl w:val="0"/>
              <w:rPr>
                <w:rFonts w:eastAsiaTheme="minorEastAsia" w:cs="Arial"/>
                <w:bCs/>
                <w:spacing w:val="-11"/>
                <w:lang w:eastAsia="es-CO"/>
              </w:rPr>
            </w:pPr>
            <w:r w:rsidRPr="006C5D79">
              <w:rPr>
                <w:rFonts w:eastAsiaTheme="minorEastAsia" w:cs="Arial"/>
                <w:lang w:eastAsia="es-CO"/>
              </w:rPr>
              <w:t xml:space="preserve">Juan </w:t>
            </w:r>
            <w:r w:rsidR="77FD02DB" w:rsidRPr="006C5D79">
              <w:rPr>
                <w:rFonts w:eastAsiaTheme="minorEastAsia" w:cs="Arial"/>
                <w:lang w:eastAsia="es-CO"/>
              </w:rPr>
              <w:t>José</w:t>
            </w:r>
            <w:r w:rsidR="520A9EB5" w:rsidRPr="006C5D79">
              <w:rPr>
                <w:rFonts w:eastAsiaTheme="minorEastAsia" w:cs="Arial"/>
                <w:lang w:eastAsia="es-CO"/>
              </w:rPr>
              <w:t xml:space="preserve"> </w:t>
            </w:r>
            <w:r w:rsidR="08971899" w:rsidRPr="006C5D79">
              <w:rPr>
                <w:rFonts w:eastAsiaTheme="minorEastAsia" w:cs="Arial"/>
                <w:lang w:eastAsia="es-CO"/>
              </w:rPr>
              <w:t>Ramírez Zuluaga</w:t>
            </w:r>
          </w:p>
        </w:tc>
      </w:tr>
      <w:tr w:rsidR="004A3B38" w:rsidRPr="006C5D79" w14:paraId="02538A99" w14:textId="77777777">
        <w:trPr>
          <w:gridAfter w:val="1"/>
          <w:wAfter w:w="8" w:type="dxa"/>
          <w:jc w:val="center"/>
        </w:trPr>
        <w:tc>
          <w:tcPr>
            <w:tcW w:w="2886" w:type="dxa"/>
            <w:shd w:val="clear" w:color="auto" w:fill="D9D9D9" w:themeFill="background1" w:themeFillShade="D9"/>
            <w:vAlign w:val="center"/>
          </w:tcPr>
          <w:p w14:paraId="1DF0B3AF" w14:textId="77777777" w:rsidR="004A3B38" w:rsidRPr="006C5D79" w:rsidRDefault="004A3B38">
            <w:pPr>
              <w:widowControl w:val="0"/>
              <w:jc w:val="right"/>
              <w:rPr>
                <w:rFonts w:cs="Times New Roman"/>
                <w:lang w:eastAsia="es-CO"/>
              </w:rPr>
            </w:pPr>
            <w:r w:rsidRPr="006C5D79">
              <w:rPr>
                <w:rFonts w:cs="Times New Roman"/>
                <w:lang w:eastAsia="es-CO"/>
              </w:rPr>
              <w:t>Correo electrónico</w:t>
            </w:r>
          </w:p>
        </w:tc>
        <w:tc>
          <w:tcPr>
            <w:tcW w:w="5934" w:type="dxa"/>
            <w:vAlign w:val="center"/>
          </w:tcPr>
          <w:p w14:paraId="3629F2C7" w14:textId="067043A6" w:rsidR="004A3B38" w:rsidRPr="006C5D79" w:rsidRDefault="4F1107F2">
            <w:pPr>
              <w:widowControl w:val="0"/>
              <w:rPr>
                <w:rFonts w:eastAsiaTheme="minorEastAsia" w:cs="Arial"/>
                <w:bCs/>
                <w:spacing w:val="-9"/>
                <w:lang w:eastAsia="es-CO"/>
              </w:rPr>
            </w:pPr>
            <w:r w:rsidRPr="006C5D79">
              <w:rPr>
                <w:rFonts w:eastAsiaTheme="minorEastAsia" w:cs="Arial"/>
                <w:lang w:eastAsia="es-CO"/>
              </w:rPr>
              <w:t>juanj</w:t>
            </w:r>
            <w:r w:rsidR="1CD2016B" w:rsidRPr="006C5D79">
              <w:rPr>
                <w:rFonts w:eastAsiaTheme="minorEastAsia" w:cs="Arial"/>
                <w:lang w:eastAsia="es-CO"/>
              </w:rPr>
              <w:t>.ramirezz@upb.edu</w:t>
            </w:r>
            <w:r w:rsidR="04294309" w:rsidRPr="006C5D79">
              <w:rPr>
                <w:rFonts w:eastAsiaTheme="minorEastAsia" w:cs="Arial"/>
                <w:lang w:eastAsia="es-CO"/>
              </w:rPr>
              <w:t>.co</w:t>
            </w:r>
          </w:p>
        </w:tc>
      </w:tr>
      <w:tr w:rsidR="004A3B38" w:rsidRPr="006C5D79" w14:paraId="0937920B" w14:textId="77777777">
        <w:trPr>
          <w:gridAfter w:val="1"/>
          <w:wAfter w:w="8" w:type="dxa"/>
          <w:jc w:val="center"/>
        </w:trPr>
        <w:tc>
          <w:tcPr>
            <w:tcW w:w="2886" w:type="dxa"/>
            <w:shd w:val="clear" w:color="auto" w:fill="D9D9D9" w:themeFill="background1" w:themeFillShade="D9"/>
            <w:vAlign w:val="center"/>
          </w:tcPr>
          <w:p w14:paraId="59F8BBF0" w14:textId="77777777" w:rsidR="004A3B38" w:rsidRPr="006C5D79" w:rsidRDefault="004A3B38">
            <w:pPr>
              <w:widowControl w:val="0"/>
              <w:jc w:val="right"/>
              <w:rPr>
                <w:rFonts w:cs="Times New Roman"/>
                <w:lang w:eastAsia="es-CO"/>
              </w:rPr>
            </w:pPr>
            <w:r w:rsidRPr="006C5D79">
              <w:rPr>
                <w:rFonts w:cs="Times New Roman"/>
                <w:lang w:eastAsia="es-CO"/>
              </w:rPr>
              <w:t xml:space="preserve">ID </w:t>
            </w:r>
          </w:p>
        </w:tc>
        <w:tc>
          <w:tcPr>
            <w:tcW w:w="5934" w:type="dxa"/>
            <w:vAlign w:val="center"/>
          </w:tcPr>
          <w:p w14:paraId="364ED469" w14:textId="31C8E0FE" w:rsidR="004A3B38" w:rsidRPr="006C5D79" w:rsidRDefault="7748E67B">
            <w:pPr>
              <w:widowControl w:val="0"/>
              <w:rPr>
                <w:rFonts w:eastAsiaTheme="minorEastAsia" w:cs="Arial"/>
                <w:bCs/>
                <w:spacing w:val="-9"/>
                <w:lang w:eastAsia="es-CO"/>
              </w:rPr>
            </w:pPr>
            <w:r w:rsidRPr="006C5D79">
              <w:rPr>
                <w:rFonts w:eastAsiaTheme="minorEastAsia" w:cs="Arial"/>
                <w:lang w:eastAsia="es-CO"/>
              </w:rPr>
              <w:t>000534680</w:t>
            </w:r>
          </w:p>
        </w:tc>
      </w:tr>
    </w:tbl>
    <w:p w14:paraId="40586E8E" w14:textId="77777777" w:rsidR="004A3B38" w:rsidRPr="006C5D79" w:rsidRDefault="004A3B38" w:rsidP="00B54B29">
      <w:pPr>
        <w:widowControl w:val="0"/>
      </w:pPr>
    </w:p>
    <w:p w14:paraId="175B30CB" w14:textId="77777777" w:rsidR="004338BA" w:rsidRPr="006C5D79" w:rsidRDefault="000B0381" w:rsidP="00B54B29">
      <w:pPr>
        <w:widowControl w:val="0"/>
        <w:jc w:val="center"/>
      </w:pPr>
      <w:r w:rsidRPr="006C5D79">
        <w:rPr>
          <w:noProof/>
          <w:lang w:eastAsia="es-ES_tradnl"/>
        </w:rPr>
        <w:drawing>
          <wp:inline distT="0" distB="0" distL="0" distR="0" wp14:anchorId="73277801" wp14:editId="4C33A7F0">
            <wp:extent cx="1800000" cy="630488"/>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630488"/>
                    </a:xfrm>
                    <a:prstGeom prst="rect">
                      <a:avLst/>
                    </a:prstGeom>
                    <a:noFill/>
                    <a:ln>
                      <a:noFill/>
                    </a:ln>
                  </pic:spPr>
                </pic:pic>
              </a:graphicData>
            </a:graphic>
          </wp:inline>
        </w:drawing>
      </w:r>
    </w:p>
    <w:p w14:paraId="206BA4CE" w14:textId="77777777" w:rsidR="000B0381" w:rsidRPr="006C5D79" w:rsidRDefault="000B0381" w:rsidP="00B54B29">
      <w:pPr>
        <w:widowControl w:val="0"/>
        <w:jc w:val="center"/>
      </w:pPr>
    </w:p>
    <w:p w14:paraId="5C9E2A22" w14:textId="77777777" w:rsidR="000B0381" w:rsidRPr="006C5D79" w:rsidRDefault="000B0381" w:rsidP="00B54B29">
      <w:pPr>
        <w:widowControl w:val="0"/>
        <w:jc w:val="center"/>
      </w:pPr>
      <w:r w:rsidRPr="006C5D79">
        <w:t>Escuela de Ingenierías</w:t>
      </w:r>
    </w:p>
    <w:p w14:paraId="6E00CA1C" w14:textId="77777777" w:rsidR="000B0381" w:rsidRPr="006C5D79" w:rsidRDefault="000B0381" w:rsidP="00B54B29">
      <w:pPr>
        <w:widowControl w:val="0"/>
        <w:jc w:val="center"/>
      </w:pPr>
      <w:r w:rsidRPr="006C5D79">
        <w:t xml:space="preserve">Medellín, </w:t>
      </w:r>
      <w:r w:rsidR="0094186E" w:rsidRPr="006C5D79">
        <w:rPr>
          <w:highlight w:val="yellow"/>
        </w:rPr>
        <w:t>[Fecha en Formato: AAAA.MM.DD]</w:t>
      </w:r>
      <w:r w:rsidRPr="006C5D79">
        <w:br w:type="page"/>
      </w:r>
    </w:p>
    <w:p w14:paraId="2F567581" w14:textId="77777777" w:rsidR="006425D2" w:rsidRPr="006C5D79" w:rsidRDefault="006425D2" w:rsidP="00B54B29">
      <w:pPr>
        <w:widowControl w:val="0"/>
        <w:rPr>
          <w:lang w:eastAsia="es-CO"/>
        </w:rPr>
      </w:pPr>
    </w:p>
    <w:p w14:paraId="22E6ADE8" w14:textId="77777777" w:rsidR="001847BB" w:rsidRPr="006C5D79" w:rsidRDefault="00B52F3F" w:rsidP="00B54B29">
      <w:pPr>
        <w:pStyle w:val="Ttulo1"/>
        <w:keepNext w:val="0"/>
        <w:keepLines w:val="0"/>
        <w:widowControl w:val="0"/>
        <w:spacing w:before="0"/>
        <w:rPr>
          <w:rFonts w:asciiTheme="minorHAnsi" w:hAnsiTheme="minorHAnsi"/>
        </w:rPr>
      </w:pPr>
      <w:r w:rsidRPr="006C5D79">
        <w:rPr>
          <w:rFonts w:asciiTheme="minorHAnsi" w:hAnsiTheme="minorHAnsi"/>
        </w:rPr>
        <w:t>Título</w:t>
      </w:r>
    </w:p>
    <w:p w14:paraId="06AA612C" w14:textId="77777777" w:rsidR="00F229F8" w:rsidRPr="006C5D79" w:rsidRDefault="00F229F8" w:rsidP="00B54B29">
      <w:pPr>
        <w:widowControl w:val="0"/>
        <w:rPr>
          <w:highlight w:val="yellow"/>
          <w:lang w:eastAsia="es-CO"/>
        </w:rPr>
      </w:pPr>
      <w:r w:rsidRPr="006C5D79">
        <w:rPr>
          <w:highlight w:val="yellow"/>
          <w:lang w:eastAsia="es-CO"/>
        </w:rPr>
        <w:t>[ORIENTACIÓN: Máximo 200 caracteres]</w:t>
      </w:r>
    </w:p>
    <w:p w14:paraId="3027C540" w14:textId="77777777" w:rsidR="00A04478" w:rsidRPr="006C5D79" w:rsidRDefault="00A04478" w:rsidP="00B54B29">
      <w:pPr>
        <w:widowControl w:val="0"/>
        <w:rPr>
          <w:lang w:eastAsia="es-CO"/>
        </w:rPr>
      </w:pPr>
    </w:p>
    <w:p w14:paraId="00C6FBCD" w14:textId="77777777" w:rsidR="001847BB" w:rsidRPr="006C5D79" w:rsidRDefault="006425D2" w:rsidP="00B54B29">
      <w:pPr>
        <w:pStyle w:val="Ttulo1"/>
        <w:keepNext w:val="0"/>
        <w:keepLines w:val="0"/>
        <w:widowControl w:val="0"/>
        <w:spacing w:before="0"/>
        <w:rPr>
          <w:rFonts w:asciiTheme="minorHAnsi" w:hAnsiTheme="minorHAnsi"/>
        </w:rPr>
      </w:pPr>
      <w:r w:rsidRPr="006C5D79">
        <w:rPr>
          <w:rFonts w:asciiTheme="minorHAnsi" w:hAnsiTheme="minorHAnsi"/>
        </w:rPr>
        <w:t>Resumen</w:t>
      </w:r>
    </w:p>
    <w:p w14:paraId="6CB688E3" w14:textId="77777777" w:rsidR="00A04478" w:rsidRPr="006C5D79" w:rsidRDefault="00A04478" w:rsidP="00B54B29">
      <w:pPr>
        <w:widowControl w:val="0"/>
        <w:rPr>
          <w:lang w:eastAsia="es-CO"/>
        </w:rPr>
      </w:pPr>
    </w:p>
    <w:p w14:paraId="0B9CF8A2" w14:textId="77777777" w:rsidR="00BA3200" w:rsidRPr="006C5D79" w:rsidRDefault="00BA3200" w:rsidP="00B54B29">
      <w:pPr>
        <w:widowControl w:val="0"/>
        <w:rPr>
          <w:highlight w:val="yellow"/>
          <w:lang w:eastAsia="es-CO"/>
        </w:rPr>
      </w:pPr>
      <w:r w:rsidRPr="006C5D79">
        <w:rPr>
          <w:highlight w:val="yellow"/>
          <w:lang w:eastAsia="es-CO"/>
        </w:rPr>
        <w:t>[</w:t>
      </w:r>
      <w:r w:rsidR="00E55A3E" w:rsidRPr="006C5D79">
        <w:rPr>
          <w:highlight w:val="yellow"/>
          <w:lang w:eastAsia="es-CO"/>
        </w:rPr>
        <w:t xml:space="preserve">ORIENTACIÓN: </w:t>
      </w:r>
      <w:r w:rsidRPr="006C5D79">
        <w:rPr>
          <w:highlight w:val="yellow"/>
          <w:lang w:eastAsia="es-CO"/>
        </w:rPr>
        <w:t>Máximo 500 caracteres]</w:t>
      </w:r>
    </w:p>
    <w:p w14:paraId="1FFB2570" w14:textId="77777777" w:rsidR="00BA3200" w:rsidRPr="006C5D79" w:rsidRDefault="00BA3200" w:rsidP="00B54B29">
      <w:pPr>
        <w:widowControl w:val="0"/>
        <w:rPr>
          <w:rFonts w:eastAsiaTheme="minorEastAsia"/>
          <w:lang w:eastAsia="es-CO"/>
        </w:rPr>
      </w:pPr>
    </w:p>
    <w:p w14:paraId="1E3076C3" w14:textId="77777777" w:rsidR="008E69BC" w:rsidRPr="006C5D79" w:rsidRDefault="008E69BC" w:rsidP="00B54B29">
      <w:pPr>
        <w:pStyle w:val="Ttulo1"/>
        <w:keepNext w:val="0"/>
        <w:keepLines w:val="0"/>
        <w:widowControl w:val="0"/>
        <w:spacing w:before="0"/>
        <w:rPr>
          <w:rFonts w:asciiTheme="minorHAnsi" w:hAnsiTheme="minorHAnsi"/>
        </w:rPr>
      </w:pPr>
      <w:r w:rsidRPr="006C5D79">
        <w:rPr>
          <w:rFonts w:asciiTheme="minorHAnsi" w:hAnsiTheme="minorHAnsi"/>
        </w:rPr>
        <w:t>Palabras cla</w:t>
      </w:r>
      <w:r w:rsidR="005A0924" w:rsidRPr="006C5D79">
        <w:rPr>
          <w:rFonts w:asciiTheme="minorHAnsi" w:hAnsiTheme="minorHAnsi"/>
        </w:rPr>
        <w:t>v</w:t>
      </w:r>
      <w:r w:rsidRPr="006C5D79">
        <w:rPr>
          <w:rFonts w:asciiTheme="minorHAnsi" w:hAnsiTheme="minorHAnsi"/>
        </w:rPr>
        <w:t>e</w:t>
      </w:r>
    </w:p>
    <w:p w14:paraId="4448D302" w14:textId="77777777" w:rsidR="00A04478" w:rsidRPr="006C5D79" w:rsidRDefault="00A04478" w:rsidP="00B54B29">
      <w:pPr>
        <w:widowControl w:val="0"/>
        <w:rPr>
          <w:rFonts w:eastAsiaTheme="minorEastAsia"/>
          <w:lang w:eastAsia="es-CO"/>
        </w:rPr>
      </w:pPr>
    </w:p>
    <w:p w14:paraId="2FB02ECA" w14:textId="5280F618" w:rsidR="00BA3200" w:rsidRPr="006C5D79" w:rsidRDefault="00BA3200" w:rsidP="00B54B29">
      <w:pPr>
        <w:widowControl w:val="0"/>
        <w:rPr>
          <w:highlight w:val="yellow"/>
          <w:lang w:eastAsia="es-CO"/>
        </w:rPr>
      </w:pPr>
      <w:r w:rsidRPr="006C5D79">
        <w:rPr>
          <w:highlight w:val="yellow"/>
          <w:lang w:eastAsia="es-CO"/>
        </w:rPr>
        <w:t>[</w:t>
      </w:r>
      <w:r w:rsidR="00E55A3E" w:rsidRPr="006C5D79">
        <w:rPr>
          <w:highlight w:val="yellow"/>
          <w:lang w:eastAsia="es-CO"/>
        </w:rPr>
        <w:t xml:space="preserve">ORIENTACIÓN: </w:t>
      </w:r>
      <w:r w:rsidRPr="006C5D79">
        <w:rPr>
          <w:highlight w:val="yellow"/>
          <w:lang w:eastAsia="es-CO"/>
        </w:rPr>
        <w:t>Mínimo tres</w:t>
      </w:r>
      <w:r w:rsidR="00DD0018" w:rsidRPr="006C5D79">
        <w:rPr>
          <w:highlight w:val="yellow"/>
          <w:lang w:eastAsia="es-CO"/>
        </w:rPr>
        <w:t xml:space="preserve"> – máximo 5</w:t>
      </w:r>
      <w:r w:rsidRPr="006C5D79">
        <w:rPr>
          <w:highlight w:val="yellow"/>
          <w:lang w:eastAsia="es-CO"/>
        </w:rPr>
        <w:t>]</w:t>
      </w:r>
    </w:p>
    <w:p w14:paraId="14FFCEB5" w14:textId="77777777" w:rsidR="00A04478" w:rsidRPr="006C5D79" w:rsidRDefault="00A04478" w:rsidP="00B54B29">
      <w:pPr>
        <w:widowControl w:val="0"/>
        <w:rPr>
          <w:lang w:eastAsia="es-CO"/>
        </w:rPr>
      </w:pPr>
    </w:p>
    <w:p w14:paraId="5F26E1D0" w14:textId="3DC826C4" w:rsidR="002663E4" w:rsidRPr="006C5D79" w:rsidRDefault="00B07F7B" w:rsidP="00B54B29">
      <w:pPr>
        <w:pStyle w:val="Ttulo1"/>
        <w:keepNext w:val="0"/>
        <w:keepLines w:val="0"/>
        <w:widowControl w:val="0"/>
        <w:spacing w:before="0"/>
        <w:rPr>
          <w:rFonts w:asciiTheme="minorHAnsi" w:hAnsiTheme="minorHAnsi"/>
        </w:rPr>
      </w:pPr>
      <w:r w:rsidRPr="006C5D79">
        <w:rPr>
          <w:rFonts w:asciiTheme="minorHAnsi" w:hAnsiTheme="minorHAnsi"/>
        </w:rPr>
        <w:t>Idea</w:t>
      </w:r>
    </w:p>
    <w:p w14:paraId="32881C99" w14:textId="23FA2496" w:rsidR="003209FC" w:rsidRPr="006C5D79" w:rsidRDefault="003209FC" w:rsidP="00201FE0">
      <w:pPr>
        <w:widowControl w:val="0"/>
        <w:jc w:val="both"/>
        <w:rPr>
          <w:highlight w:val="yellow"/>
          <w:lang w:eastAsia="es-CO"/>
        </w:rPr>
      </w:pPr>
    </w:p>
    <w:p w14:paraId="7FF59EB4" w14:textId="77777777" w:rsidR="009930C0" w:rsidRPr="00024335" w:rsidRDefault="009930C0" w:rsidP="00024335">
      <w:pPr>
        <w:jc w:val="both"/>
        <w:rPr>
          <w:rFonts w:ascii="Aptos" w:hAnsi="Aptos"/>
          <w:b/>
          <w:bCs/>
        </w:rPr>
      </w:pPr>
      <w:r w:rsidRPr="00024335">
        <w:rPr>
          <w:rFonts w:ascii="Aptos" w:hAnsi="Aptos"/>
          <w:b/>
          <w:bCs/>
        </w:rPr>
        <w:t>¿Qué es un Taller Mecánico y Cómo Está Organizado?</w:t>
      </w:r>
    </w:p>
    <w:p w14:paraId="41B3D153" w14:textId="275BD850" w:rsidR="00A41B0F" w:rsidRPr="00024335" w:rsidRDefault="00A41B0F" w:rsidP="00024335">
      <w:pPr>
        <w:jc w:val="both"/>
        <w:rPr>
          <w:rFonts w:ascii="Aptos" w:hAnsi="Aptos"/>
        </w:rPr>
      </w:pPr>
      <w:r w:rsidRPr="00024335">
        <w:rPr>
          <w:rFonts w:ascii="Aptos" w:hAnsi="Aptos"/>
        </w:rPr>
        <w:t>Un taller mecánico es un espacio equipado con herramientas, maquinaria y personal especializado para realizar mantenimiento, diagnóstico y reparación de vehículos. Aunque se asocia principalmente con automóviles, también existen talleres enfocados en motocicletas, maquinaria agrícola o vehículos industriales. Estos pueden ser independientes, oficiales de marca o multimarca.</w:t>
      </w:r>
    </w:p>
    <w:p w14:paraId="49D3802B" w14:textId="77777777" w:rsidR="000F4A10" w:rsidRPr="00024335" w:rsidRDefault="000F4A10" w:rsidP="00024335">
      <w:pPr>
        <w:jc w:val="both"/>
        <w:rPr>
          <w:rFonts w:ascii="Aptos" w:hAnsi="Aptos"/>
          <w:b/>
          <w:bCs/>
        </w:rPr>
      </w:pPr>
    </w:p>
    <w:p w14:paraId="7AC89F09" w14:textId="1A7310DD" w:rsidR="00A41B0F" w:rsidRPr="00024335" w:rsidRDefault="004B3736" w:rsidP="00024335">
      <w:pPr>
        <w:jc w:val="both"/>
        <w:rPr>
          <w:rFonts w:ascii="Aptos" w:hAnsi="Aptos"/>
          <w:b/>
          <w:bCs/>
        </w:rPr>
      </w:pPr>
      <w:r w:rsidRPr="00024335">
        <w:rPr>
          <w:rFonts w:ascii="Aptos" w:hAnsi="Aptos"/>
          <w:b/>
          <w:bCs/>
        </w:rPr>
        <w:t>Tipos</w:t>
      </w:r>
      <w:r w:rsidR="00C701E8" w:rsidRPr="00024335">
        <w:rPr>
          <w:rFonts w:ascii="Aptos" w:hAnsi="Aptos"/>
          <w:b/>
          <w:bCs/>
        </w:rPr>
        <w:t xml:space="preserve"> de talleres mecánicos:</w:t>
      </w:r>
    </w:p>
    <w:p w14:paraId="6790338B" w14:textId="32DF8D69" w:rsidR="00A41B0F" w:rsidRPr="00024335" w:rsidRDefault="00757A91" w:rsidP="00024335">
      <w:pPr>
        <w:pStyle w:val="Prrafodelista"/>
        <w:numPr>
          <w:ilvl w:val="0"/>
          <w:numId w:val="5"/>
        </w:numPr>
        <w:jc w:val="both"/>
        <w:rPr>
          <w:rFonts w:ascii="Aptos" w:hAnsi="Aptos"/>
          <w:sz w:val="22"/>
          <w:szCs w:val="22"/>
          <w:lang w:eastAsia="en-US"/>
        </w:rPr>
      </w:pPr>
      <w:r w:rsidRPr="00024335">
        <w:rPr>
          <w:rFonts w:ascii="Aptos" w:hAnsi="Aptos"/>
          <w:b/>
          <w:bCs/>
          <w:sz w:val="22"/>
          <w:szCs w:val="22"/>
          <w:lang w:eastAsia="en-US"/>
        </w:rPr>
        <w:t xml:space="preserve">Talleres </w:t>
      </w:r>
      <w:r w:rsidR="00EA2FE1" w:rsidRPr="00024335">
        <w:rPr>
          <w:rFonts w:ascii="Aptos" w:hAnsi="Aptos"/>
          <w:b/>
          <w:bCs/>
          <w:sz w:val="22"/>
          <w:szCs w:val="22"/>
          <w:lang w:eastAsia="en-US"/>
        </w:rPr>
        <w:t>Generales:</w:t>
      </w:r>
      <w:r w:rsidR="00EA2FE1" w:rsidRPr="00024335">
        <w:rPr>
          <w:rFonts w:ascii="Aptos" w:hAnsi="Aptos"/>
          <w:sz w:val="22"/>
          <w:szCs w:val="22"/>
          <w:lang w:eastAsia="en-US"/>
        </w:rPr>
        <w:t xml:space="preserve"> </w:t>
      </w:r>
      <w:r w:rsidR="00A27DCA" w:rsidRPr="00024335">
        <w:rPr>
          <w:rFonts w:ascii="Aptos" w:hAnsi="Aptos"/>
          <w:sz w:val="22"/>
          <w:szCs w:val="22"/>
          <w:lang w:eastAsia="en-US"/>
        </w:rPr>
        <w:t>Estos se e</w:t>
      </w:r>
      <w:r w:rsidR="008540A3" w:rsidRPr="00024335">
        <w:rPr>
          <w:rFonts w:ascii="Aptos" w:hAnsi="Aptos"/>
          <w:sz w:val="22"/>
          <w:szCs w:val="22"/>
          <w:lang w:eastAsia="en-US"/>
        </w:rPr>
        <w:t xml:space="preserve">nfocan </w:t>
      </w:r>
      <w:r w:rsidR="009B12CE" w:rsidRPr="00024335">
        <w:rPr>
          <w:rFonts w:ascii="Aptos" w:hAnsi="Aptos"/>
          <w:sz w:val="22"/>
          <w:szCs w:val="22"/>
          <w:lang w:eastAsia="en-US"/>
        </w:rPr>
        <w:t xml:space="preserve">en todo tipo de reparaciones y mantenimiento, </w:t>
      </w:r>
      <w:r w:rsidR="0030599E" w:rsidRPr="00024335">
        <w:rPr>
          <w:rFonts w:ascii="Aptos" w:hAnsi="Aptos"/>
          <w:sz w:val="22"/>
          <w:szCs w:val="22"/>
          <w:lang w:eastAsia="en-US"/>
        </w:rPr>
        <w:t xml:space="preserve">desde cambios de aceite </w:t>
      </w:r>
      <w:r w:rsidR="00DE7FE5" w:rsidRPr="00024335">
        <w:rPr>
          <w:rFonts w:ascii="Aptos" w:hAnsi="Aptos"/>
          <w:sz w:val="22"/>
          <w:szCs w:val="22"/>
          <w:lang w:eastAsia="en-US"/>
        </w:rPr>
        <w:t>hasta reparaciones más complejas como motor o la transmisión</w:t>
      </w:r>
      <w:r w:rsidR="00686FA5" w:rsidRPr="00024335">
        <w:rPr>
          <w:rFonts w:ascii="Aptos" w:hAnsi="Aptos"/>
          <w:sz w:val="22"/>
          <w:szCs w:val="22"/>
          <w:lang w:eastAsia="en-US"/>
        </w:rPr>
        <w:t xml:space="preserve">, Estos también ofrecen </w:t>
      </w:r>
      <w:r w:rsidR="00D16E2A" w:rsidRPr="00024335">
        <w:rPr>
          <w:rFonts w:ascii="Aptos" w:hAnsi="Aptos"/>
          <w:sz w:val="22"/>
          <w:szCs w:val="22"/>
          <w:lang w:eastAsia="en-US"/>
        </w:rPr>
        <w:t xml:space="preserve">venta de </w:t>
      </w:r>
      <w:r w:rsidR="00EA5099" w:rsidRPr="00024335">
        <w:rPr>
          <w:rFonts w:ascii="Aptos" w:hAnsi="Aptos"/>
          <w:sz w:val="22"/>
          <w:szCs w:val="22"/>
          <w:lang w:eastAsia="en-US"/>
        </w:rPr>
        <w:t>repuestos</w:t>
      </w:r>
      <w:r w:rsidR="00087C65" w:rsidRPr="00024335">
        <w:rPr>
          <w:rFonts w:ascii="Aptos" w:hAnsi="Aptos"/>
          <w:sz w:val="22"/>
          <w:szCs w:val="22"/>
          <w:lang w:eastAsia="en-US"/>
        </w:rPr>
        <w:t>.</w:t>
      </w:r>
    </w:p>
    <w:p w14:paraId="3797A61D" w14:textId="71B21A99" w:rsidR="00A41B0F" w:rsidRPr="00024335" w:rsidRDefault="00406347" w:rsidP="00024335">
      <w:pPr>
        <w:pStyle w:val="Prrafodelista"/>
        <w:numPr>
          <w:ilvl w:val="0"/>
          <w:numId w:val="5"/>
        </w:numPr>
        <w:jc w:val="both"/>
        <w:rPr>
          <w:rFonts w:ascii="Aptos" w:hAnsi="Aptos"/>
          <w:sz w:val="22"/>
          <w:szCs w:val="22"/>
          <w:lang w:eastAsia="en-US"/>
        </w:rPr>
      </w:pPr>
      <w:r w:rsidRPr="00024335">
        <w:rPr>
          <w:rFonts w:ascii="Aptos" w:hAnsi="Aptos"/>
          <w:b/>
          <w:bCs/>
          <w:sz w:val="22"/>
          <w:szCs w:val="22"/>
          <w:lang w:eastAsia="en-US"/>
        </w:rPr>
        <w:t>Tallere</w:t>
      </w:r>
      <w:r w:rsidR="00910357" w:rsidRPr="00024335">
        <w:rPr>
          <w:rFonts w:ascii="Aptos" w:hAnsi="Aptos"/>
          <w:b/>
          <w:bCs/>
          <w:sz w:val="22"/>
          <w:szCs w:val="22"/>
          <w:lang w:eastAsia="en-US"/>
        </w:rPr>
        <w:t xml:space="preserve">s </w:t>
      </w:r>
      <w:r w:rsidR="005F4FC5" w:rsidRPr="00024335">
        <w:rPr>
          <w:rFonts w:ascii="Aptos" w:hAnsi="Aptos"/>
          <w:b/>
          <w:bCs/>
          <w:sz w:val="22"/>
          <w:szCs w:val="22"/>
          <w:lang w:eastAsia="en-US"/>
        </w:rPr>
        <w:t>Especializados:</w:t>
      </w:r>
      <w:r w:rsidR="005F4FC5" w:rsidRPr="00024335">
        <w:rPr>
          <w:rFonts w:ascii="Aptos" w:hAnsi="Aptos"/>
          <w:sz w:val="22"/>
          <w:szCs w:val="22"/>
          <w:lang w:eastAsia="en-US"/>
        </w:rPr>
        <w:t xml:space="preserve"> </w:t>
      </w:r>
      <w:r w:rsidR="00D348F6" w:rsidRPr="00024335">
        <w:rPr>
          <w:rFonts w:ascii="Aptos" w:hAnsi="Aptos"/>
          <w:sz w:val="22"/>
          <w:szCs w:val="22"/>
          <w:lang w:eastAsia="en-US"/>
        </w:rPr>
        <w:t xml:space="preserve">Se centran en aspectos </w:t>
      </w:r>
      <w:r w:rsidR="003E3FE6" w:rsidRPr="00024335">
        <w:rPr>
          <w:rFonts w:ascii="Aptos" w:hAnsi="Aptos"/>
          <w:sz w:val="22"/>
          <w:szCs w:val="22"/>
          <w:lang w:eastAsia="en-US"/>
        </w:rPr>
        <w:t xml:space="preserve">concretos </w:t>
      </w:r>
      <w:r w:rsidR="00302F3A" w:rsidRPr="00024335">
        <w:rPr>
          <w:rFonts w:ascii="Aptos" w:hAnsi="Aptos"/>
          <w:sz w:val="22"/>
          <w:szCs w:val="22"/>
          <w:lang w:eastAsia="en-US"/>
        </w:rPr>
        <w:t>del vehículo, como electricidad</w:t>
      </w:r>
      <w:r w:rsidR="002A33D5" w:rsidRPr="00024335">
        <w:rPr>
          <w:rFonts w:ascii="Aptos" w:hAnsi="Aptos"/>
          <w:sz w:val="22"/>
          <w:szCs w:val="22"/>
          <w:lang w:eastAsia="en-US"/>
        </w:rPr>
        <w:t xml:space="preserve">, la electrónica, chapa y pintura </w:t>
      </w:r>
      <w:r w:rsidR="007A042A" w:rsidRPr="00024335">
        <w:rPr>
          <w:rFonts w:ascii="Aptos" w:hAnsi="Aptos"/>
          <w:sz w:val="22"/>
          <w:szCs w:val="22"/>
          <w:lang w:eastAsia="en-US"/>
        </w:rPr>
        <w:t xml:space="preserve">o la reparación de neumáticos. </w:t>
      </w:r>
    </w:p>
    <w:p w14:paraId="7C704084" w14:textId="60F5E672" w:rsidR="00121AD9" w:rsidRPr="00024335" w:rsidRDefault="00910357" w:rsidP="00024335">
      <w:pPr>
        <w:pStyle w:val="Prrafodelista"/>
        <w:numPr>
          <w:ilvl w:val="0"/>
          <w:numId w:val="5"/>
        </w:numPr>
        <w:jc w:val="both"/>
        <w:rPr>
          <w:rFonts w:ascii="Aptos" w:hAnsi="Aptos"/>
          <w:sz w:val="22"/>
          <w:szCs w:val="22"/>
        </w:rPr>
      </w:pPr>
      <w:r w:rsidRPr="00024335">
        <w:rPr>
          <w:rFonts w:ascii="Aptos" w:hAnsi="Aptos"/>
          <w:b/>
          <w:bCs/>
          <w:sz w:val="22"/>
          <w:szCs w:val="22"/>
          <w:lang w:eastAsia="en-US"/>
        </w:rPr>
        <w:t xml:space="preserve">Talleres </w:t>
      </w:r>
      <w:r w:rsidR="00C9708D" w:rsidRPr="00024335">
        <w:rPr>
          <w:rFonts w:ascii="Aptos" w:hAnsi="Aptos"/>
          <w:b/>
          <w:bCs/>
          <w:sz w:val="22"/>
          <w:szCs w:val="22"/>
          <w:lang w:eastAsia="en-US"/>
        </w:rPr>
        <w:t>Oficiales:</w:t>
      </w:r>
      <w:r w:rsidR="00C9708D" w:rsidRPr="00024335">
        <w:rPr>
          <w:rFonts w:ascii="Aptos" w:hAnsi="Aptos"/>
          <w:sz w:val="22"/>
          <w:szCs w:val="22"/>
          <w:lang w:eastAsia="en-US"/>
        </w:rPr>
        <w:t xml:space="preserve"> </w:t>
      </w:r>
      <w:r w:rsidR="00D55E3C" w:rsidRPr="00024335">
        <w:rPr>
          <w:rFonts w:ascii="Aptos" w:hAnsi="Aptos"/>
          <w:sz w:val="22"/>
          <w:szCs w:val="22"/>
          <w:lang w:eastAsia="en-US"/>
        </w:rPr>
        <w:t>Asociados a una marca, usan recambios originales y siguen los procedimientos específicos del</w:t>
      </w:r>
      <w:r w:rsidR="00355EA3" w:rsidRPr="00024335">
        <w:rPr>
          <w:rFonts w:ascii="Aptos" w:hAnsi="Aptos"/>
          <w:sz w:val="22"/>
          <w:szCs w:val="22"/>
          <w:lang w:eastAsia="en-US"/>
        </w:rPr>
        <w:t xml:space="preserve"> fabricante</w:t>
      </w:r>
      <w:r w:rsidR="00355EA3" w:rsidRPr="00024335">
        <w:rPr>
          <w:rFonts w:ascii="Aptos" w:hAnsi="Aptos"/>
          <w:b/>
          <w:sz w:val="22"/>
          <w:szCs w:val="22"/>
        </w:rPr>
        <w:t xml:space="preserve">. </w:t>
      </w:r>
    </w:p>
    <w:p w14:paraId="298BDC8D" w14:textId="4CAD08FE" w:rsidR="005E2E46" w:rsidRPr="00024335" w:rsidRDefault="00302F3A" w:rsidP="00024335">
      <w:pPr>
        <w:jc w:val="both"/>
        <w:rPr>
          <w:rFonts w:ascii="Aptos" w:hAnsi="Aptos"/>
        </w:rPr>
      </w:pPr>
      <w:r w:rsidRPr="00024335">
        <w:rPr>
          <w:rFonts w:ascii="Aptos" w:hAnsi="Aptos"/>
        </w:rPr>
        <w:t xml:space="preserve"> </w:t>
      </w:r>
    </w:p>
    <w:p w14:paraId="320DEF66" w14:textId="5F6F724E" w:rsidR="002B0284" w:rsidRPr="00024335" w:rsidRDefault="001B6571" w:rsidP="00024335">
      <w:pPr>
        <w:widowControl w:val="0"/>
        <w:jc w:val="both"/>
        <w:rPr>
          <w:rFonts w:ascii="Aptos" w:hAnsi="Aptos"/>
          <w:b/>
          <w:bCs/>
        </w:rPr>
      </w:pPr>
      <w:r w:rsidRPr="00024335">
        <w:rPr>
          <w:rFonts w:ascii="Aptos" w:hAnsi="Aptos"/>
          <w:b/>
          <w:bCs/>
        </w:rPr>
        <w:t>Principales servicios que presta un taller mecánico:</w:t>
      </w:r>
    </w:p>
    <w:p w14:paraId="76BBEC72" w14:textId="14918946" w:rsidR="000F4A10" w:rsidRPr="00024335" w:rsidRDefault="00622A29" w:rsidP="00024335">
      <w:pPr>
        <w:pStyle w:val="Prrafodelista"/>
        <w:widowControl w:val="0"/>
        <w:numPr>
          <w:ilvl w:val="0"/>
          <w:numId w:val="6"/>
        </w:numPr>
        <w:jc w:val="both"/>
        <w:rPr>
          <w:rFonts w:ascii="Aptos" w:hAnsi="Aptos"/>
          <w:b/>
          <w:bCs/>
          <w:sz w:val="22"/>
          <w:szCs w:val="22"/>
          <w:lang w:eastAsia="en-US"/>
        </w:rPr>
      </w:pPr>
      <w:r w:rsidRPr="00024335">
        <w:rPr>
          <w:rFonts w:ascii="Aptos" w:hAnsi="Aptos"/>
          <w:b/>
          <w:bCs/>
          <w:sz w:val="22"/>
          <w:szCs w:val="22"/>
          <w:lang w:eastAsia="en-US"/>
        </w:rPr>
        <w:t>Mante</w:t>
      </w:r>
      <w:r w:rsidR="00945199" w:rsidRPr="00024335">
        <w:rPr>
          <w:rFonts w:ascii="Aptos" w:hAnsi="Aptos"/>
          <w:b/>
          <w:bCs/>
          <w:sz w:val="22"/>
          <w:szCs w:val="22"/>
          <w:lang w:eastAsia="en-US"/>
        </w:rPr>
        <w:t>nimiento Preventivo</w:t>
      </w:r>
      <w:r w:rsidR="00DE2034" w:rsidRPr="00024335">
        <w:rPr>
          <w:rFonts w:ascii="Aptos" w:hAnsi="Aptos"/>
          <w:b/>
          <w:bCs/>
          <w:sz w:val="22"/>
          <w:szCs w:val="22"/>
          <w:lang w:eastAsia="en-US"/>
        </w:rPr>
        <w:t>:</w:t>
      </w:r>
    </w:p>
    <w:p w14:paraId="323421D1" w14:textId="568D7C02" w:rsidR="00DE2034" w:rsidRPr="00024335" w:rsidRDefault="00DE2034" w:rsidP="00024335">
      <w:pPr>
        <w:pStyle w:val="Prrafodelista"/>
        <w:widowControl w:val="0"/>
        <w:numPr>
          <w:ilvl w:val="0"/>
          <w:numId w:val="7"/>
        </w:numPr>
        <w:jc w:val="both"/>
        <w:rPr>
          <w:rFonts w:ascii="Aptos" w:hAnsi="Aptos"/>
          <w:sz w:val="22"/>
          <w:szCs w:val="22"/>
          <w:lang w:eastAsia="en-US"/>
        </w:rPr>
      </w:pPr>
      <w:r w:rsidRPr="00024335">
        <w:rPr>
          <w:rFonts w:ascii="Aptos" w:hAnsi="Aptos"/>
          <w:sz w:val="22"/>
          <w:szCs w:val="22"/>
          <w:lang w:eastAsia="en-US"/>
        </w:rPr>
        <w:t>Cambio de aceites y filtros</w:t>
      </w:r>
    </w:p>
    <w:p w14:paraId="7F478466" w14:textId="7CFA2D7E" w:rsidR="00E2723D" w:rsidRPr="00024335" w:rsidRDefault="00E2723D" w:rsidP="00024335">
      <w:pPr>
        <w:pStyle w:val="Prrafodelista"/>
        <w:widowControl w:val="0"/>
        <w:numPr>
          <w:ilvl w:val="0"/>
          <w:numId w:val="7"/>
        </w:numPr>
        <w:jc w:val="both"/>
        <w:rPr>
          <w:rFonts w:ascii="Aptos" w:hAnsi="Aptos"/>
          <w:sz w:val="22"/>
          <w:szCs w:val="22"/>
          <w:lang w:eastAsia="en-US"/>
        </w:rPr>
      </w:pPr>
      <w:r w:rsidRPr="00024335">
        <w:rPr>
          <w:rFonts w:ascii="Aptos" w:hAnsi="Aptos"/>
          <w:sz w:val="22"/>
          <w:szCs w:val="22"/>
          <w:lang w:eastAsia="en-US"/>
        </w:rPr>
        <w:t>Revisión de líquidos (Frenos, refrigerante, dirección)</w:t>
      </w:r>
    </w:p>
    <w:p w14:paraId="16692ADD" w14:textId="65C3C312" w:rsidR="00E2723D" w:rsidRPr="00024335" w:rsidRDefault="001C0CB5" w:rsidP="00024335">
      <w:pPr>
        <w:pStyle w:val="Prrafodelista"/>
        <w:widowControl w:val="0"/>
        <w:numPr>
          <w:ilvl w:val="0"/>
          <w:numId w:val="7"/>
        </w:numPr>
        <w:jc w:val="both"/>
        <w:rPr>
          <w:rFonts w:ascii="Aptos" w:hAnsi="Aptos"/>
          <w:sz w:val="22"/>
          <w:szCs w:val="22"/>
          <w:lang w:eastAsia="en-US"/>
        </w:rPr>
      </w:pPr>
      <w:r w:rsidRPr="00024335">
        <w:rPr>
          <w:rFonts w:ascii="Aptos" w:hAnsi="Aptos"/>
          <w:sz w:val="22"/>
          <w:szCs w:val="22"/>
          <w:lang w:eastAsia="en-US"/>
        </w:rPr>
        <w:t>Inspección</w:t>
      </w:r>
      <w:r w:rsidR="00E2723D" w:rsidRPr="00024335">
        <w:rPr>
          <w:rFonts w:ascii="Aptos" w:hAnsi="Aptos"/>
          <w:sz w:val="22"/>
          <w:szCs w:val="22"/>
          <w:lang w:eastAsia="en-US"/>
        </w:rPr>
        <w:t xml:space="preserve"> y rotación de </w:t>
      </w:r>
      <w:r w:rsidRPr="00024335">
        <w:rPr>
          <w:rFonts w:ascii="Aptos" w:hAnsi="Aptos"/>
          <w:sz w:val="22"/>
          <w:szCs w:val="22"/>
          <w:lang w:eastAsia="en-US"/>
        </w:rPr>
        <w:t>neumáticos</w:t>
      </w:r>
    </w:p>
    <w:p w14:paraId="2DDD49E1" w14:textId="11B0DEF8" w:rsidR="001C0CB5" w:rsidRPr="00024335" w:rsidRDefault="004540E3" w:rsidP="00024335">
      <w:pPr>
        <w:pStyle w:val="Prrafodelista"/>
        <w:widowControl w:val="0"/>
        <w:numPr>
          <w:ilvl w:val="0"/>
          <w:numId w:val="7"/>
        </w:numPr>
        <w:jc w:val="both"/>
        <w:rPr>
          <w:rFonts w:ascii="Aptos" w:hAnsi="Aptos"/>
          <w:sz w:val="22"/>
          <w:szCs w:val="22"/>
          <w:lang w:eastAsia="en-US"/>
        </w:rPr>
      </w:pPr>
      <w:r w:rsidRPr="00024335">
        <w:rPr>
          <w:rFonts w:ascii="Aptos" w:hAnsi="Aptos"/>
          <w:sz w:val="22"/>
          <w:szCs w:val="22"/>
          <w:lang w:eastAsia="en-US"/>
        </w:rPr>
        <w:t>Sustitución</w:t>
      </w:r>
      <w:r w:rsidR="001C0CB5" w:rsidRPr="00024335">
        <w:rPr>
          <w:rFonts w:ascii="Aptos" w:hAnsi="Aptos"/>
          <w:sz w:val="22"/>
          <w:szCs w:val="22"/>
          <w:lang w:eastAsia="en-US"/>
        </w:rPr>
        <w:t xml:space="preserve"> de pastillas de freno y correas</w:t>
      </w:r>
    </w:p>
    <w:p w14:paraId="570F7A9B" w14:textId="6FF6FAA2" w:rsidR="001C0CB5" w:rsidRPr="00024335" w:rsidRDefault="001B695B" w:rsidP="00024335">
      <w:pPr>
        <w:pStyle w:val="Prrafodelista"/>
        <w:widowControl w:val="0"/>
        <w:numPr>
          <w:ilvl w:val="0"/>
          <w:numId w:val="6"/>
        </w:numPr>
        <w:jc w:val="both"/>
        <w:rPr>
          <w:rFonts w:ascii="Aptos" w:hAnsi="Aptos"/>
          <w:b/>
          <w:bCs/>
          <w:sz w:val="22"/>
          <w:szCs w:val="22"/>
          <w:lang w:eastAsia="en-US"/>
        </w:rPr>
      </w:pPr>
      <w:r w:rsidRPr="00024335">
        <w:rPr>
          <w:rFonts w:ascii="Aptos" w:hAnsi="Aptos"/>
          <w:b/>
          <w:bCs/>
          <w:sz w:val="22"/>
          <w:szCs w:val="22"/>
          <w:lang w:eastAsia="en-US"/>
        </w:rPr>
        <w:t>Diagnóstico</w:t>
      </w:r>
      <w:r w:rsidR="00AD16CE" w:rsidRPr="00024335">
        <w:rPr>
          <w:rFonts w:ascii="Aptos" w:hAnsi="Aptos"/>
          <w:b/>
          <w:bCs/>
          <w:sz w:val="22"/>
          <w:szCs w:val="22"/>
          <w:lang w:eastAsia="en-US"/>
        </w:rPr>
        <w:t xml:space="preserve"> </w:t>
      </w:r>
      <w:r w:rsidR="008D4474" w:rsidRPr="00024335">
        <w:rPr>
          <w:rFonts w:ascii="Aptos" w:hAnsi="Aptos"/>
          <w:b/>
          <w:bCs/>
          <w:sz w:val="22"/>
          <w:szCs w:val="22"/>
          <w:lang w:eastAsia="en-US"/>
        </w:rPr>
        <w:t xml:space="preserve">y </w:t>
      </w:r>
      <w:r w:rsidR="004540E3" w:rsidRPr="00024335">
        <w:rPr>
          <w:rFonts w:ascii="Aptos" w:hAnsi="Aptos"/>
          <w:b/>
          <w:bCs/>
          <w:sz w:val="22"/>
          <w:szCs w:val="22"/>
          <w:lang w:eastAsia="en-US"/>
        </w:rPr>
        <w:t>Reparación</w:t>
      </w:r>
      <w:r w:rsidR="008D4474" w:rsidRPr="00024335">
        <w:rPr>
          <w:rFonts w:ascii="Aptos" w:hAnsi="Aptos"/>
          <w:b/>
          <w:bCs/>
          <w:sz w:val="22"/>
          <w:szCs w:val="22"/>
          <w:lang w:eastAsia="en-US"/>
        </w:rPr>
        <w:t xml:space="preserve"> </w:t>
      </w:r>
      <w:r w:rsidR="004540E3" w:rsidRPr="00024335">
        <w:rPr>
          <w:rFonts w:ascii="Aptos" w:hAnsi="Aptos"/>
          <w:b/>
          <w:bCs/>
          <w:sz w:val="22"/>
          <w:szCs w:val="22"/>
          <w:lang w:eastAsia="en-US"/>
        </w:rPr>
        <w:t>Mecánica</w:t>
      </w:r>
    </w:p>
    <w:p w14:paraId="4117BD04" w14:textId="599D9100" w:rsidR="00EA7084" w:rsidRPr="00024335" w:rsidRDefault="00072D6E" w:rsidP="00024335">
      <w:pPr>
        <w:pStyle w:val="Prrafodelista"/>
        <w:widowControl w:val="0"/>
        <w:numPr>
          <w:ilvl w:val="0"/>
          <w:numId w:val="7"/>
        </w:numPr>
        <w:jc w:val="both"/>
        <w:rPr>
          <w:rFonts w:ascii="Aptos" w:hAnsi="Aptos"/>
          <w:sz w:val="22"/>
          <w:szCs w:val="22"/>
          <w:lang w:eastAsia="en-US"/>
        </w:rPr>
      </w:pPr>
      <w:r w:rsidRPr="00024335">
        <w:rPr>
          <w:rFonts w:ascii="Aptos" w:hAnsi="Aptos"/>
          <w:sz w:val="22"/>
          <w:szCs w:val="22"/>
          <w:lang w:eastAsia="en-US"/>
        </w:rPr>
        <w:t xml:space="preserve">Reparación de motor, frenos, </w:t>
      </w:r>
      <w:r w:rsidR="00E54D2A" w:rsidRPr="00024335">
        <w:rPr>
          <w:rFonts w:ascii="Aptos" w:hAnsi="Aptos"/>
          <w:sz w:val="22"/>
          <w:szCs w:val="22"/>
          <w:lang w:eastAsia="en-US"/>
        </w:rPr>
        <w:t>suspensión</w:t>
      </w:r>
      <w:r w:rsidRPr="00024335">
        <w:rPr>
          <w:rFonts w:ascii="Aptos" w:hAnsi="Aptos"/>
          <w:sz w:val="22"/>
          <w:szCs w:val="22"/>
          <w:lang w:eastAsia="en-US"/>
        </w:rPr>
        <w:t>, dirección y transmisión</w:t>
      </w:r>
    </w:p>
    <w:p w14:paraId="3CB746D0" w14:textId="667273FD" w:rsidR="00E54D2A" w:rsidRPr="00024335" w:rsidRDefault="00E54D2A" w:rsidP="00024335">
      <w:pPr>
        <w:pStyle w:val="Prrafodelista"/>
        <w:widowControl w:val="0"/>
        <w:numPr>
          <w:ilvl w:val="0"/>
          <w:numId w:val="7"/>
        </w:numPr>
        <w:jc w:val="both"/>
        <w:rPr>
          <w:rFonts w:ascii="Aptos" w:hAnsi="Aptos"/>
          <w:sz w:val="22"/>
          <w:szCs w:val="22"/>
          <w:lang w:eastAsia="en-US"/>
        </w:rPr>
      </w:pPr>
      <w:r w:rsidRPr="00024335">
        <w:rPr>
          <w:rFonts w:ascii="Aptos" w:hAnsi="Aptos"/>
          <w:sz w:val="22"/>
          <w:szCs w:val="22"/>
          <w:lang w:eastAsia="en-US"/>
        </w:rPr>
        <w:t>Uso de equipos electrónicos para identificar fallas</w:t>
      </w:r>
    </w:p>
    <w:p w14:paraId="386EEB62" w14:textId="20450C2A" w:rsidR="008D4474" w:rsidRPr="00024335" w:rsidRDefault="004540E3" w:rsidP="00024335">
      <w:pPr>
        <w:pStyle w:val="Prrafodelista"/>
        <w:widowControl w:val="0"/>
        <w:numPr>
          <w:ilvl w:val="0"/>
          <w:numId w:val="6"/>
        </w:numPr>
        <w:jc w:val="both"/>
        <w:rPr>
          <w:rFonts w:ascii="Aptos" w:hAnsi="Aptos"/>
          <w:b/>
          <w:bCs/>
          <w:sz w:val="22"/>
          <w:szCs w:val="22"/>
          <w:lang w:eastAsia="en-US"/>
        </w:rPr>
      </w:pPr>
      <w:r w:rsidRPr="00024335">
        <w:rPr>
          <w:rFonts w:ascii="Aptos" w:hAnsi="Aptos"/>
          <w:b/>
          <w:bCs/>
          <w:sz w:val="22"/>
          <w:szCs w:val="22"/>
          <w:lang w:eastAsia="en-US"/>
        </w:rPr>
        <w:t>Reparación</w:t>
      </w:r>
      <w:r w:rsidR="00234386" w:rsidRPr="00024335">
        <w:rPr>
          <w:rFonts w:ascii="Aptos" w:hAnsi="Aptos"/>
          <w:b/>
          <w:bCs/>
          <w:sz w:val="22"/>
          <w:szCs w:val="22"/>
          <w:lang w:eastAsia="en-US"/>
        </w:rPr>
        <w:t xml:space="preserve"> </w:t>
      </w:r>
      <w:r w:rsidRPr="00024335">
        <w:rPr>
          <w:rFonts w:ascii="Aptos" w:hAnsi="Aptos"/>
          <w:b/>
          <w:bCs/>
          <w:sz w:val="22"/>
          <w:szCs w:val="22"/>
          <w:lang w:eastAsia="en-US"/>
        </w:rPr>
        <w:t>Eléctrica</w:t>
      </w:r>
      <w:r w:rsidR="00234386" w:rsidRPr="00024335">
        <w:rPr>
          <w:rFonts w:ascii="Aptos" w:hAnsi="Aptos"/>
          <w:b/>
          <w:bCs/>
          <w:sz w:val="22"/>
          <w:szCs w:val="22"/>
          <w:lang w:eastAsia="en-US"/>
        </w:rPr>
        <w:t xml:space="preserve"> y </w:t>
      </w:r>
      <w:r w:rsidRPr="00024335">
        <w:rPr>
          <w:rFonts w:ascii="Aptos" w:hAnsi="Aptos"/>
          <w:b/>
          <w:bCs/>
          <w:sz w:val="22"/>
          <w:szCs w:val="22"/>
          <w:lang w:eastAsia="en-US"/>
        </w:rPr>
        <w:t>Electrónica</w:t>
      </w:r>
    </w:p>
    <w:p w14:paraId="702A3125" w14:textId="649F8C26" w:rsidR="00EA7084" w:rsidRPr="00024335" w:rsidRDefault="00E54D2A" w:rsidP="00024335">
      <w:pPr>
        <w:pStyle w:val="Prrafodelista"/>
        <w:widowControl w:val="0"/>
        <w:numPr>
          <w:ilvl w:val="0"/>
          <w:numId w:val="8"/>
        </w:numPr>
        <w:jc w:val="both"/>
        <w:rPr>
          <w:rFonts w:ascii="Aptos" w:hAnsi="Aptos"/>
          <w:sz w:val="22"/>
          <w:szCs w:val="22"/>
          <w:lang w:eastAsia="en-US"/>
        </w:rPr>
      </w:pPr>
      <w:r w:rsidRPr="00024335">
        <w:rPr>
          <w:rFonts w:ascii="Aptos" w:hAnsi="Aptos"/>
          <w:sz w:val="22"/>
          <w:szCs w:val="22"/>
          <w:lang w:eastAsia="en-US"/>
        </w:rPr>
        <w:t xml:space="preserve">Sistemas de luces, </w:t>
      </w:r>
      <w:r w:rsidR="00E03AF6" w:rsidRPr="00024335">
        <w:rPr>
          <w:rFonts w:ascii="Aptos" w:hAnsi="Aptos"/>
          <w:sz w:val="22"/>
          <w:szCs w:val="22"/>
          <w:lang w:eastAsia="en-US"/>
        </w:rPr>
        <w:t>baterías, alternador</w:t>
      </w:r>
    </w:p>
    <w:p w14:paraId="1C884488" w14:textId="64453AB4" w:rsidR="00E03AF6" w:rsidRPr="00024335" w:rsidRDefault="00E03AF6" w:rsidP="00024335">
      <w:pPr>
        <w:pStyle w:val="Prrafodelista"/>
        <w:widowControl w:val="0"/>
        <w:numPr>
          <w:ilvl w:val="0"/>
          <w:numId w:val="8"/>
        </w:numPr>
        <w:jc w:val="both"/>
        <w:rPr>
          <w:rFonts w:ascii="Aptos" w:hAnsi="Aptos"/>
          <w:b/>
          <w:bCs/>
          <w:sz w:val="22"/>
          <w:szCs w:val="22"/>
          <w:lang w:eastAsia="en-US"/>
        </w:rPr>
      </w:pPr>
      <w:r w:rsidRPr="00024335">
        <w:rPr>
          <w:rFonts w:ascii="Aptos" w:hAnsi="Aptos"/>
          <w:sz w:val="22"/>
          <w:szCs w:val="22"/>
          <w:lang w:eastAsia="en-US"/>
        </w:rPr>
        <w:t>Sistemas de confort (aire de acondicionado, sensores, airbags)</w:t>
      </w:r>
    </w:p>
    <w:p w14:paraId="2B5605E5" w14:textId="4FFDA600" w:rsidR="00EA7084" w:rsidRPr="00024335" w:rsidRDefault="00234386" w:rsidP="00024335">
      <w:pPr>
        <w:pStyle w:val="Prrafodelista"/>
        <w:widowControl w:val="0"/>
        <w:numPr>
          <w:ilvl w:val="0"/>
          <w:numId w:val="6"/>
        </w:numPr>
        <w:jc w:val="both"/>
        <w:rPr>
          <w:rFonts w:ascii="Aptos" w:hAnsi="Aptos"/>
          <w:b/>
          <w:bCs/>
          <w:sz w:val="22"/>
          <w:szCs w:val="22"/>
          <w:lang w:eastAsia="en-US"/>
        </w:rPr>
      </w:pPr>
      <w:r w:rsidRPr="00024335">
        <w:rPr>
          <w:rFonts w:ascii="Aptos" w:hAnsi="Aptos"/>
          <w:b/>
          <w:bCs/>
          <w:sz w:val="22"/>
          <w:szCs w:val="22"/>
          <w:lang w:eastAsia="en-US"/>
        </w:rPr>
        <w:t>Chapa y Pintura</w:t>
      </w:r>
    </w:p>
    <w:p w14:paraId="44D9DCB9" w14:textId="14CE70EE" w:rsidR="00E40FC2" w:rsidRPr="00024335" w:rsidRDefault="00E40FC2" w:rsidP="00024335">
      <w:pPr>
        <w:pStyle w:val="Prrafodelista"/>
        <w:widowControl w:val="0"/>
        <w:numPr>
          <w:ilvl w:val="0"/>
          <w:numId w:val="9"/>
        </w:numPr>
        <w:jc w:val="both"/>
        <w:rPr>
          <w:rFonts w:ascii="Aptos" w:hAnsi="Aptos"/>
          <w:sz w:val="22"/>
          <w:szCs w:val="22"/>
          <w:lang w:eastAsia="en-US"/>
        </w:rPr>
      </w:pPr>
      <w:r w:rsidRPr="00024335">
        <w:rPr>
          <w:rFonts w:ascii="Aptos" w:hAnsi="Aptos"/>
          <w:sz w:val="22"/>
          <w:szCs w:val="22"/>
          <w:lang w:eastAsia="en-US"/>
        </w:rPr>
        <w:lastRenderedPageBreak/>
        <w:t xml:space="preserve">Reparación de </w:t>
      </w:r>
      <w:r w:rsidR="00B62CAD" w:rsidRPr="00024335">
        <w:rPr>
          <w:rFonts w:ascii="Aptos" w:hAnsi="Aptos"/>
          <w:sz w:val="22"/>
          <w:szCs w:val="22"/>
          <w:lang w:eastAsia="en-US"/>
        </w:rPr>
        <w:t>abolladuras</w:t>
      </w:r>
    </w:p>
    <w:p w14:paraId="79873426" w14:textId="7D327385" w:rsidR="00B62CAD" w:rsidRPr="00024335" w:rsidRDefault="00B62CAD" w:rsidP="00024335">
      <w:pPr>
        <w:pStyle w:val="Prrafodelista"/>
        <w:widowControl w:val="0"/>
        <w:numPr>
          <w:ilvl w:val="0"/>
          <w:numId w:val="9"/>
        </w:numPr>
        <w:jc w:val="both"/>
        <w:rPr>
          <w:rFonts w:ascii="Aptos" w:hAnsi="Aptos"/>
          <w:sz w:val="22"/>
          <w:szCs w:val="22"/>
          <w:lang w:eastAsia="en-US"/>
        </w:rPr>
      </w:pPr>
      <w:r w:rsidRPr="00024335">
        <w:rPr>
          <w:rFonts w:ascii="Aptos" w:hAnsi="Aptos"/>
          <w:sz w:val="22"/>
          <w:szCs w:val="22"/>
          <w:lang w:eastAsia="en-US"/>
        </w:rPr>
        <w:t>Pintura o repintado</w:t>
      </w:r>
    </w:p>
    <w:p w14:paraId="11EB8FD9" w14:textId="4323AD74" w:rsidR="00E45809" w:rsidRPr="00024335" w:rsidRDefault="00E45809" w:rsidP="00024335">
      <w:pPr>
        <w:pStyle w:val="Prrafodelista"/>
        <w:widowControl w:val="0"/>
        <w:numPr>
          <w:ilvl w:val="0"/>
          <w:numId w:val="9"/>
        </w:numPr>
        <w:jc w:val="both"/>
        <w:rPr>
          <w:rFonts w:ascii="Aptos" w:hAnsi="Aptos"/>
          <w:sz w:val="22"/>
          <w:szCs w:val="22"/>
          <w:lang w:eastAsia="en-US"/>
        </w:rPr>
      </w:pPr>
      <w:r w:rsidRPr="00024335">
        <w:rPr>
          <w:rFonts w:ascii="Aptos" w:hAnsi="Aptos"/>
          <w:sz w:val="22"/>
          <w:szCs w:val="22"/>
          <w:lang w:eastAsia="en-US"/>
        </w:rPr>
        <w:t>Sustitución de partes exteriores dañadas</w:t>
      </w:r>
    </w:p>
    <w:p w14:paraId="78D30449" w14:textId="0C547E1C" w:rsidR="00234386" w:rsidRPr="00024335" w:rsidRDefault="00234386" w:rsidP="00024335">
      <w:pPr>
        <w:pStyle w:val="Prrafodelista"/>
        <w:widowControl w:val="0"/>
        <w:numPr>
          <w:ilvl w:val="0"/>
          <w:numId w:val="6"/>
        </w:numPr>
        <w:jc w:val="both"/>
        <w:rPr>
          <w:rFonts w:ascii="Aptos" w:hAnsi="Aptos"/>
          <w:b/>
          <w:bCs/>
          <w:sz w:val="22"/>
          <w:szCs w:val="22"/>
          <w:lang w:eastAsia="en-US"/>
        </w:rPr>
      </w:pPr>
      <w:r w:rsidRPr="00024335">
        <w:rPr>
          <w:rFonts w:ascii="Aptos" w:hAnsi="Aptos"/>
          <w:b/>
          <w:bCs/>
          <w:sz w:val="22"/>
          <w:szCs w:val="22"/>
          <w:lang w:eastAsia="en-US"/>
        </w:rPr>
        <w:t xml:space="preserve">Servicio de </w:t>
      </w:r>
      <w:r w:rsidR="004540E3" w:rsidRPr="00024335">
        <w:rPr>
          <w:rFonts w:ascii="Aptos" w:hAnsi="Aptos"/>
          <w:b/>
          <w:bCs/>
          <w:sz w:val="22"/>
          <w:szCs w:val="22"/>
          <w:lang w:eastAsia="en-US"/>
        </w:rPr>
        <w:t>Neumáticos</w:t>
      </w:r>
    </w:p>
    <w:p w14:paraId="58568075" w14:textId="779DD666" w:rsidR="00EA7084" w:rsidRPr="00024335" w:rsidRDefault="00E45809" w:rsidP="00024335">
      <w:pPr>
        <w:pStyle w:val="Prrafodelista"/>
        <w:widowControl w:val="0"/>
        <w:numPr>
          <w:ilvl w:val="0"/>
          <w:numId w:val="8"/>
        </w:numPr>
        <w:jc w:val="both"/>
        <w:rPr>
          <w:rFonts w:ascii="Aptos" w:hAnsi="Aptos"/>
          <w:sz w:val="22"/>
          <w:szCs w:val="22"/>
          <w:lang w:eastAsia="en-US"/>
        </w:rPr>
      </w:pPr>
      <w:r w:rsidRPr="00024335">
        <w:rPr>
          <w:rFonts w:ascii="Aptos" w:hAnsi="Aptos"/>
          <w:sz w:val="22"/>
          <w:szCs w:val="22"/>
          <w:lang w:eastAsia="en-US"/>
        </w:rPr>
        <w:t>Cambio</w:t>
      </w:r>
      <w:r w:rsidR="003B3EBD" w:rsidRPr="00024335">
        <w:rPr>
          <w:rFonts w:ascii="Aptos" w:hAnsi="Aptos"/>
          <w:sz w:val="22"/>
          <w:szCs w:val="22"/>
          <w:lang w:eastAsia="en-US"/>
        </w:rPr>
        <w:t>, alineación, equilibrado</w:t>
      </w:r>
      <w:r w:rsidR="00707789" w:rsidRPr="00024335">
        <w:rPr>
          <w:rFonts w:ascii="Aptos" w:hAnsi="Aptos"/>
          <w:sz w:val="22"/>
          <w:szCs w:val="22"/>
          <w:lang w:eastAsia="en-US"/>
        </w:rPr>
        <w:t xml:space="preserve"> y reparación de pin</w:t>
      </w:r>
      <w:r w:rsidR="00C624AC" w:rsidRPr="00024335">
        <w:rPr>
          <w:rFonts w:ascii="Aptos" w:hAnsi="Aptos"/>
          <w:sz w:val="22"/>
          <w:szCs w:val="22"/>
          <w:lang w:eastAsia="en-US"/>
        </w:rPr>
        <w:t>c</w:t>
      </w:r>
      <w:r w:rsidR="00707789" w:rsidRPr="00024335">
        <w:rPr>
          <w:rFonts w:ascii="Aptos" w:hAnsi="Aptos"/>
          <w:sz w:val="22"/>
          <w:szCs w:val="22"/>
          <w:lang w:eastAsia="en-US"/>
        </w:rPr>
        <w:t>hazos</w:t>
      </w:r>
    </w:p>
    <w:p w14:paraId="608B735F" w14:textId="513CDA24" w:rsidR="00234386" w:rsidRPr="00024335" w:rsidRDefault="004540E3" w:rsidP="00024335">
      <w:pPr>
        <w:pStyle w:val="Prrafodelista"/>
        <w:widowControl w:val="0"/>
        <w:numPr>
          <w:ilvl w:val="0"/>
          <w:numId w:val="6"/>
        </w:numPr>
        <w:jc w:val="both"/>
        <w:rPr>
          <w:rFonts w:ascii="Aptos" w:hAnsi="Aptos"/>
          <w:b/>
          <w:bCs/>
          <w:sz w:val="22"/>
          <w:szCs w:val="22"/>
          <w:lang w:eastAsia="en-US"/>
        </w:rPr>
      </w:pPr>
      <w:r w:rsidRPr="00024335">
        <w:rPr>
          <w:rFonts w:ascii="Aptos" w:hAnsi="Aptos"/>
          <w:b/>
          <w:bCs/>
          <w:sz w:val="22"/>
          <w:szCs w:val="22"/>
          <w:lang w:eastAsia="en-US"/>
        </w:rPr>
        <w:t xml:space="preserve">Revisión Pre </w:t>
      </w:r>
      <w:r w:rsidR="00EA7084" w:rsidRPr="00024335">
        <w:rPr>
          <w:rFonts w:ascii="Aptos" w:hAnsi="Aptos"/>
          <w:b/>
          <w:bCs/>
          <w:sz w:val="22"/>
          <w:szCs w:val="22"/>
          <w:lang w:eastAsia="en-US"/>
        </w:rPr>
        <w:t>–</w:t>
      </w:r>
      <w:r w:rsidRPr="00024335">
        <w:rPr>
          <w:rFonts w:ascii="Aptos" w:hAnsi="Aptos"/>
          <w:b/>
          <w:bCs/>
          <w:sz w:val="22"/>
          <w:szCs w:val="22"/>
          <w:lang w:eastAsia="en-US"/>
        </w:rPr>
        <w:t xml:space="preserve"> ITV</w:t>
      </w:r>
    </w:p>
    <w:p w14:paraId="76B65C6E" w14:textId="12A3C403" w:rsidR="00EA7084" w:rsidRPr="00024335" w:rsidRDefault="00C624AC" w:rsidP="00024335">
      <w:pPr>
        <w:pStyle w:val="Prrafodelista"/>
        <w:widowControl w:val="0"/>
        <w:numPr>
          <w:ilvl w:val="0"/>
          <w:numId w:val="8"/>
        </w:numPr>
        <w:jc w:val="both"/>
        <w:rPr>
          <w:rFonts w:ascii="Aptos" w:hAnsi="Aptos"/>
          <w:sz w:val="22"/>
          <w:szCs w:val="22"/>
          <w:lang w:eastAsia="en-US"/>
        </w:rPr>
      </w:pPr>
      <w:r w:rsidRPr="00024335">
        <w:rPr>
          <w:rFonts w:ascii="Aptos" w:hAnsi="Aptos"/>
          <w:sz w:val="22"/>
          <w:szCs w:val="22"/>
          <w:lang w:eastAsia="en-US"/>
        </w:rPr>
        <w:t>Verificación completa para garantizar que el vehículo supere la inspección técnica obligatoria</w:t>
      </w:r>
    </w:p>
    <w:p w14:paraId="2829C61C" w14:textId="77777777" w:rsidR="00C624AC" w:rsidRPr="00024335" w:rsidRDefault="00C624AC" w:rsidP="00024335">
      <w:pPr>
        <w:widowControl w:val="0"/>
        <w:jc w:val="both"/>
        <w:rPr>
          <w:rFonts w:ascii="Aptos" w:hAnsi="Aptos"/>
        </w:rPr>
      </w:pPr>
    </w:p>
    <w:p w14:paraId="0F5110B8" w14:textId="77777777" w:rsidR="00036181" w:rsidRPr="00024335" w:rsidRDefault="00036181" w:rsidP="00024335">
      <w:pPr>
        <w:widowControl w:val="0"/>
        <w:jc w:val="both"/>
        <w:rPr>
          <w:rFonts w:ascii="Aptos" w:hAnsi="Aptos"/>
          <w:b/>
          <w:bCs/>
        </w:rPr>
      </w:pPr>
      <w:r w:rsidRPr="00024335">
        <w:rPr>
          <w:rFonts w:ascii="Aptos" w:hAnsi="Aptos"/>
          <w:b/>
          <w:bCs/>
        </w:rPr>
        <w:t>Organización Interna del Taller</w:t>
      </w:r>
    </w:p>
    <w:p w14:paraId="1B2D21DB" w14:textId="77777777" w:rsidR="0080668A" w:rsidRPr="00024335" w:rsidRDefault="0080668A" w:rsidP="00024335">
      <w:pPr>
        <w:widowControl w:val="0"/>
        <w:jc w:val="both"/>
        <w:rPr>
          <w:rFonts w:ascii="Aptos" w:hAnsi="Aptos"/>
          <w:b/>
          <w:bCs/>
        </w:rPr>
      </w:pPr>
    </w:p>
    <w:p w14:paraId="33FB1918" w14:textId="6F73287C" w:rsidR="00036181" w:rsidRPr="00024335" w:rsidRDefault="00036181" w:rsidP="00024335">
      <w:pPr>
        <w:widowControl w:val="0"/>
        <w:ind w:firstLine="360"/>
        <w:jc w:val="both"/>
        <w:rPr>
          <w:rFonts w:ascii="Aptos" w:hAnsi="Aptos"/>
          <w:b/>
          <w:bCs/>
        </w:rPr>
      </w:pPr>
      <w:r w:rsidRPr="00024335">
        <w:rPr>
          <w:rFonts w:ascii="Aptos" w:hAnsi="Aptos"/>
          <w:b/>
          <w:bCs/>
        </w:rPr>
        <w:t>Estructura Jerárquica</w:t>
      </w:r>
    </w:p>
    <w:p w14:paraId="42FE74AD" w14:textId="77777777" w:rsidR="00036181" w:rsidRPr="00024335" w:rsidRDefault="00036181" w:rsidP="00024335">
      <w:pPr>
        <w:widowControl w:val="0"/>
        <w:numPr>
          <w:ilvl w:val="0"/>
          <w:numId w:val="10"/>
        </w:numPr>
        <w:jc w:val="both"/>
        <w:rPr>
          <w:rFonts w:ascii="Aptos" w:hAnsi="Aptos"/>
        </w:rPr>
      </w:pPr>
      <w:r w:rsidRPr="00024335">
        <w:rPr>
          <w:rFonts w:ascii="Aptos" w:hAnsi="Aptos"/>
          <w:b/>
          <w:bCs/>
        </w:rPr>
        <w:t>Gerente o dueño</w:t>
      </w:r>
      <w:r w:rsidRPr="00024335">
        <w:rPr>
          <w:rFonts w:ascii="Aptos" w:hAnsi="Aptos"/>
        </w:rPr>
        <w:t>: Toma decisiones estratégicas.</w:t>
      </w:r>
    </w:p>
    <w:p w14:paraId="36CEEB36" w14:textId="77777777" w:rsidR="00036181" w:rsidRPr="00024335" w:rsidRDefault="00036181" w:rsidP="00024335">
      <w:pPr>
        <w:widowControl w:val="0"/>
        <w:numPr>
          <w:ilvl w:val="0"/>
          <w:numId w:val="10"/>
        </w:numPr>
        <w:jc w:val="both"/>
        <w:rPr>
          <w:rFonts w:ascii="Aptos" w:hAnsi="Aptos"/>
        </w:rPr>
      </w:pPr>
      <w:r w:rsidRPr="00024335">
        <w:rPr>
          <w:rFonts w:ascii="Aptos" w:hAnsi="Aptos"/>
          <w:b/>
          <w:bCs/>
        </w:rPr>
        <w:t>Administrador</w:t>
      </w:r>
      <w:r w:rsidRPr="00024335">
        <w:rPr>
          <w:rFonts w:ascii="Aptos" w:hAnsi="Aptos"/>
        </w:rPr>
        <w:t>: Control financiero y logístico.</w:t>
      </w:r>
    </w:p>
    <w:p w14:paraId="3B2252B4" w14:textId="77777777" w:rsidR="00036181" w:rsidRPr="00024335" w:rsidRDefault="00036181" w:rsidP="00024335">
      <w:pPr>
        <w:widowControl w:val="0"/>
        <w:numPr>
          <w:ilvl w:val="0"/>
          <w:numId w:val="10"/>
        </w:numPr>
        <w:jc w:val="both"/>
        <w:rPr>
          <w:rFonts w:ascii="Aptos" w:hAnsi="Aptos"/>
        </w:rPr>
      </w:pPr>
      <w:r w:rsidRPr="00024335">
        <w:rPr>
          <w:rFonts w:ascii="Aptos" w:hAnsi="Aptos"/>
          <w:b/>
          <w:bCs/>
        </w:rPr>
        <w:t>Jefe de taller</w:t>
      </w:r>
      <w:r w:rsidRPr="00024335">
        <w:rPr>
          <w:rFonts w:ascii="Aptos" w:hAnsi="Aptos"/>
        </w:rPr>
        <w:t>: Supervisa el área técnica y coordina al equipo.</w:t>
      </w:r>
    </w:p>
    <w:p w14:paraId="2ECBA64C" w14:textId="77777777" w:rsidR="00036181" w:rsidRPr="00024335" w:rsidRDefault="00036181" w:rsidP="00024335">
      <w:pPr>
        <w:widowControl w:val="0"/>
        <w:numPr>
          <w:ilvl w:val="0"/>
          <w:numId w:val="10"/>
        </w:numPr>
        <w:jc w:val="both"/>
        <w:rPr>
          <w:rFonts w:ascii="Aptos" w:hAnsi="Aptos"/>
        </w:rPr>
      </w:pPr>
      <w:r w:rsidRPr="00024335">
        <w:rPr>
          <w:rFonts w:ascii="Aptos" w:hAnsi="Aptos"/>
          <w:b/>
          <w:bCs/>
        </w:rPr>
        <w:t>Asesor de servicio / recepcionista</w:t>
      </w:r>
      <w:r w:rsidRPr="00024335">
        <w:rPr>
          <w:rFonts w:ascii="Aptos" w:hAnsi="Aptos"/>
        </w:rPr>
        <w:t>: Atención al cliente y seguimiento de servicios.</w:t>
      </w:r>
    </w:p>
    <w:p w14:paraId="55B78275" w14:textId="77777777" w:rsidR="00036181" w:rsidRPr="00024335" w:rsidRDefault="00036181" w:rsidP="00024335">
      <w:pPr>
        <w:widowControl w:val="0"/>
        <w:numPr>
          <w:ilvl w:val="0"/>
          <w:numId w:val="10"/>
        </w:numPr>
        <w:jc w:val="both"/>
        <w:rPr>
          <w:rFonts w:ascii="Aptos" w:hAnsi="Aptos"/>
        </w:rPr>
      </w:pPr>
      <w:r w:rsidRPr="00024335">
        <w:rPr>
          <w:rFonts w:ascii="Aptos" w:hAnsi="Aptos"/>
          <w:b/>
          <w:bCs/>
        </w:rPr>
        <w:t>Mecánicos senior y junior</w:t>
      </w:r>
      <w:r w:rsidRPr="00024335">
        <w:rPr>
          <w:rFonts w:ascii="Aptos" w:hAnsi="Aptos"/>
        </w:rPr>
        <w:t>: Ejecutan reparaciones básicas y complejas.</w:t>
      </w:r>
    </w:p>
    <w:p w14:paraId="7C149BF7" w14:textId="77777777" w:rsidR="00436E72" w:rsidRPr="00024335" w:rsidRDefault="00036181" w:rsidP="00024335">
      <w:pPr>
        <w:widowControl w:val="0"/>
        <w:numPr>
          <w:ilvl w:val="0"/>
          <w:numId w:val="10"/>
        </w:numPr>
        <w:jc w:val="both"/>
        <w:rPr>
          <w:rFonts w:ascii="Aptos" w:hAnsi="Aptos"/>
        </w:rPr>
      </w:pPr>
      <w:r w:rsidRPr="00024335">
        <w:rPr>
          <w:rFonts w:ascii="Aptos" w:hAnsi="Aptos"/>
          <w:b/>
          <w:bCs/>
        </w:rPr>
        <w:t>Especialistas técnicos</w:t>
      </w:r>
      <w:r w:rsidRPr="00024335">
        <w:rPr>
          <w:rFonts w:ascii="Aptos" w:hAnsi="Aptos"/>
        </w:rPr>
        <w:t>: Manejan sistemas eléctricos, electrónicos o de alineación.</w:t>
      </w:r>
    </w:p>
    <w:p w14:paraId="7607D038" w14:textId="77777777" w:rsidR="00436E72" w:rsidRPr="00024335" w:rsidRDefault="00436E72" w:rsidP="00024335">
      <w:pPr>
        <w:widowControl w:val="0"/>
        <w:jc w:val="both"/>
        <w:rPr>
          <w:rFonts w:ascii="Aptos" w:hAnsi="Aptos"/>
        </w:rPr>
      </w:pPr>
    </w:p>
    <w:p w14:paraId="3DB04E4A" w14:textId="2462301B" w:rsidR="00036181" w:rsidRPr="00024335" w:rsidRDefault="00036181" w:rsidP="00024335">
      <w:pPr>
        <w:widowControl w:val="0"/>
        <w:ind w:left="360"/>
        <w:jc w:val="both"/>
        <w:rPr>
          <w:rFonts w:ascii="Aptos" w:hAnsi="Aptos"/>
        </w:rPr>
      </w:pPr>
      <w:r w:rsidRPr="00024335">
        <w:rPr>
          <w:rFonts w:ascii="Aptos" w:hAnsi="Aptos"/>
          <w:b/>
          <w:bCs/>
        </w:rPr>
        <w:t>Áreas del Taller</w:t>
      </w:r>
    </w:p>
    <w:p w14:paraId="2FB83497" w14:textId="77777777" w:rsidR="00036181" w:rsidRPr="00024335" w:rsidRDefault="00036181" w:rsidP="00024335">
      <w:pPr>
        <w:widowControl w:val="0"/>
        <w:numPr>
          <w:ilvl w:val="0"/>
          <w:numId w:val="11"/>
        </w:numPr>
        <w:jc w:val="both"/>
        <w:rPr>
          <w:rFonts w:ascii="Aptos" w:hAnsi="Aptos"/>
        </w:rPr>
      </w:pPr>
      <w:r w:rsidRPr="00024335">
        <w:rPr>
          <w:rFonts w:ascii="Aptos" w:hAnsi="Aptos"/>
        </w:rPr>
        <w:t>Recepción y sala de espera.</w:t>
      </w:r>
    </w:p>
    <w:p w14:paraId="48C6582D" w14:textId="77777777" w:rsidR="00036181" w:rsidRPr="00024335" w:rsidRDefault="00036181" w:rsidP="00024335">
      <w:pPr>
        <w:widowControl w:val="0"/>
        <w:numPr>
          <w:ilvl w:val="0"/>
          <w:numId w:val="11"/>
        </w:numPr>
        <w:jc w:val="both"/>
        <w:rPr>
          <w:rFonts w:ascii="Aptos" w:hAnsi="Aptos"/>
        </w:rPr>
      </w:pPr>
      <w:r w:rsidRPr="00024335">
        <w:rPr>
          <w:rFonts w:ascii="Aptos" w:hAnsi="Aptos"/>
        </w:rPr>
        <w:t>Bahías de servicio con elevadores.</w:t>
      </w:r>
    </w:p>
    <w:p w14:paraId="7C318F95" w14:textId="77777777" w:rsidR="00036181" w:rsidRPr="00024335" w:rsidRDefault="00036181" w:rsidP="00024335">
      <w:pPr>
        <w:widowControl w:val="0"/>
        <w:numPr>
          <w:ilvl w:val="0"/>
          <w:numId w:val="11"/>
        </w:numPr>
        <w:jc w:val="both"/>
        <w:rPr>
          <w:rFonts w:ascii="Aptos" w:hAnsi="Aptos"/>
        </w:rPr>
      </w:pPr>
      <w:r w:rsidRPr="00024335">
        <w:rPr>
          <w:rFonts w:ascii="Aptos" w:hAnsi="Aptos"/>
        </w:rPr>
        <w:t>Zona de diagnóstico computarizado.</w:t>
      </w:r>
    </w:p>
    <w:p w14:paraId="145E5426" w14:textId="77777777" w:rsidR="00036181" w:rsidRPr="00024335" w:rsidRDefault="00036181" w:rsidP="00024335">
      <w:pPr>
        <w:widowControl w:val="0"/>
        <w:numPr>
          <w:ilvl w:val="0"/>
          <w:numId w:val="11"/>
        </w:numPr>
        <w:jc w:val="both"/>
        <w:rPr>
          <w:rFonts w:ascii="Aptos" w:hAnsi="Aptos"/>
        </w:rPr>
      </w:pPr>
      <w:r w:rsidRPr="00024335">
        <w:rPr>
          <w:rFonts w:ascii="Aptos" w:hAnsi="Aptos"/>
        </w:rPr>
        <w:t>Área de mantenimiento rápido.</w:t>
      </w:r>
    </w:p>
    <w:p w14:paraId="01CEE397" w14:textId="77777777" w:rsidR="00036181" w:rsidRPr="00024335" w:rsidRDefault="00036181" w:rsidP="00024335">
      <w:pPr>
        <w:widowControl w:val="0"/>
        <w:numPr>
          <w:ilvl w:val="0"/>
          <w:numId w:val="11"/>
        </w:numPr>
        <w:jc w:val="both"/>
        <w:rPr>
          <w:rFonts w:ascii="Aptos" w:hAnsi="Aptos"/>
        </w:rPr>
      </w:pPr>
      <w:r w:rsidRPr="00024335">
        <w:rPr>
          <w:rFonts w:ascii="Aptos" w:hAnsi="Aptos"/>
        </w:rPr>
        <w:t>Espacio de carrocería y pintura (si aplica).</w:t>
      </w:r>
    </w:p>
    <w:p w14:paraId="3B546EB8" w14:textId="669EE2CF" w:rsidR="00036181" w:rsidRPr="00024335" w:rsidRDefault="00036181" w:rsidP="00024335">
      <w:pPr>
        <w:widowControl w:val="0"/>
        <w:numPr>
          <w:ilvl w:val="0"/>
          <w:numId w:val="11"/>
        </w:numPr>
        <w:jc w:val="both"/>
        <w:rPr>
          <w:rFonts w:ascii="Aptos" w:hAnsi="Aptos"/>
        </w:rPr>
      </w:pPr>
      <w:r w:rsidRPr="00024335">
        <w:rPr>
          <w:rFonts w:ascii="Aptos" w:hAnsi="Aptos"/>
        </w:rPr>
        <w:t>Almacén de repuestos y herramientas.</w:t>
      </w:r>
    </w:p>
    <w:p w14:paraId="7B6F7DC4" w14:textId="77777777" w:rsidR="0080668A" w:rsidRPr="00024335" w:rsidRDefault="0080668A" w:rsidP="00024335">
      <w:pPr>
        <w:widowControl w:val="0"/>
        <w:jc w:val="both"/>
        <w:rPr>
          <w:rFonts w:ascii="Aptos" w:hAnsi="Aptos"/>
        </w:rPr>
      </w:pPr>
    </w:p>
    <w:p w14:paraId="3128519A" w14:textId="4A06F99C" w:rsidR="00036181" w:rsidRPr="00024335" w:rsidRDefault="00036181" w:rsidP="00024335">
      <w:pPr>
        <w:widowControl w:val="0"/>
        <w:jc w:val="both"/>
        <w:rPr>
          <w:rFonts w:ascii="Aptos" w:hAnsi="Aptos"/>
          <w:b/>
          <w:bCs/>
        </w:rPr>
      </w:pPr>
      <w:r w:rsidRPr="00024335">
        <w:rPr>
          <w:rFonts w:ascii="Aptos" w:hAnsi="Aptos"/>
          <w:b/>
          <w:bCs/>
        </w:rPr>
        <w:t>Importancia del Taller Mecánico</w:t>
      </w:r>
    </w:p>
    <w:p w14:paraId="72CF42BB" w14:textId="77777777" w:rsidR="00036181" w:rsidRPr="00024335" w:rsidRDefault="00036181" w:rsidP="00024335">
      <w:pPr>
        <w:widowControl w:val="0"/>
        <w:jc w:val="both"/>
        <w:rPr>
          <w:rFonts w:ascii="Aptos" w:hAnsi="Aptos"/>
        </w:rPr>
      </w:pPr>
      <w:r w:rsidRPr="00024335">
        <w:rPr>
          <w:rFonts w:ascii="Aptos" w:hAnsi="Aptos"/>
        </w:rPr>
        <w:t>Los talleres son esenciales para mantener los vehículos seguros, eficientes y duraderos. Escoger un taller profesional y bien organizado asegura un servicio confiable y de calidad.</w:t>
      </w:r>
    </w:p>
    <w:p w14:paraId="31412C80" w14:textId="584B9D39" w:rsidR="026ECE07" w:rsidRPr="006C5D79" w:rsidRDefault="026ECE07" w:rsidP="026ECE07">
      <w:pPr>
        <w:widowControl w:val="0"/>
        <w:rPr>
          <w:lang w:eastAsia="es-CO"/>
        </w:rPr>
      </w:pPr>
    </w:p>
    <w:p w14:paraId="109E1DEC" w14:textId="2FF0D929" w:rsidR="026ECE07" w:rsidRPr="006C5D79" w:rsidRDefault="026ECE07" w:rsidP="026ECE07">
      <w:pPr>
        <w:widowControl w:val="0"/>
        <w:rPr>
          <w:lang w:eastAsia="es-CO"/>
        </w:rPr>
      </w:pPr>
    </w:p>
    <w:p w14:paraId="6854C8A8" w14:textId="77777777" w:rsidR="002663E4" w:rsidRPr="006C5D79" w:rsidRDefault="002663E4" w:rsidP="00B54B29">
      <w:pPr>
        <w:pStyle w:val="Ttulo1"/>
        <w:keepNext w:val="0"/>
        <w:keepLines w:val="0"/>
        <w:widowControl w:val="0"/>
        <w:spacing w:before="0"/>
        <w:rPr>
          <w:rFonts w:asciiTheme="minorHAnsi" w:hAnsiTheme="minorHAnsi"/>
        </w:rPr>
      </w:pPr>
      <w:r w:rsidRPr="006C5D79">
        <w:rPr>
          <w:rFonts w:asciiTheme="minorHAnsi" w:hAnsiTheme="minorHAnsi"/>
        </w:rPr>
        <w:t>Justificación</w:t>
      </w:r>
    </w:p>
    <w:p w14:paraId="3F626DAB" w14:textId="5DB249C0" w:rsidR="7549F9DF" w:rsidRPr="006C5D79" w:rsidRDefault="7549F9DF" w:rsidP="7549F9DF">
      <w:pPr>
        <w:widowControl w:val="0"/>
      </w:pPr>
    </w:p>
    <w:p w14:paraId="58E7A9AA" w14:textId="79923E08" w:rsidR="18207F25" w:rsidRPr="00024335" w:rsidRDefault="18207F25" w:rsidP="00024335">
      <w:pPr>
        <w:jc w:val="both"/>
        <w:rPr>
          <w:rFonts w:ascii="Aptos" w:hAnsi="Aptos" w:cs="Arial"/>
          <w:lang w:eastAsia="es-CO"/>
        </w:rPr>
      </w:pPr>
      <w:r w:rsidRPr="00024335">
        <w:rPr>
          <w:rFonts w:ascii="Aptos" w:hAnsi="Aptos" w:cs="Arial"/>
          <w:lang w:eastAsia="es-CO"/>
        </w:rPr>
        <w:t>En la actualidad, para que un negocio prospere, la digitalización de sus procesos ha dejado de ser una opción de lujo para convertirse en una verdadera necesidad y una ventaja competitiva. Esta realidad es especialmente palpable en talleres mecánicos pequeños y medianos, donde la gestión se realiza a menudo de forma manual o con herramientas básicas como cuadernos y hojas de cálculo. Este enfoque anticuado genera una serie de problemas significativos que impactan directamente en la eficiencia, la rentabilidad y la satisfacción del cliente.</w:t>
      </w:r>
    </w:p>
    <w:p w14:paraId="5D1EC1DD" w14:textId="7BC09A29" w:rsidR="18207F25" w:rsidRPr="00024335" w:rsidRDefault="18207F25" w:rsidP="00024335">
      <w:pPr>
        <w:jc w:val="both"/>
        <w:rPr>
          <w:rFonts w:ascii="Aptos" w:hAnsi="Aptos" w:cs="Arial"/>
          <w:lang w:eastAsia="es-CO"/>
        </w:rPr>
      </w:pPr>
      <w:r w:rsidRPr="00024335">
        <w:rPr>
          <w:rFonts w:ascii="Aptos" w:hAnsi="Aptos" w:cs="Arial"/>
          <w:lang w:eastAsia="es-CO"/>
        </w:rPr>
        <w:t>Errores y Pérdida de Eficiencia</w:t>
      </w:r>
    </w:p>
    <w:p w14:paraId="6F9A64B8" w14:textId="77777777" w:rsidR="004E56F4" w:rsidRPr="00024335" w:rsidRDefault="004E56F4" w:rsidP="00024335">
      <w:pPr>
        <w:jc w:val="both"/>
        <w:rPr>
          <w:rFonts w:ascii="Aptos" w:hAnsi="Aptos" w:cs="Arial"/>
          <w:lang w:eastAsia="es-CO"/>
        </w:rPr>
      </w:pPr>
    </w:p>
    <w:p w14:paraId="5A53F2DF" w14:textId="618B32B7" w:rsidR="18207F25" w:rsidRDefault="18207F25" w:rsidP="00024335">
      <w:pPr>
        <w:jc w:val="both"/>
        <w:rPr>
          <w:rFonts w:ascii="Aptos" w:hAnsi="Aptos" w:cs="Arial"/>
          <w:lang w:eastAsia="es-CO"/>
        </w:rPr>
      </w:pPr>
      <w:r w:rsidRPr="00024335">
        <w:rPr>
          <w:rFonts w:ascii="Aptos" w:hAnsi="Aptos" w:cs="Arial"/>
          <w:lang w:eastAsia="es-CO"/>
        </w:rPr>
        <w:t xml:space="preserve">Los procesos manuales consumen una cantidad excesiva de tiempo y recursos humanos. Implican escribir a mano, buscar papeles, o actualizar archivos de forma desorganizada, lo que conduce fácilmente a la pérdida de información, errores en los registros y, </w:t>
      </w:r>
      <w:r w:rsidRPr="00024335">
        <w:rPr>
          <w:rFonts w:ascii="Aptos" w:hAnsi="Aptos" w:cs="Arial"/>
          <w:lang w:eastAsia="es-CO"/>
        </w:rPr>
        <w:lastRenderedPageBreak/>
        <w:t>consecuentemente, en los cobros. Una factura mal calculada, un repuesto no registrado o un servicio olvidado no solo afectan las finanzas del taller, sino que también generan desconfianza en el cliente. Un sistema digital eliminaría estos problemas, asegurando que cada detalle, desde la entrada de un vehículo hasta su facturación, sea preciso y esté al alcance de la mano.</w:t>
      </w:r>
    </w:p>
    <w:p w14:paraId="20EDE404" w14:textId="083F3FB3" w:rsidR="00554923" w:rsidRPr="00024335" w:rsidRDefault="00554923" w:rsidP="00024335">
      <w:pPr>
        <w:jc w:val="both"/>
        <w:rPr>
          <w:rFonts w:ascii="Aptos" w:hAnsi="Aptos" w:cs="Arial"/>
          <w:lang w:eastAsia="es-CO"/>
        </w:rPr>
      </w:pPr>
    </w:p>
    <w:p w14:paraId="3E36BA4A" w14:textId="6821EC0B" w:rsidR="18207F25" w:rsidRPr="00024335" w:rsidRDefault="6A752467" w:rsidP="00024335">
      <w:pPr>
        <w:jc w:val="both"/>
        <w:rPr>
          <w:rFonts w:ascii="Aptos" w:hAnsi="Aptos" w:cs="Arial"/>
          <w:lang w:eastAsia="es-CO"/>
        </w:rPr>
      </w:pPr>
      <w:r w:rsidRPr="6A752467">
        <w:rPr>
          <w:rFonts w:ascii="Aptos" w:hAnsi="Aptos" w:cs="Arial"/>
          <w:lang w:eastAsia="es-CO"/>
        </w:rPr>
        <w:t>Nuestro sistema web de gestión transformará la manera en que los talleres controlan sus finanzas. Permitirá un seguimiento exacto de los ingresos y egresos, eliminando los errores en los cobros y facilitando una visión clara de la salud económica del negocio. Además, mejorará significativamente el flujo de entrada y salida de vehículos, ayudando con los tiempos de trabajo y la organización dentro del taller. La gestión de inventario dejará de ser un dolor de cabeza; sabrán qué repuestos tienen, cuáles necesitan pedir y cuándo, evitando pérdidas por exceso o falta de stock. Las reservas de citas se gestionarán de forma eficiente, eliminando esperas innecesarias para los clientes y asegurando que el taller pueda planificar su día de manera efectiva.</w:t>
      </w:r>
    </w:p>
    <w:p w14:paraId="2B3305C8" w14:textId="77777777" w:rsidR="00EC4553" w:rsidRPr="00024335" w:rsidRDefault="00EC4553" w:rsidP="00024335">
      <w:pPr>
        <w:jc w:val="both"/>
        <w:rPr>
          <w:rFonts w:ascii="Aptos" w:hAnsi="Aptos" w:cs="Arial"/>
          <w:lang w:eastAsia="es-CO"/>
        </w:rPr>
      </w:pPr>
    </w:p>
    <w:p w14:paraId="50D70422" w14:textId="22A1F1E0" w:rsidR="18207F25" w:rsidRPr="00024335" w:rsidRDefault="5EC5EB86" w:rsidP="00024335">
      <w:pPr>
        <w:jc w:val="both"/>
        <w:rPr>
          <w:rFonts w:ascii="Aptos" w:hAnsi="Aptos" w:cs="Arial"/>
          <w:lang w:eastAsia="es-CO"/>
        </w:rPr>
      </w:pPr>
      <w:r w:rsidRPr="5EC5EB86">
        <w:rPr>
          <w:rFonts w:ascii="Aptos" w:hAnsi="Aptos" w:cs="Arial"/>
          <w:lang w:eastAsia="es-CO"/>
        </w:rPr>
        <w:t>Impulso a la Profesionalización y Escalabilidad más allá de la eficiencia interna, esta plataforma es un pilar fundamental para la profesionalización y la escalabilidad de cualquier taller. La digitalización de los procesos no solo permite operar un taller de manera más organizada y rentable, sino que también sienta las bases para su crecimiento futuro. Un taller que adopta la tecnología puede ofrecer un servicio más moderno y transparente, atraer a más clientes y expandirse con confianza, sabiendo que sus operaciones están bajo control, sin importar el tamaño que alcance.</w:t>
      </w:r>
    </w:p>
    <w:p w14:paraId="5E372801" w14:textId="018C1210" w:rsidR="5CF4FB86" w:rsidRPr="00024335" w:rsidRDefault="5CF4FB86" w:rsidP="00024335">
      <w:pPr>
        <w:widowControl w:val="0"/>
        <w:jc w:val="both"/>
        <w:rPr>
          <w:lang w:eastAsia="es-CO"/>
        </w:rPr>
      </w:pPr>
    </w:p>
    <w:p w14:paraId="2872A631" w14:textId="4DC661DC" w:rsidR="789C57A7" w:rsidRPr="006C5D79" w:rsidRDefault="789C57A7" w:rsidP="789C57A7">
      <w:pPr>
        <w:widowControl w:val="0"/>
        <w:rPr>
          <w:lang w:eastAsia="es-CO"/>
        </w:rPr>
      </w:pPr>
    </w:p>
    <w:p w14:paraId="75615B52" w14:textId="41A00900" w:rsidR="005068F0" w:rsidRDefault="00785CAA" w:rsidP="005068F0">
      <w:pPr>
        <w:pStyle w:val="Ttulo1"/>
        <w:keepNext w:val="0"/>
        <w:keepLines w:val="0"/>
        <w:widowControl w:val="0"/>
        <w:spacing w:before="0"/>
        <w:rPr>
          <w:rFonts w:asciiTheme="minorHAnsi" w:hAnsiTheme="minorHAnsi"/>
        </w:rPr>
      </w:pPr>
      <w:r w:rsidRPr="006C5D79">
        <w:rPr>
          <w:rFonts w:asciiTheme="minorHAnsi" w:hAnsiTheme="minorHAnsi"/>
        </w:rPr>
        <w:t>Marco referencial</w:t>
      </w:r>
    </w:p>
    <w:p w14:paraId="3CFD9CE5" w14:textId="77777777" w:rsidR="00682C87" w:rsidRPr="00682C87" w:rsidRDefault="00682C87" w:rsidP="00682C87">
      <w:pPr>
        <w:rPr>
          <w:lang w:eastAsia="es-CO"/>
        </w:rPr>
      </w:pPr>
    </w:p>
    <w:p w14:paraId="32F9425D" w14:textId="40782051" w:rsidR="005068F0" w:rsidRPr="006C5D79" w:rsidRDefault="00785CAA" w:rsidP="005068F0">
      <w:pPr>
        <w:pStyle w:val="Ttulo2"/>
        <w:keepNext w:val="0"/>
        <w:keepLines w:val="0"/>
        <w:widowControl w:val="0"/>
        <w:spacing w:before="0"/>
        <w:rPr>
          <w:rFonts w:asciiTheme="minorHAnsi" w:eastAsiaTheme="minorEastAsia" w:hAnsiTheme="minorHAnsi"/>
          <w:lang w:eastAsia="es-CO"/>
        </w:rPr>
      </w:pPr>
      <w:r w:rsidRPr="006C5D79">
        <w:rPr>
          <w:rFonts w:asciiTheme="minorHAnsi" w:eastAsiaTheme="minorEastAsia" w:hAnsiTheme="minorHAnsi"/>
          <w:lang w:eastAsia="es-CO"/>
        </w:rPr>
        <w:t>Marco contextual</w:t>
      </w:r>
    </w:p>
    <w:p w14:paraId="2158269E" w14:textId="77777777" w:rsidR="005D28F9" w:rsidRPr="006C5D79" w:rsidRDefault="005D28F9" w:rsidP="005D28F9">
      <w:pPr>
        <w:rPr>
          <w:lang w:eastAsia="es-CO"/>
        </w:rPr>
      </w:pPr>
    </w:p>
    <w:p w14:paraId="3B49EBC8" w14:textId="6E7B7AB2" w:rsidR="008B46FB" w:rsidRPr="006C5D79" w:rsidRDefault="00204AE0" w:rsidP="00E15E4B">
      <w:pPr>
        <w:jc w:val="both"/>
        <w:rPr>
          <w:rFonts w:ascii="Aptos" w:hAnsi="Aptos" w:cs="Arial"/>
          <w:b/>
          <w:bCs/>
          <w:lang w:eastAsia="es-CO"/>
        </w:rPr>
      </w:pPr>
      <w:r w:rsidRPr="006C5D79">
        <w:rPr>
          <w:rFonts w:ascii="Aptos" w:hAnsi="Aptos" w:cs="Arial"/>
          <w:b/>
          <w:bCs/>
          <w:lang w:eastAsia="es-CO"/>
        </w:rPr>
        <w:t xml:space="preserve">Funcionamiento y organización </w:t>
      </w:r>
      <w:r w:rsidR="00DF5892" w:rsidRPr="006C5D79">
        <w:rPr>
          <w:rFonts w:ascii="Aptos" w:hAnsi="Aptos" w:cs="Arial"/>
          <w:b/>
          <w:bCs/>
          <w:lang w:eastAsia="es-CO"/>
        </w:rPr>
        <w:t xml:space="preserve">de un taller </w:t>
      </w:r>
      <w:r w:rsidR="00F047AE" w:rsidRPr="006C5D79">
        <w:rPr>
          <w:rFonts w:ascii="Aptos" w:hAnsi="Aptos" w:cs="Arial"/>
          <w:b/>
          <w:bCs/>
          <w:lang w:eastAsia="es-CO"/>
        </w:rPr>
        <w:t>mecánico</w:t>
      </w:r>
    </w:p>
    <w:p w14:paraId="098ACAFB" w14:textId="5864701B" w:rsidR="1869714A" w:rsidRPr="006C5D79" w:rsidRDefault="6A752467" w:rsidP="00E15E4B">
      <w:pPr>
        <w:jc w:val="both"/>
        <w:rPr>
          <w:rFonts w:ascii="Aptos" w:hAnsi="Aptos" w:cs="Arial"/>
          <w:lang w:eastAsia="es-CO"/>
        </w:rPr>
      </w:pPr>
      <w:r w:rsidRPr="6A752467">
        <w:rPr>
          <w:rFonts w:ascii="Aptos" w:hAnsi="Aptos" w:cs="Arial"/>
          <w:lang w:eastAsia="es-CO"/>
        </w:rPr>
        <w:t>Para que un taller mecánico brinde un servicio eficiente, competitivo y orientado al cliente es fundamental que cuente con una estructura solida organizativa clara y funcional. La correcta gestión de los recursos humanos, técnicos y administrativos permite no solo una atención oportuna, sino también mejorar procesos, la fidelización de los clientes y el crecimiento del negocio.</w:t>
      </w:r>
    </w:p>
    <w:p w14:paraId="4B2CF5EB" w14:textId="77777777" w:rsidR="005D28F9" w:rsidRPr="006C5D79" w:rsidRDefault="005D28F9" w:rsidP="00E15E4B">
      <w:pPr>
        <w:jc w:val="both"/>
        <w:rPr>
          <w:rFonts w:ascii="Aptos" w:hAnsi="Aptos" w:cs="Arial"/>
          <w:lang w:eastAsia="es-CO"/>
        </w:rPr>
      </w:pPr>
    </w:p>
    <w:p w14:paraId="6FA2F546" w14:textId="4A20980D" w:rsidR="0C2F1D7D" w:rsidRPr="006C5D79" w:rsidRDefault="005D28F9" w:rsidP="00E15E4B">
      <w:pPr>
        <w:jc w:val="both"/>
        <w:rPr>
          <w:rFonts w:ascii="Aptos" w:hAnsi="Aptos" w:cs="Arial"/>
          <w:lang w:eastAsia="es-CO"/>
        </w:rPr>
      </w:pPr>
      <w:r w:rsidRPr="006C5D79">
        <w:rPr>
          <w:rFonts w:ascii="Aptos" w:hAnsi="Aptos" w:cs="Arial"/>
          <w:lang w:eastAsia="es-CO"/>
        </w:rPr>
        <w:t>En este sentido, un taller mecánico suele organizar en tres áreas fundamentales:</w:t>
      </w:r>
    </w:p>
    <w:p w14:paraId="384E4FEF" w14:textId="77777777" w:rsidR="005D28F9" w:rsidRPr="006C5D79" w:rsidRDefault="005D28F9" w:rsidP="00E15E4B">
      <w:pPr>
        <w:jc w:val="both"/>
        <w:rPr>
          <w:rFonts w:ascii="Aptos" w:hAnsi="Aptos" w:cs="Arial"/>
          <w:lang w:eastAsia="es-CO"/>
        </w:rPr>
      </w:pPr>
    </w:p>
    <w:p w14:paraId="2CF02825" w14:textId="0221B2AD" w:rsidR="005D28F9" w:rsidRPr="006C5D79" w:rsidRDefault="7A055AC3" w:rsidP="008B78B7">
      <w:pPr>
        <w:pStyle w:val="Prrafodelista"/>
        <w:numPr>
          <w:ilvl w:val="0"/>
          <w:numId w:val="8"/>
        </w:numPr>
        <w:jc w:val="both"/>
        <w:rPr>
          <w:rFonts w:ascii="Aptos" w:hAnsi="Aptos" w:cs="Arial"/>
          <w:sz w:val="22"/>
          <w:szCs w:val="22"/>
          <w:lang w:eastAsia="es-CO"/>
        </w:rPr>
      </w:pPr>
      <w:r w:rsidRPr="00682C87">
        <w:rPr>
          <w:rFonts w:ascii="Aptos" w:hAnsi="Aptos" w:cs="Arial"/>
          <w:b/>
          <w:bCs/>
          <w:sz w:val="22"/>
          <w:szCs w:val="22"/>
          <w:lang w:eastAsia="es-CO"/>
        </w:rPr>
        <w:t>Área Administrativa:</w:t>
      </w:r>
      <w:r w:rsidRPr="006C5D79">
        <w:rPr>
          <w:rFonts w:ascii="Aptos" w:hAnsi="Aptos" w:cs="Arial"/>
          <w:sz w:val="22"/>
          <w:szCs w:val="22"/>
          <w:lang w:eastAsia="es-CO"/>
        </w:rPr>
        <w:t xml:space="preserve"> Es responsable de la gestión documental, elaboración de presupuestos, emisión de facturas, control de inventario y compras de repuestos. Esta área también coordina aspectos contables y logísticos que garantizan la sostenibilidad operativa del taller.</w:t>
      </w:r>
    </w:p>
    <w:p w14:paraId="106F506E" w14:textId="15E88C61" w:rsidR="00337DAC" w:rsidRPr="006C5D79" w:rsidRDefault="00337DAC" w:rsidP="008B78B7">
      <w:pPr>
        <w:pStyle w:val="Prrafodelista"/>
        <w:numPr>
          <w:ilvl w:val="0"/>
          <w:numId w:val="8"/>
        </w:numPr>
        <w:jc w:val="both"/>
        <w:rPr>
          <w:rFonts w:ascii="Aptos" w:hAnsi="Aptos" w:cs="Arial"/>
          <w:sz w:val="22"/>
          <w:szCs w:val="22"/>
          <w:lang w:eastAsia="es-CO"/>
        </w:rPr>
      </w:pPr>
      <w:r w:rsidRPr="00682C87">
        <w:rPr>
          <w:rFonts w:ascii="Aptos" w:hAnsi="Aptos" w:cs="Arial"/>
          <w:b/>
          <w:bCs/>
          <w:sz w:val="22"/>
          <w:szCs w:val="22"/>
          <w:lang w:eastAsia="es-CO"/>
        </w:rPr>
        <w:t>Área Técnica:</w:t>
      </w:r>
      <w:r w:rsidRPr="006C5D79">
        <w:rPr>
          <w:rFonts w:ascii="Aptos" w:hAnsi="Aptos" w:cs="Arial"/>
          <w:sz w:val="22"/>
          <w:szCs w:val="22"/>
          <w:lang w:eastAsia="es-CO"/>
        </w:rPr>
        <w:t xml:space="preserve"> compuesta por personal especializado en diagnóstico, reparación y mantenimiento de vehículos</w:t>
      </w:r>
      <w:r w:rsidR="004C5FF2" w:rsidRPr="006C5D79">
        <w:rPr>
          <w:rFonts w:ascii="Aptos" w:hAnsi="Aptos" w:cs="Arial"/>
          <w:sz w:val="22"/>
          <w:szCs w:val="22"/>
          <w:lang w:eastAsia="es-CO"/>
        </w:rPr>
        <w:t xml:space="preserve">. Sus </w:t>
      </w:r>
      <w:r w:rsidR="00697D24" w:rsidRPr="006C5D79">
        <w:rPr>
          <w:rFonts w:ascii="Aptos" w:hAnsi="Aptos" w:cs="Arial"/>
          <w:sz w:val="22"/>
          <w:szCs w:val="22"/>
          <w:lang w:eastAsia="es-CO"/>
        </w:rPr>
        <w:t xml:space="preserve">funciones abarcan desde el cambio de aceites y revisión de frenos, hasta la reparación </w:t>
      </w:r>
      <w:r w:rsidR="00607163" w:rsidRPr="006C5D79">
        <w:rPr>
          <w:rFonts w:ascii="Aptos" w:hAnsi="Aptos" w:cs="Arial"/>
          <w:sz w:val="22"/>
          <w:szCs w:val="22"/>
          <w:lang w:eastAsia="es-CO"/>
        </w:rPr>
        <w:t xml:space="preserve">de sistemas </w:t>
      </w:r>
      <w:r w:rsidR="0001696C" w:rsidRPr="006C5D79">
        <w:rPr>
          <w:rFonts w:ascii="Aptos" w:hAnsi="Aptos" w:cs="Arial"/>
          <w:sz w:val="22"/>
          <w:szCs w:val="22"/>
          <w:lang w:eastAsia="es-CO"/>
        </w:rPr>
        <w:lastRenderedPageBreak/>
        <w:t xml:space="preserve">eléctricos, </w:t>
      </w:r>
      <w:r w:rsidR="00E208C2" w:rsidRPr="006C5D79">
        <w:rPr>
          <w:rFonts w:ascii="Aptos" w:hAnsi="Aptos" w:cs="Arial"/>
          <w:sz w:val="22"/>
          <w:szCs w:val="22"/>
          <w:lang w:eastAsia="es-CO"/>
        </w:rPr>
        <w:t xml:space="preserve">electrónicos y de </w:t>
      </w:r>
      <w:r w:rsidR="009215B1" w:rsidRPr="006C5D79">
        <w:rPr>
          <w:rFonts w:ascii="Aptos" w:hAnsi="Aptos" w:cs="Arial"/>
          <w:sz w:val="22"/>
          <w:szCs w:val="22"/>
          <w:lang w:eastAsia="es-CO"/>
        </w:rPr>
        <w:t>transmisión. La</w:t>
      </w:r>
      <w:r w:rsidR="00E208C2" w:rsidRPr="006C5D79">
        <w:rPr>
          <w:rFonts w:ascii="Aptos" w:hAnsi="Aptos" w:cs="Arial"/>
          <w:sz w:val="22"/>
          <w:szCs w:val="22"/>
          <w:lang w:eastAsia="es-CO"/>
        </w:rPr>
        <w:t xml:space="preserve"> actualización constante del personal técnico es clave debido al avance </w:t>
      </w:r>
      <w:r w:rsidR="009215B1" w:rsidRPr="006C5D79">
        <w:rPr>
          <w:rFonts w:ascii="Aptos" w:hAnsi="Aptos" w:cs="Arial"/>
          <w:sz w:val="22"/>
          <w:szCs w:val="22"/>
          <w:lang w:eastAsia="es-CO"/>
        </w:rPr>
        <w:t>tecnológico de los automóviles</w:t>
      </w:r>
      <w:r w:rsidR="004B779E" w:rsidRPr="006C5D79">
        <w:rPr>
          <w:rFonts w:ascii="Aptos" w:hAnsi="Aptos" w:cs="Arial"/>
          <w:sz w:val="22"/>
          <w:szCs w:val="22"/>
          <w:lang w:eastAsia="es-CO"/>
        </w:rPr>
        <w:t>.</w:t>
      </w:r>
    </w:p>
    <w:p w14:paraId="564741D2" w14:textId="1D016856" w:rsidR="004B779E" w:rsidRPr="006C5D79" w:rsidRDefault="004B779E" w:rsidP="008B78B7">
      <w:pPr>
        <w:pStyle w:val="Prrafodelista"/>
        <w:numPr>
          <w:ilvl w:val="0"/>
          <w:numId w:val="8"/>
        </w:numPr>
        <w:jc w:val="both"/>
        <w:rPr>
          <w:rFonts w:ascii="Aptos" w:hAnsi="Aptos" w:cs="Arial"/>
          <w:sz w:val="22"/>
          <w:szCs w:val="22"/>
          <w:lang w:eastAsia="es-CO"/>
        </w:rPr>
      </w:pPr>
      <w:r w:rsidRPr="00682C87">
        <w:rPr>
          <w:rFonts w:ascii="Aptos" w:hAnsi="Aptos" w:cs="Arial"/>
          <w:b/>
          <w:bCs/>
          <w:sz w:val="22"/>
          <w:szCs w:val="22"/>
          <w:lang w:eastAsia="es-CO"/>
        </w:rPr>
        <w:t>Área de atención al cliente:</w:t>
      </w:r>
      <w:r w:rsidRPr="006C5D79">
        <w:rPr>
          <w:rFonts w:ascii="Aptos" w:hAnsi="Aptos" w:cs="Arial"/>
          <w:sz w:val="22"/>
          <w:szCs w:val="22"/>
          <w:lang w:eastAsia="es-CO"/>
        </w:rPr>
        <w:t xml:space="preserve"> Esta área cumple un rol esencial como primer punto de contacto con el usuario. A través de recepcionistas o asesores de servicios, se gestionan las citas, se realiza el ingreso de vehículos se informa sobre el estado de las reparaciones y se lleva a cabo el proceso de facturación y entrega. Una atención profesional y empática contribuye significativamente a la experiencia del cliente.</w:t>
      </w:r>
    </w:p>
    <w:p w14:paraId="299193E3" w14:textId="77777777" w:rsidR="004B779E" w:rsidRPr="006C5D79" w:rsidRDefault="004B779E" w:rsidP="00E15E4B">
      <w:pPr>
        <w:jc w:val="both"/>
        <w:rPr>
          <w:rFonts w:ascii="Aptos" w:hAnsi="Aptos" w:cs="Arial"/>
          <w:lang w:eastAsia="es-CO"/>
        </w:rPr>
      </w:pPr>
    </w:p>
    <w:p w14:paraId="6EAE0218" w14:textId="54478C4D" w:rsidR="004B779E" w:rsidRPr="006C5D79" w:rsidRDefault="00A46CF2" w:rsidP="00E15E4B">
      <w:pPr>
        <w:jc w:val="both"/>
        <w:rPr>
          <w:rFonts w:ascii="Aptos" w:hAnsi="Aptos" w:cs="Arial"/>
          <w:lang w:eastAsia="es-CO"/>
        </w:rPr>
      </w:pPr>
      <w:r w:rsidRPr="006C5D79">
        <w:rPr>
          <w:rFonts w:ascii="Aptos" w:hAnsi="Aptos" w:cs="Arial"/>
          <w:lang w:eastAsia="es-CO"/>
        </w:rPr>
        <w:t xml:space="preserve">En conclusión, el correcto funcionamiento de un taller </w:t>
      </w:r>
      <w:r w:rsidR="00E15E4B" w:rsidRPr="006C5D79">
        <w:rPr>
          <w:rFonts w:ascii="Aptos" w:hAnsi="Aptos" w:cs="Arial"/>
          <w:lang w:eastAsia="es-CO"/>
        </w:rPr>
        <w:t>mecánico</w:t>
      </w:r>
      <w:r w:rsidRPr="006C5D79">
        <w:rPr>
          <w:rFonts w:ascii="Aptos" w:hAnsi="Aptos" w:cs="Arial"/>
          <w:lang w:eastAsia="es-CO"/>
        </w:rPr>
        <w:t xml:space="preserve"> depende de una gran medida </w:t>
      </w:r>
      <w:r w:rsidR="00E15E4B" w:rsidRPr="006C5D79">
        <w:rPr>
          <w:rFonts w:ascii="Aptos" w:hAnsi="Aptos" w:cs="Arial"/>
          <w:lang w:eastAsia="es-CO"/>
        </w:rPr>
        <w:t>de la organización interna</w:t>
      </w:r>
      <w:r w:rsidR="00885302" w:rsidRPr="006C5D79">
        <w:rPr>
          <w:rFonts w:ascii="Aptos" w:hAnsi="Aptos" w:cs="Arial"/>
          <w:lang w:eastAsia="es-CO"/>
        </w:rPr>
        <w:t xml:space="preserve"> de esta. Por lo que la coordinación de estas áreas </w:t>
      </w:r>
      <w:r w:rsidR="00E15E4B" w:rsidRPr="006C5D79">
        <w:rPr>
          <w:rFonts w:ascii="Aptos" w:hAnsi="Aptos" w:cs="Arial"/>
          <w:lang w:eastAsia="es-CO"/>
        </w:rPr>
        <w:t>permite ofrecer un servicio optimo e integral, con estándares altos, profesionales, reduciendo errores operativos y asegurando la satisfacción del cliente.</w:t>
      </w:r>
    </w:p>
    <w:p w14:paraId="33FDE33B" w14:textId="36BC75EC" w:rsidR="112955A3" w:rsidRPr="006C5D79" w:rsidRDefault="112955A3" w:rsidP="112955A3">
      <w:pPr>
        <w:rPr>
          <w:lang w:eastAsia="es-CO"/>
        </w:rPr>
      </w:pPr>
    </w:p>
    <w:p w14:paraId="36C2E732" w14:textId="77777777" w:rsidR="005068F0" w:rsidRPr="006C5D79" w:rsidRDefault="005068F0" w:rsidP="005068F0">
      <w:pPr>
        <w:rPr>
          <w:lang w:eastAsia="es-CO"/>
        </w:rPr>
      </w:pPr>
    </w:p>
    <w:p w14:paraId="151D2B8F" w14:textId="77777777" w:rsidR="005D28F9" w:rsidRPr="006C5D79" w:rsidRDefault="005D28F9" w:rsidP="005068F0">
      <w:pPr>
        <w:rPr>
          <w:lang w:eastAsia="es-CO"/>
        </w:rPr>
      </w:pPr>
    </w:p>
    <w:p w14:paraId="6AA00A0F" w14:textId="21D2910D" w:rsidR="008B46FB" w:rsidRPr="006C5D79" w:rsidRDefault="008B46FB" w:rsidP="005068F0">
      <w:pPr>
        <w:pStyle w:val="Ttulo2"/>
        <w:keepNext w:val="0"/>
        <w:keepLines w:val="0"/>
        <w:widowControl w:val="0"/>
        <w:spacing w:before="0"/>
        <w:rPr>
          <w:rFonts w:asciiTheme="minorHAnsi" w:eastAsiaTheme="minorEastAsia" w:hAnsiTheme="minorHAnsi"/>
          <w:lang w:eastAsia="es-CO"/>
        </w:rPr>
      </w:pPr>
      <w:r w:rsidRPr="006C5D79">
        <w:rPr>
          <w:rFonts w:asciiTheme="minorHAnsi" w:eastAsiaTheme="minorEastAsia" w:hAnsiTheme="minorHAnsi"/>
          <w:lang w:eastAsia="es-CO"/>
        </w:rPr>
        <w:t>Marco conceptual</w:t>
      </w:r>
    </w:p>
    <w:p w14:paraId="0C49C464" w14:textId="77777777" w:rsidR="005872F9" w:rsidRPr="006C5D79" w:rsidRDefault="005872F9" w:rsidP="005872F9">
      <w:pPr>
        <w:rPr>
          <w:lang w:eastAsia="es-CO"/>
        </w:rPr>
      </w:pPr>
    </w:p>
    <w:p w14:paraId="5A4EC0FC" w14:textId="77777777" w:rsidR="00677A5E" w:rsidRPr="006C5D79" w:rsidRDefault="00677A5E" w:rsidP="00677A5E">
      <w:pPr>
        <w:jc w:val="both"/>
        <w:rPr>
          <w:rFonts w:ascii="Aptos" w:hAnsi="Aptos"/>
          <w:lang w:eastAsia="es-CO"/>
        </w:rPr>
      </w:pPr>
      <w:r w:rsidRPr="006C5D79">
        <w:rPr>
          <w:rFonts w:ascii="Aptos" w:hAnsi="Aptos"/>
          <w:lang w:eastAsia="es-CO"/>
        </w:rPr>
        <w:t>El presente marco conceptual tiene como propósito definir los términos fundamentales que permiten comprender la estructura, funcionamiento y servicios de un taller mecánico automotriz, en el marco del mantenimiento y reparación de vehículos. Este conocimiento resulta indispensable para contextualizar cualquier propuesta relacionada con la gestión, mejora o implementación de estos establecimientos técnicos.</w:t>
      </w:r>
    </w:p>
    <w:p w14:paraId="78C9CCC0" w14:textId="77777777" w:rsidR="00AA4E45" w:rsidRPr="006C5D79" w:rsidRDefault="00AA4E45" w:rsidP="00AA4E45">
      <w:pPr>
        <w:jc w:val="both"/>
        <w:rPr>
          <w:rFonts w:ascii="Aptos" w:hAnsi="Aptos"/>
          <w:b/>
          <w:bCs/>
          <w:lang w:eastAsia="es-CO"/>
        </w:rPr>
      </w:pPr>
    </w:p>
    <w:p w14:paraId="1A4E6CAD" w14:textId="5122D4EB" w:rsidR="00677A5E" w:rsidRPr="006C5D79" w:rsidRDefault="00677A5E" w:rsidP="00AA4E45">
      <w:pPr>
        <w:jc w:val="both"/>
        <w:rPr>
          <w:rFonts w:ascii="Aptos" w:hAnsi="Aptos"/>
          <w:b/>
          <w:bCs/>
          <w:lang w:eastAsia="es-CO"/>
        </w:rPr>
      </w:pPr>
      <w:r w:rsidRPr="006C5D79">
        <w:rPr>
          <w:rFonts w:ascii="Aptos" w:hAnsi="Aptos"/>
          <w:b/>
          <w:bCs/>
          <w:lang w:eastAsia="es-CO"/>
        </w:rPr>
        <w:t>Taller Mecánico</w:t>
      </w:r>
      <w:r w:rsidR="00AA4E45" w:rsidRPr="006C5D79">
        <w:rPr>
          <w:rFonts w:ascii="Aptos" w:hAnsi="Aptos"/>
          <w:b/>
          <w:bCs/>
          <w:lang w:eastAsia="es-CO"/>
        </w:rPr>
        <w:t>:</w:t>
      </w:r>
    </w:p>
    <w:p w14:paraId="67E466BB" w14:textId="77777777" w:rsidR="005872F9" w:rsidRPr="006C5D79" w:rsidRDefault="005872F9" w:rsidP="00AA4E45">
      <w:pPr>
        <w:jc w:val="both"/>
        <w:rPr>
          <w:rFonts w:ascii="Aptos" w:hAnsi="Aptos"/>
          <w:b/>
          <w:bCs/>
          <w:lang w:eastAsia="es-CO"/>
        </w:rPr>
      </w:pPr>
    </w:p>
    <w:p w14:paraId="4DABD641" w14:textId="77777777" w:rsidR="00677A5E" w:rsidRPr="006C5D79" w:rsidRDefault="00677A5E" w:rsidP="00677A5E">
      <w:pPr>
        <w:jc w:val="both"/>
        <w:rPr>
          <w:rFonts w:ascii="Aptos" w:hAnsi="Aptos"/>
          <w:lang w:eastAsia="es-CO"/>
        </w:rPr>
      </w:pPr>
      <w:r w:rsidRPr="006C5D79">
        <w:rPr>
          <w:rFonts w:ascii="Aptos" w:hAnsi="Aptos"/>
          <w:lang w:eastAsia="es-CO"/>
        </w:rPr>
        <w:t>Un taller mecánico es un establecimiento técnico donde se realiza el diagnóstico, mantenimiento y reparación de vehículos automotores. Está conformado por personal especializado, herramientas y equipos necesarios para atender las distintas necesidades mecánicas, eléctricas, electrónicas y estructurales de los automóviles. Los talleres pueden clasificarse según su grado de especialización, afiliación a marcas, y los servicios que ofrecen.</w:t>
      </w:r>
    </w:p>
    <w:p w14:paraId="47FC0085" w14:textId="77777777" w:rsidR="00200DE7" w:rsidRPr="006C5D79" w:rsidRDefault="00200DE7" w:rsidP="00677A5E">
      <w:pPr>
        <w:jc w:val="both"/>
        <w:rPr>
          <w:rFonts w:ascii="Aptos" w:hAnsi="Aptos"/>
          <w:lang w:eastAsia="es-CO"/>
        </w:rPr>
      </w:pPr>
    </w:p>
    <w:p w14:paraId="5447584C" w14:textId="2982BF49" w:rsidR="00677A5E" w:rsidRPr="006C5D79" w:rsidRDefault="00677A5E" w:rsidP="00200DE7">
      <w:pPr>
        <w:jc w:val="both"/>
        <w:rPr>
          <w:rFonts w:ascii="Aptos" w:hAnsi="Aptos"/>
          <w:b/>
          <w:bCs/>
          <w:lang w:eastAsia="es-CO"/>
        </w:rPr>
      </w:pPr>
      <w:r w:rsidRPr="006C5D79">
        <w:rPr>
          <w:rFonts w:ascii="Aptos" w:hAnsi="Aptos"/>
          <w:b/>
          <w:bCs/>
          <w:lang w:eastAsia="es-CO"/>
        </w:rPr>
        <w:t>Clasificación de Talleres</w:t>
      </w:r>
      <w:r w:rsidR="00387DDD" w:rsidRPr="006C5D79">
        <w:rPr>
          <w:rFonts w:ascii="Aptos" w:hAnsi="Aptos"/>
          <w:b/>
          <w:bCs/>
          <w:lang w:eastAsia="es-CO"/>
        </w:rPr>
        <w:t>:</w:t>
      </w:r>
    </w:p>
    <w:p w14:paraId="50134FE6" w14:textId="77777777" w:rsidR="00677A5E" w:rsidRPr="006C5D79" w:rsidRDefault="00677A5E" w:rsidP="008B78B7">
      <w:pPr>
        <w:numPr>
          <w:ilvl w:val="0"/>
          <w:numId w:val="12"/>
        </w:numPr>
        <w:jc w:val="both"/>
        <w:rPr>
          <w:rFonts w:ascii="Aptos" w:hAnsi="Aptos"/>
          <w:lang w:eastAsia="es-CO"/>
        </w:rPr>
      </w:pPr>
      <w:r w:rsidRPr="006C5D79">
        <w:rPr>
          <w:rFonts w:ascii="Aptos" w:hAnsi="Aptos"/>
          <w:b/>
          <w:bCs/>
          <w:lang w:eastAsia="es-CO"/>
        </w:rPr>
        <w:t>Taller General o Integral</w:t>
      </w:r>
      <w:r w:rsidRPr="006C5D79">
        <w:rPr>
          <w:rFonts w:ascii="Aptos" w:hAnsi="Aptos"/>
          <w:lang w:eastAsia="es-CO"/>
        </w:rPr>
        <w:t>: Brinda servicios variados que incluyen mantenimiento preventivo, reparación de sistemas mecánicos, eléctricos y electrónicos, sin centrarse en un área específica. Atiende vehículos de diferentes marcas.</w:t>
      </w:r>
    </w:p>
    <w:p w14:paraId="0FED00CD" w14:textId="77777777" w:rsidR="00677A5E" w:rsidRPr="006C5D79" w:rsidRDefault="00677A5E" w:rsidP="008B78B7">
      <w:pPr>
        <w:numPr>
          <w:ilvl w:val="0"/>
          <w:numId w:val="12"/>
        </w:numPr>
        <w:jc w:val="both"/>
        <w:rPr>
          <w:rFonts w:ascii="Aptos" w:hAnsi="Aptos"/>
          <w:lang w:eastAsia="es-CO"/>
        </w:rPr>
      </w:pPr>
      <w:r w:rsidRPr="006C5D79">
        <w:rPr>
          <w:rFonts w:ascii="Aptos" w:hAnsi="Aptos"/>
          <w:b/>
          <w:bCs/>
          <w:lang w:eastAsia="es-CO"/>
        </w:rPr>
        <w:t>Taller Especializado</w:t>
      </w:r>
      <w:r w:rsidRPr="006C5D79">
        <w:rPr>
          <w:rFonts w:ascii="Aptos" w:hAnsi="Aptos"/>
          <w:lang w:eastAsia="es-CO"/>
        </w:rPr>
        <w:t>: Se enfoca en un área específica del vehículo, como electricidad automotriz, diagnóstico computarizado, chapa y pintura, neumáticos, entre otros.</w:t>
      </w:r>
    </w:p>
    <w:p w14:paraId="12446E93" w14:textId="77777777" w:rsidR="00677A5E" w:rsidRPr="006C5D79" w:rsidRDefault="00677A5E" w:rsidP="008B78B7">
      <w:pPr>
        <w:numPr>
          <w:ilvl w:val="0"/>
          <w:numId w:val="12"/>
        </w:numPr>
        <w:jc w:val="both"/>
        <w:rPr>
          <w:rFonts w:ascii="Aptos" w:hAnsi="Aptos"/>
          <w:lang w:eastAsia="es-CO"/>
        </w:rPr>
      </w:pPr>
      <w:r w:rsidRPr="006C5D79">
        <w:rPr>
          <w:rFonts w:ascii="Aptos" w:hAnsi="Aptos"/>
          <w:b/>
          <w:bCs/>
          <w:lang w:eastAsia="es-CO"/>
        </w:rPr>
        <w:t>Taller Oficial</w:t>
      </w:r>
      <w:r w:rsidRPr="006C5D79">
        <w:rPr>
          <w:rFonts w:ascii="Aptos" w:hAnsi="Aptos"/>
          <w:lang w:eastAsia="es-CO"/>
        </w:rPr>
        <w:t>: Asociado directamente con una marca automotriz. Utiliza repuestos originales y procedimientos estandarizados del fabricante. Generalmente forman parte de concesionarios.</w:t>
      </w:r>
    </w:p>
    <w:p w14:paraId="6652B66C" w14:textId="77777777" w:rsidR="00677A5E" w:rsidRPr="006C5D79" w:rsidRDefault="6A752467" w:rsidP="008B78B7">
      <w:pPr>
        <w:numPr>
          <w:ilvl w:val="0"/>
          <w:numId w:val="12"/>
        </w:numPr>
        <w:jc w:val="both"/>
        <w:rPr>
          <w:rFonts w:ascii="Aptos" w:hAnsi="Aptos"/>
          <w:lang w:eastAsia="es-CO"/>
        </w:rPr>
      </w:pPr>
      <w:r w:rsidRPr="6A752467">
        <w:rPr>
          <w:rFonts w:ascii="Aptos" w:hAnsi="Aptos"/>
          <w:b/>
          <w:bCs/>
          <w:lang w:eastAsia="es-CO"/>
        </w:rPr>
        <w:t>Taller Multimarca</w:t>
      </w:r>
      <w:r w:rsidRPr="6A752467">
        <w:rPr>
          <w:rFonts w:ascii="Aptos" w:hAnsi="Aptos"/>
          <w:lang w:eastAsia="es-CO"/>
        </w:rPr>
        <w:t>: Atiende vehículos de diversas marcas, sin afiliación exclusiva a un fabricante.</w:t>
      </w:r>
    </w:p>
    <w:p w14:paraId="0B5E45D4" w14:textId="1208B79E" w:rsidR="6A752467" w:rsidRDefault="6A752467" w:rsidP="6A752467">
      <w:pPr>
        <w:ind w:left="720"/>
        <w:jc w:val="both"/>
        <w:rPr>
          <w:rFonts w:ascii="Aptos" w:hAnsi="Aptos"/>
          <w:lang w:eastAsia="es-CO"/>
        </w:rPr>
      </w:pPr>
    </w:p>
    <w:p w14:paraId="1F539C60" w14:textId="77777777" w:rsidR="00BE6BB2" w:rsidRPr="006C5D79" w:rsidRDefault="00BE6BB2" w:rsidP="00BE6BB2">
      <w:pPr>
        <w:ind w:left="720"/>
        <w:jc w:val="both"/>
        <w:rPr>
          <w:rFonts w:ascii="Aptos" w:hAnsi="Aptos"/>
          <w:lang w:eastAsia="es-CO"/>
        </w:rPr>
      </w:pPr>
    </w:p>
    <w:p w14:paraId="0E2D2FD8" w14:textId="677865DF" w:rsidR="00677A5E" w:rsidRPr="006C5D79" w:rsidRDefault="00677A5E" w:rsidP="00BE6BB2">
      <w:pPr>
        <w:jc w:val="both"/>
        <w:rPr>
          <w:rFonts w:ascii="Aptos" w:hAnsi="Aptos"/>
          <w:b/>
          <w:bCs/>
          <w:lang w:eastAsia="es-CO"/>
        </w:rPr>
      </w:pPr>
      <w:r w:rsidRPr="006C5D79">
        <w:rPr>
          <w:rFonts w:ascii="Aptos" w:hAnsi="Aptos"/>
          <w:b/>
          <w:bCs/>
          <w:lang w:eastAsia="es-CO"/>
        </w:rPr>
        <w:lastRenderedPageBreak/>
        <w:t>Mantenimiento Automotriz</w:t>
      </w:r>
      <w:r w:rsidR="00D11656" w:rsidRPr="006C5D79">
        <w:rPr>
          <w:rFonts w:ascii="Aptos" w:hAnsi="Aptos"/>
          <w:b/>
          <w:bCs/>
          <w:lang w:eastAsia="es-CO"/>
        </w:rPr>
        <w:t>:</w:t>
      </w:r>
    </w:p>
    <w:p w14:paraId="76912671" w14:textId="77777777" w:rsidR="00677A5E" w:rsidRPr="006C5D79" w:rsidRDefault="00677A5E" w:rsidP="00677A5E">
      <w:pPr>
        <w:jc w:val="both"/>
        <w:rPr>
          <w:rFonts w:ascii="Aptos" w:hAnsi="Aptos"/>
          <w:lang w:eastAsia="es-CO"/>
        </w:rPr>
      </w:pPr>
      <w:r w:rsidRPr="006C5D79">
        <w:rPr>
          <w:rFonts w:ascii="Aptos" w:hAnsi="Aptos"/>
          <w:lang w:eastAsia="es-CO"/>
        </w:rPr>
        <w:t>El mantenimiento automotriz es el conjunto de acciones realizadas periódicamente sobre un vehículo para garantizar su correcto funcionamiento, prevenir fallos y extender su vida útil. Se divide en:</w:t>
      </w:r>
    </w:p>
    <w:p w14:paraId="397CA700" w14:textId="77777777" w:rsidR="00677A5E" w:rsidRPr="006C5D79" w:rsidRDefault="00677A5E" w:rsidP="008B78B7">
      <w:pPr>
        <w:numPr>
          <w:ilvl w:val="0"/>
          <w:numId w:val="13"/>
        </w:numPr>
        <w:jc w:val="both"/>
        <w:rPr>
          <w:rFonts w:ascii="Aptos" w:hAnsi="Aptos"/>
          <w:lang w:eastAsia="es-CO"/>
        </w:rPr>
      </w:pPr>
      <w:r w:rsidRPr="006C5D79">
        <w:rPr>
          <w:rFonts w:ascii="Aptos" w:hAnsi="Aptos"/>
          <w:b/>
          <w:bCs/>
          <w:lang w:eastAsia="es-CO"/>
        </w:rPr>
        <w:t>Mantenimiento preventivo</w:t>
      </w:r>
      <w:r w:rsidRPr="006C5D79">
        <w:rPr>
          <w:rFonts w:ascii="Aptos" w:hAnsi="Aptos"/>
          <w:lang w:eastAsia="es-CO"/>
        </w:rPr>
        <w:t>: Acciones programadas como cambios de aceite, filtros, revisión de frenos, líquidos, y neumáticos. Se realiza sin que exista una falla aparente.</w:t>
      </w:r>
    </w:p>
    <w:p w14:paraId="7E1F7ED7" w14:textId="77777777" w:rsidR="00677A5E" w:rsidRPr="006C5D79" w:rsidRDefault="00677A5E" w:rsidP="008B78B7">
      <w:pPr>
        <w:numPr>
          <w:ilvl w:val="0"/>
          <w:numId w:val="13"/>
        </w:numPr>
        <w:jc w:val="both"/>
        <w:rPr>
          <w:rFonts w:ascii="Aptos" w:hAnsi="Aptos"/>
          <w:lang w:eastAsia="es-CO"/>
        </w:rPr>
      </w:pPr>
      <w:r w:rsidRPr="006C5D79">
        <w:rPr>
          <w:rFonts w:ascii="Aptos" w:hAnsi="Aptos"/>
          <w:b/>
          <w:bCs/>
          <w:lang w:eastAsia="es-CO"/>
        </w:rPr>
        <w:t>Mantenimiento correctivo</w:t>
      </w:r>
      <w:r w:rsidRPr="006C5D79">
        <w:rPr>
          <w:rFonts w:ascii="Aptos" w:hAnsi="Aptos"/>
          <w:lang w:eastAsia="es-CO"/>
        </w:rPr>
        <w:t>: Reparación de componentes tras la aparición de una falla o desgaste que afecta el rendimiento del vehículo.</w:t>
      </w:r>
    </w:p>
    <w:p w14:paraId="19520820" w14:textId="77777777" w:rsidR="00677A5E" w:rsidRPr="006C5D79" w:rsidRDefault="00677A5E" w:rsidP="008B78B7">
      <w:pPr>
        <w:numPr>
          <w:ilvl w:val="0"/>
          <w:numId w:val="13"/>
        </w:numPr>
        <w:jc w:val="both"/>
        <w:rPr>
          <w:rFonts w:ascii="Aptos" w:hAnsi="Aptos"/>
          <w:lang w:eastAsia="es-CO"/>
        </w:rPr>
      </w:pPr>
      <w:r w:rsidRPr="006C5D79">
        <w:rPr>
          <w:rFonts w:ascii="Aptos" w:hAnsi="Aptos"/>
          <w:b/>
          <w:bCs/>
          <w:lang w:eastAsia="es-CO"/>
        </w:rPr>
        <w:t>Mantenimiento predictivo</w:t>
      </w:r>
      <w:r w:rsidRPr="006C5D79">
        <w:rPr>
          <w:rFonts w:ascii="Aptos" w:hAnsi="Aptos"/>
          <w:lang w:eastAsia="es-CO"/>
        </w:rPr>
        <w:t>: Uso de tecnología y diagnóstico para anticipar posibles fallos, basado en el análisis de datos y condiciones reales de funcionamiento.</w:t>
      </w:r>
    </w:p>
    <w:p w14:paraId="63F5AFE4" w14:textId="77777777" w:rsidR="00BE6BB2" w:rsidRPr="006C5D79" w:rsidRDefault="00BE6BB2" w:rsidP="00BE6BB2">
      <w:pPr>
        <w:ind w:left="720"/>
        <w:jc w:val="both"/>
        <w:rPr>
          <w:rFonts w:ascii="Aptos" w:hAnsi="Aptos"/>
          <w:lang w:eastAsia="es-CO"/>
        </w:rPr>
      </w:pPr>
    </w:p>
    <w:p w14:paraId="12556C39" w14:textId="406CFBBD" w:rsidR="00D11656" w:rsidRPr="006C5D79" w:rsidRDefault="00677A5E" w:rsidP="00BE6BB2">
      <w:pPr>
        <w:jc w:val="both"/>
        <w:rPr>
          <w:rFonts w:ascii="Aptos" w:hAnsi="Aptos"/>
          <w:b/>
          <w:bCs/>
          <w:lang w:eastAsia="es-CO"/>
        </w:rPr>
      </w:pPr>
      <w:r w:rsidRPr="006C5D79">
        <w:rPr>
          <w:rFonts w:ascii="Aptos" w:hAnsi="Aptos"/>
          <w:b/>
          <w:bCs/>
          <w:lang w:eastAsia="es-CO"/>
        </w:rPr>
        <w:t>Diagnóstico Automotriz</w:t>
      </w:r>
      <w:r w:rsidR="00D11656" w:rsidRPr="006C5D79">
        <w:rPr>
          <w:rFonts w:ascii="Aptos" w:hAnsi="Aptos"/>
          <w:b/>
          <w:bCs/>
          <w:lang w:eastAsia="es-CO"/>
        </w:rPr>
        <w:t>:</w:t>
      </w:r>
    </w:p>
    <w:p w14:paraId="75F47B51" w14:textId="77777777" w:rsidR="00677A5E" w:rsidRPr="006C5D79" w:rsidRDefault="00677A5E" w:rsidP="00677A5E">
      <w:pPr>
        <w:jc w:val="both"/>
        <w:rPr>
          <w:rFonts w:ascii="Aptos" w:hAnsi="Aptos"/>
          <w:lang w:eastAsia="es-CO"/>
        </w:rPr>
      </w:pPr>
      <w:r w:rsidRPr="006C5D79">
        <w:rPr>
          <w:rFonts w:ascii="Aptos" w:hAnsi="Aptos"/>
          <w:lang w:eastAsia="es-CO"/>
        </w:rPr>
        <w:t>El diagnóstico automotriz es un proceso técnico que permite identificar fallos o anomalías en los sistemas del vehículo, tanto mecánicos como electrónicos. Para ello, se emplean herramientas como escáneres OBD-II, multímetros y software especializado que permiten leer los códigos de error y evaluar el estado de los sensores, módulos de control, batería, alternador, entre otros componentes.</w:t>
      </w:r>
    </w:p>
    <w:p w14:paraId="30622FC1" w14:textId="77777777" w:rsidR="00BE6BB2" w:rsidRPr="006C5D79" w:rsidRDefault="00BE6BB2" w:rsidP="00677A5E">
      <w:pPr>
        <w:jc w:val="both"/>
        <w:rPr>
          <w:rFonts w:ascii="Aptos" w:hAnsi="Aptos"/>
          <w:lang w:eastAsia="es-CO"/>
        </w:rPr>
      </w:pPr>
    </w:p>
    <w:p w14:paraId="3F2BC9A3" w14:textId="77777777" w:rsidR="00677A5E" w:rsidRPr="006C5D79" w:rsidRDefault="00677A5E" w:rsidP="00BE6BB2">
      <w:pPr>
        <w:jc w:val="both"/>
        <w:rPr>
          <w:rFonts w:ascii="Aptos" w:hAnsi="Aptos"/>
          <w:b/>
          <w:bCs/>
          <w:lang w:eastAsia="es-CO"/>
        </w:rPr>
      </w:pPr>
      <w:r w:rsidRPr="006C5D79">
        <w:rPr>
          <w:rFonts w:ascii="Aptos" w:hAnsi="Aptos"/>
          <w:b/>
          <w:bCs/>
          <w:lang w:eastAsia="es-CO"/>
        </w:rPr>
        <w:t>Sistemas del Vehículo</w:t>
      </w:r>
    </w:p>
    <w:p w14:paraId="0DE34BC2" w14:textId="77777777" w:rsidR="00677A5E" w:rsidRPr="006C5D79" w:rsidRDefault="00677A5E" w:rsidP="00677A5E">
      <w:pPr>
        <w:jc w:val="both"/>
        <w:rPr>
          <w:rFonts w:ascii="Aptos" w:hAnsi="Aptos"/>
          <w:lang w:eastAsia="es-CO"/>
        </w:rPr>
      </w:pPr>
      <w:r w:rsidRPr="006C5D79">
        <w:rPr>
          <w:rFonts w:ascii="Aptos" w:hAnsi="Aptos"/>
          <w:lang w:eastAsia="es-CO"/>
        </w:rPr>
        <w:t>Un vehículo moderno está compuesto por múltiples sistemas interconectados, entre los más relevantes se encuentran:</w:t>
      </w:r>
    </w:p>
    <w:p w14:paraId="63DE0746" w14:textId="77777777" w:rsidR="00677A5E" w:rsidRPr="006C5D79" w:rsidRDefault="00677A5E" w:rsidP="008B78B7">
      <w:pPr>
        <w:numPr>
          <w:ilvl w:val="0"/>
          <w:numId w:val="14"/>
        </w:numPr>
        <w:jc w:val="both"/>
        <w:rPr>
          <w:rFonts w:ascii="Aptos" w:hAnsi="Aptos"/>
          <w:lang w:eastAsia="es-CO"/>
        </w:rPr>
      </w:pPr>
      <w:r w:rsidRPr="006C5D79">
        <w:rPr>
          <w:rFonts w:ascii="Aptos" w:hAnsi="Aptos"/>
          <w:b/>
          <w:bCs/>
          <w:lang w:eastAsia="es-CO"/>
        </w:rPr>
        <w:t>Sistema de motor</w:t>
      </w:r>
      <w:r w:rsidRPr="006C5D79">
        <w:rPr>
          <w:rFonts w:ascii="Aptos" w:hAnsi="Aptos"/>
          <w:lang w:eastAsia="es-CO"/>
        </w:rPr>
        <w:t>: Conjunto de elementos que generan y transmiten energía mecánica. Incluye pistones, válvulas, cigüeñal, y sistemas de admisión y escape.</w:t>
      </w:r>
    </w:p>
    <w:p w14:paraId="57C9F24D" w14:textId="77777777" w:rsidR="00677A5E" w:rsidRPr="006C5D79" w:rsidRDefault="00677A5E" w:rsidP="008B78B7">
      <w:pPr>
        <w:numPr>
          <w:ilvl w:val="0"/>
          <w:numId w:val="14"/>
        </w:numPr>
        <w:jc w:val="both"/>
        <w:rPr>
          <w:rFonts w:ascii="Aptos" w:hAnsi="Aptos"/>
          <w:lang w:eastAsia="es-CO"/>
        </w:rPr>
      </w:pPr>
      <w:r w:rsidRPr="006C5D79">
        <w:rPr>
          <w:rFonts w:ascii="Aptos" w:hAnsi="Aptos"/>
          <w:b/>
          <w:bCs/>
          <w:lang w:eastAsia="es-CO"/>
        </w:rPr>
        <w:t>Sistema de frenos</w:t>
      </w:r>
      <w:r w:rsidRPr="006C5D79">
        <w:rPr>
          <w:rFonts w:ascii="Aptos" w:hAnsi="Aptos"/>
          <w:lang w:eastAsia="es-CO"/>
        </w:rPr>
        <w:t>: Fundamental para la seguridad del vehículo. Compuesto por discos, pastillas, cilindros y líquidos hidráulicos.</w:t>
      </w:r>
    </w:p>
    <w:p w14:paraId="7961670F" w14:textId="04463AC5" w:rsidR="00677A5E" w:rsidRPr="006C5D79" w:rsidRDefault="00677A5E" w:rsidP="008B78B7">
      <w:pPr>
        <w:numPr>
          <w:ilvl w:val="0"/>
          <w:numId w:val="14"/>
        </w:numPr>
        <w:jc w:val="both"/>
        <w:rPr>
          <w:rFonts w:ascii="Aptos" w:hAnsi="Aptos"/>
          <w:lang w:eastAsia="es-CO"/>
        </w:rPr>
      </w:pPr>
      <w:r w:rsidRPr="006C5D79">
        <w:rPr>
          <w:rFonts w:ascii="Aptos" w:hAnsi="Aptos"/>
          <w:b/>
          <w:bCs/>
          <w:lang w:eastAsia="es-CO"/>
        </w:rPr>
        <w:t>Sistema de suspensión y dirección</w:t>
      </w:r>
      <w:r w:rsidRPr="006C5D79">
        <w:rPr>
          <w:rFonts w:ascii="Aptos" w:hAnsi="Aptos"/>
          <w:lang w:eastAsia="es-CO"/>
        </w:rPr>
        <w:t xml:space="preserve">: </w:t>
      </w:r>
      <w:r w:rsidR="00897514" w:rsidRPr="006C5D79">
        <w:rPr>
          <w:rFonts w:ascii="Aptos" w:hAnsi="Aptos"/>
          <w:lang w:eastAsia="es-CO"/>
        </w:rPr>
        <w:t>responsable</w:t>
      </w:r>
      <w:r w:rsidRPr="006C5D79">
        <w:rPr>
          <w:rFonts w:ascii="Aptos" w:hAnsi="Aptos"/>
          <w:lang w:eastAsia="es-CO"/>
        </w:rPr>
        <w:t xml:space="preserve"> del confort y estabilidad. Incluye amortiguadores, rótulas, resortes, y la caja de dirección.</w:t>
      </w:r>
    </w:p>
    <w:p w14:paraId="28BBAAA7" w14:textId="77777777" w:rsidR="00677A5E" w:rsidRPr="006C5D79" w:rsidRDefault="00677A5E" w:rsidP="008B78B7">
      <w:pPr>
        <w:numPr>
          <w:ilvl w:val="0"/>
          <w:numId w:val="14"/>
        </w:numPr>
        <w:jc w:val="both"/>
        <w:rPr>
          <w:rFonts w:ascii="Aptos" w:hAnsi="Aptos"/>
          <w:lang w:eastAsia="es-CO"/>
        </w:rPr>
      </w:pPr>
      <w:r w:rsidRPr="006C5D79">
        <w:rPr>
          <w:rFonts w:ascii="Aptos" w:hAnsi="Aptos"/>
          <w:b/>
          <w:bCs/>
          <w:lang w:eastAsia="es-CO"/>
        </w:rPr>
        <w:t>Sistema de transmisión</w:t>
      </w:r>
      <w:r w:rsidRPr="006C5D79">
        <w:rPr>
          <w:rFonts w:ascii="Aptos" w:hAnsi="Aptos"/>
          <w:lang w:eastAsia="es-CO"/>
        </w:rPr>
        <w:t>: Transfiere la potencia del motor a las ruedas. Puede ser manual o automática.</w:t>
      </w:r>
    </w:p>
    <w:p w14:paraId="428E9A6A" w14:textId="77777777" w:rsidR="00677A5E" w:rsidRPr="006C5D79" w:rsidRDefault="00677A5E" w:rsidP="008B78B7">
      <w:pPr>
        <w:numPr>
          <w:ilvl w:val="0"/>
          <w:numId w:val="14"/>
        </w:numPr>
        <w:jc w:val="both"/>
        <w:rPr>
          <w:rFonts w:ascii="Aptos" w:hAnsi="Aptos"/>
          <w:lang w:eastAsia="es-CO"/>
        </w:rPr>
      </w:pPr>
      <w:r w:rsidRPr="006C5D79">
        <w:rPr>
          <w:rFonts w:ascii="Aptos" w:hAnsi="Aptos"/>
          <w:b/>
          <w:bCs/>
          <w:lang w:eastAsia="es-CO"/>
        </w:rPr>
        <w:t>Sistema eléctrico y electrónico</w:t>
      </w:r>
      <w:r w:rsidRPr="006C5D79">
        <w:rPr>
          <w:rFonts w:ascii="Aptos" w:hAnsi="Aptos"/>
          <w:lang w:eastAsia="es-CO"/>
        </w:rPr>
        <w:t>: Comprende batería, alternador, cableado, sensores, módulos de control, luces, y componentes de confort como aire acondicionado, elevalunas y sistemas multimedia.</w:t>
      </w:r>
    </w:p>
    <w:p w14:paraId="371B1DAD" w14:textId="77777777" w:rsidR="00BE6BB2" w:rsidRPr="006C5D79" w:rsidRDefault="00BE6BB2" w:rsidP="00BE6BB2">
      <w:pPr>
        <w:jc w:val="both"/>
        <w:rPr>
          <w:rFonts w:ascii="Aptos" w:hAnsi="Aptos"/>
          <w:b/>
          <w:bCs/>
          <w:lang w:eastAsia="es-CO"/>
        </w:rPr>
      </w:pPr>
    </w:p>
    <w:p w14:paraId="73C6B4DD" w14:textId="77777777" w:rsidR="00677A5E" w:rsidRPr="006C5D79" w:rsidRDefault="00677A5E" w:rsidP="00BE6BB2">
      <w:pPr>
        <w:jc w:val="both"/>
        <w:rPr>
          <w:rFonts w:ascii="Aptos" w:hAnsi="Aptos"/>
          <w:b/>
          <w:bCs/>
          <w:lang w:eastAsia="es-CO"/>
        </w:rPr>
      </w:pPr>
      <w:r w:rsidRPr="006C5D79">
        <w:rPr>
          <w:rFonts w:ascii="Aptos" w:hAnsi="Aptos"/>
          <w:b/>
          <w:bCs/>
          <w:lang w:eastAsia="es-CO"/>
        </w:rPr>
        <w:t>Organización del Taller Mecánico</w:t>
      </w:r>
    </w:p>
    <w:p w14:paraId="291572C1" w14:textId="77777777" w:rsidR="00677A5E" w:rsidRPr="006C5D79" w:rsidRDefault="00677A5E" w:rsidP="00677A5E">
      <w:pPr>
        <w:jc w:val="both"/>
        <w:rPr>
          <w:rFonts w:ascii="Aptos" w:hAnsi="Aptos"/>
          <w:lang w:eastAsia="es-CO"/>
        </w:rPr>
      </w:pPr>
      <w:r w:rsidRPr="006C5D79">
        <w:rPr>
          <w:rFonts w:ascii="Aptos" w:hAnsi="Aptos"/>
          <w:lang w:eastAsia="es-CO"/>
        </w:rPr>
        <w:t>La estructura organizativa de un taller incluye:</w:t>
      </w:r>
    </w:p>
    <w:p w14:paraId="36E02251" w14:textId="77777777" w:rsidR="00677A5E" w:rsidRPr="006C5D79" w:rsidRDefault="00677A5E" w:rsidP="008B78B7">
      <w:pPr>
        <w:numPr>
          <w:ilvl w:val="0"/>
          <w:numId w:val="15"/>
        </w:numPr>
        <w:jc w:val="both"/>
        <w:rPr>
          <w:rFonts w:ascii="Aptos" w:hAnsi="Aptos"/>
          <w:lang w:eastAsia="es-CO"/>
        </w:rPr>
      </w:pPr>
      <w:r w:rsidRPr="006C5D79">
        <w:rPr>
          <w:rFonts w:ascii="Aptos" w:hAnsi="Aptos"/>
          <w:b/>
          <w:bCs/>
          <w:lang w:eastAsia="es-CO"/>
        </w:rPr>
        <w:t>Gerencia</w:t>
      </w:r>
      <w:r w:rsidRPr="006C5D79">
        <w:rPr>
          <w:rFonts w:ascii="Aptos" w:hAnsi="Aptos"/>
          <w:lang w:eastAsia="es-CO"/>
        </w:rPr>
        <w:t>: Toma de decisiones estratégicas y supervisión general.</w:t>
      </w:r>
    </w:p>
    <w:p w14:paraId="4F914CD9" w14:textId="77777777" w:rsidR="00677A5E" w:rsidRPr="006C5D79" w:rsidRDefault="00677A5E" w:rsidP="008B78B7">
      <w:pPr>
        <w:numPr>
          <w:ilvl w:val="0"/>
          <w:numId w:val="15"/>
        </w:numPr>
        <w:jc w:val="both"/>
        <w:rPr>
          <w:rFonts w:ascii="Aptos" w:hAnsi="Aptos"/>
          <w:lang w:eastAsia="es-CO"/>
        </w:rPr>
      </w:pPr>
      <w:r w:rsidRPr="006C5D79">
        <w:rPr>
          <w:rFonts w:ascii="Aptos" w:hAnsi="Aptos"/>
          <w:b/>
          <w:bCs/>
          <w:lang w:eastAsia="es-CO"/>
        </w:rPr>
        <w:t>Administración</w:t>
      </w:r>
      <w:r w:rsidRPr="006C5D79">
        <w:rPr>
          <w:rFonts w:ascii="Aptos" w:hAnsi="Aptos"/>
          <w:lang w:eastAsia="es-CO"/>
        </w:rPr>
        <w:t>: Control financiero, compras, facturación y relación con proveedores.</w:t>
      </w:r>
    </w:p>
    <w:p w14:paraId="143E0F5B" w14:textId="77777777" w:rsidR="00677A5E" w:rsidRPr="006C5D79" w:rsidRDefault="00677A5E" w:rsidP="008B78B7">
      <w:pPr>
        <w:numPr>
          <w:ilvl w:val="0"/>
          <w:numId w:val="15"/>
        </w:numPr>
        <w:jc w:val="both"/>
        <w:rPr>
          <w:rFonts w:ascii="Aptos" w:hAnsi="Aptos"/>
          <w:lang w:eastAsia="es-CO"/>
        </w:rPr>
      </w:pPr>
      <w:r w:rsidRPr="006C5D79">
        <w:rPr>
          <w:rFonts w:ascii="Aptos" w:hAnsi="Aptos"/>
          <w:b/>
          <w:bCs/>
          <w:lang w:eastAsia="es-CO"/>
        </w:rPr>
        <w:t>Jefe de taller</w:t>
      </w:r>
      <w:r w:rsidRPr="006C5D79">
        <w:rPr>
          <w:rFonts w:ascii="Aptos" w:hAnsi="Aptos"/>
          <w:lang w:eastAsia="es-CO"/>
        </w:rPr>
        <w:t>: Coordina las tareas técnicas y asigna los trabajos.</w:t>
      </w:r>
    </w:p>
    <w:p w14:paraId="2BDFC677" w14:textId="77777777" w:rsidR="00677A5E" w:rsidRPr="006C5D79" w:rsidRDefault="00677A5E" w:rsidP="008B78B7">
      <w:pPr>
        <w:numPr>
          <w:ilvl w:val="0"/>
          <w:numId w:val="15"/>
        </w:numPr>
        <w:jc w:val="both"/>
        <w:rPr>
          <w:rFonts w:ascii="Aptos" w:hAnsi="Aptos"/>
          <w:lang w:eastAsia="es-CO"/>
        </w:rPr>
      </w:pPr>
      <w:r w:rsidRPr="006C5D79">
        <w:rPr>
          <w:rFonts w:ascii="Aptos" w:hAnsi="Aptos"/>
          <w:b/>
          <w:bCs/>
          <w:lang w:eastAsia="es-CO"/>
        </w:rPr>
        <w:t>Asesor de servicio / recepcionista</w:t>
      </w:r>
      <w:r w:rsidRPr="006C5D79">
        <w:rPr>
          <w:rFonts w:ascii="Aptos" w:hAnsi="Aptos"/>
          <w:lang w:eastAsia="es-CO"/>
        </w:rPr>
        <w:t>: Interfaz con el cliente, responsable de registrar el ingreso del vehículo, seguimiento y entrega.</w:t>
      </w:r>
    </w:p>
    <w:p w14:paraId="42CD83BE" w14:textId="77777777" w:rsidR="00677A5E" w:rsidRPr="006C5D79" w:rsidRDefault="00677A5E" w:rsidP="008B78B7">
      <w:pPr>
        <w:numPr>
          <w:ilvl w:val="0"/>
          <w:numId w:val="15"/>
        </w:numPr>
        <w:jc w:val="both"/>
        <w:rPr>
          <w:rFonts w:ascii="Aptos" w:hAnsi="Aptos"/>
          <w:lang w:eastAsia="es-CO"/>
        </w:rPr>
      </w:pPr>
      <w:r w:rsidRPr="006C5D79">
        <w:rPr>
          <w:rFonts w:ascii="Aptos" w:hAnsi="Aptos"/>
          <w:b/>
          <w:bCs/>
          <w:lang w:eastAsia="es-CO"/>
        </w:rPr>
        <w:t>Mecánicos</w:t>
      </w:r>
      <w:r w:rsidRPr="006C5D79">
        <w:rPr>
          <w:rFonts w:ascii="Aptos" w:hAnsi="Aptos"/>
          <w:lang w:eastAsia="es-CO"/>
        </w:rPr>
        <w:t>: Personal técnico que ejecuta los trabajos de reparación o mantenimiento.</w:t>
      </w:r>
    </w:p>
    <w:p w14:paraId="6143F8EC" w14:textId="0EF883DD" w:rsidR="00677A5E" w:rsidRPr="006C5D79" w:rsidRDefault="00677A5E" w:rsidP="008B78B7">
      <w:pPr>
        <w:numPr>
          <w:ilvl w:val="0"/>
          <w:numId w:val="15"/>
        </w:numPr>
        <w:jc w:val="both"/>
        <w:rPr>
          <w:rFonts w:ascii="Aptos" w:hAnsi="Aptos"/>
          <w:lang w:eastAsia="es-CO"/>
        </w:rPr>
      </w:pPr>
      <w:r w:rsidRPr="006C5D79">
        <w:rPr>
          <w:rFonts w:ascii="Aptos" w:hAnsi="Aptos"/>
          <w:b/>
          <w:bCs/>
          <w:lang w:eastAsia="es-CO"/>
        </w:rPr>
        <w:t>Especialistas</w:t>
      </w:r>
      <w:r w:rsidRPr="006C5D79">
        <w:rPr>
          <w:rFonts w:ascii="Aptos" w:hAnsi="Aptos"/>
          <w:lang w:eastAsia="es-CO"/>
        </w:rPr>
        <w:t>: Técnicos con formación específica en áreas como electricidad, diagnóstico o pintura.</w:t>
      </w:r>
    </w:p>
    <w:p w14:paraId="6F8B35D5" w14:textId="3D4D4559" w:rsidR="008F15B2" w:rsidRPr="006C5D79" w:rsidRDefault="008F15B2" w:rsidP="008F15B2">
      <w:pPr>
        <w:ind w:left="720"/>
        <w:jc w:val="both"/>
        <w:rPr>
          <w:rFonts w:ascii="Aptos" w:hAnsi="Aptos"/>
          <w:lang w:eastAsia="es-CO"/>
        </w:rPr>
      </w:pPr>
    </w:p>
    <w:p w14:paraId="07B15AF7" w14:textId="77777777" w:rsidR="00677A5E" w:rsidRPr="006C5D79" w:rsidRDefault="00677A5E" w:rsidP="00677A5E">
      <w:pPr>
        <w:jc w:val="both"/>
        <w:rPr>
          <w:rFonts w:ascii="Aptos" w:hAnsi="Aptos"/>
          <w:lang w:eastAsia="es-CO"/>
        </w:rPr>
      </w:pPr>
      <w:r w:rsidRPr="006C5D79">
        <w:rPr>
          <w:rFonts w:ascii="Aptos" w:hAnsi="Aptos"/>
          <w:lang w:eastAsia="es-CO"/>
        </w:rPr>
        <w:lastRenderedPageBreak/>
        <w:t>Además, el espacio físico del taller suele dividirse en zonas de atención al cliente, áreas de servicio (elevadores, herramientas, diagnóstico), almacén de repuestos y eventualmente una zona para latonería y pintura.</w:t>
      </w:r>
    </w:p>
    <w:p w14:paraId="460F8C18" w14:textId="77777777" w:rsidR="00BE6BB2" w:rsidRPr="006C5D79" w:rsidRDefault="00BE6BB2" w:rsidP="00BE6BB2">
      <w:pPr>
        <w:jc w:val="both"/>
        <w:rPr>
          <w:rFonts w:ascii="Aptos" w:hAnsi="Aptos"/>
          <w:b/>
          <w:bCs/>
          <w:lang w:eastAsia="es-CO"/>
        </w:rPr>
      </w:pPr>
    </w:p>
    <w:p w14:paraId="39FB786B" w14:textId="77777777" w:rsidR="00677A5E" w:rsidRPr="006C5D79" w:rsidRDefault="00677A5E" w:rsidP="00BE6BB2">
      <w:pPr>
        <w:jc w:val="both"/>
        <w:rPr>
          <w:rFonts w:ascii="Aptos" w:hAnsi="Aptos"/>
          <w:b/>
          <w:bCs/>
          <w:lang w:eastAsia="es-CO"/>
        </w:rPr>
      </w:pPr>
      <w:r w:rsidRPr="006C5D79">
        <w:rPr>
          <w:rFonts w:ascii="Aptos" w:hAnsi="Aptos"/>
          <w:b/>
          <w:bCs/>
          <w:lang w:eastAsia="es-CO"/>
        </w:rPr>
        <w:t>Normativas y Seguridad en Talleres</w:t>
      </w:r>
    </w:p>
    <w:p w14:paraId="7F476DAB" w14:textId="77777777" w:rsidR="00677A5E" w:rsidRPr="006C5D79" w:rsidRDefault="00677A5E" w:rsidP="00677A5E">
      <w:pPr>
        <w:jc w:val="both"/>
        <w:rPr>
          <w:rFonts w:ascii="Aptos" w:hAnsi="Aptos"/>
          <w:lang w:eastAsia="es-CO"/>
        </w:rPr>
      </w:pPr>
      <w:r w:rsidRPr="006C5D79">
        <w:rPr>
          <w:rFonts w:ascii="Aptos" w:hAnsi="Aptos"/>
          <w:lang w:eastAsia="es-CO"/>
        </w:rPr>
        <w:t>Los talleres deben operar cumpliendo normativas relacionadas con:</w:t>
      </w:r>
    </w:p>
    <w:p w14:paraId="7247404A" w14:textId="77777777" w:rsidR="00677A5E" w:rsidRPr="006C5D79" w:rsidRDefault="00677A5E" w:rsidP="008B78B7">
      <w:pPr>
        <w:numPr>
          <w:ilvl w:val="0"/>
          <w:numId w:val="16"/>
        </w:numPr>
        <w:jc w:val="both"/>
        <w:rPr>
          <w:rFonts w:ascii="Aptos" w:hAnsi="Aptos"/>
          <w:lang w:eastAsia="es-CO"/>
        </w:rPr>
      </w:pPr>
      <w:r w:rsidRPr="006C5D79">
        <w:rPr>
          <w:rFonts w:ascii="Aptos" w:hAnsi="Aptos"/>
          <w:b/>
          <w:bCs/>
          <w:lang w:eastAsia="es-CO"/>
        </w:rPr>
        <w:t>Seguridad laboral</w:t>
      </w:r>
      <w:r w:rsidRPr="006C5D79">
        <w:rPr>
          <w:rFonts w:ascii="Aptos" w:hAnsi="Aptos"/>
          <w:lang w:eastAsia="es-CO"/>
        </w:rPr>
        <w:t>: Uso de elementos de protección personal (EPP), señalización, manejo adecuado de herramientas y prevención de riesgos eléctricos o químicos.</w:t>
      </w:r>
    </w:p>
    <w:p w14:paraId="327A4ACC" w14:textId="77777777" w:rsidR="00677A5E" w:rsidRPr="006C5D79" w:rsidRDefault="00677A5E" w:rsidP="008B78B7">
      <w:pPr>
        <w:numPr>
          <w:ilvl w:val="0"/>
          <w:numId w:val="16"/>
        </w:numPr>
        <w:jc w:val="both"/>
        <w:rPr>
          <w:rFonts w:ascii="Aptos" w:hAnsi="Aptos"/>
          <w:lang w:eastAsia="es-CO"/>
        </w:rPr>
      </w:pPr>
      <w:r w:rsidRPr="006C5D79">
        <w:rPr>
          <w:rFonts w:ascii="Aptos" w:hAnsi="Aptos"/>
          <w:b/>
          <w:bCs/>
          <w:lang w:eastAsia="es-CO"/>
        </w:rPr>
        <w:t>Gestión de residuos</w:t>
      </w:r>
      <w:r w:rsidRPr="006C5D79">
        <w:rPr>
          <w:rFonts w:ascii="Aptos" w:hAnsi="Aptos"/>
          <w:lang w:eastAsia="es-CO"/>
        </w:rPr>
        <w:t>: Disposición adecuada de aceites usados, baterías, líquidos refrigerantes y otros residuos peligrosos.</w:t>
      </w:r>
    </w:p>
    <w:p w14:paraId="18944DF3" w14:textId="77777777" w:rsidR="00677A5E" w:rsidRPr="006C5D79" w:rsidRDefault="00677A5E" w:rsidP="008B78B7">
      <w:pPr>
        <w:numPr>
          <w:ilvl w:val="0"/>
          <w:numId w:val="16"/>
        </w:numPr>
        <w:jc w:val="both"/>
        <w:rPr>
          <w:rFonts w:ascii="Aptos" w:hAnsi="Aptos"/>
          <w:lang w:eastAsia="es-CO"/>
        </w:rPr>
      </w:pPr>
      <w:r w:rsidRPr="006C5D79">
        <w:rPr>
          <w:rFonts w:ascii="Aptos" w:hAnsi="Aptos"/>
          <w:b/>
          <w:bCs/>
          <w:lang w:eastAsia="es-CO"/>
        </w:rPr>
        <w:t>Regulación vehicular</w:t>
      </w:r>
      <w:r w:rsidRPr="006C5D79">
        <w:rPr>
          <w:rFonts w:ascii="Aptos" w:hAnsi="Aptos"/>
          <w:lang w:eastAsia="es-CO"/>
        </w:rPr>
        <w:t>: Cumplimiento de normativas técnicas, como las evaluadas en la Inspección Técnica de Vehículos (ITV), donde se verifica la seguridad y emisiones del automóvil.</w:t>
      </w:r>
    </w:p>
    <w:p w14:paraId="38E695FE" w14:textId="77777777" w:rsidR="00677A5E" w:rsidRPr="006C5D79" w:rsidRDefault="00677A5E" w:rsidP="00201FE0">
      <w:pPr>
        <w:jc w:val="both"/>
        <w:rPr>
          <w:highlight w:val="yellow"/>
          <w:lang w:eastAsia="es-CO"/>
        </w:rPr>
      </w:pPr>
    </w:p>
    <w:p w14:paraId="38EBDA45" w14:textId="77777777" w:rsidR="0038398C" w:rsidRPr="006C5D79" w:rsidRDefault="0038398C" w:rsidP="00201FE0">
      <w:pPr>
        <w:jc w:val="both"/>
        <w:rPr>
          <w:highlight w:val="yellow"/>
          <w:lang w:eastAsia="es-CO"/>
        </w:rPr>
      </w:pPr>
    </w:p>
    <w:p w14:paraId="0C0829AA" w14:textId="1F2F5FB7" w:rsidR="00C746DB" w:rsidRPr="006C5D79" w:rsidRDefault="005068F0" w:rsidP="00736F48">
      <w:pPr>
        <w:pStyle w:val="Ttulo2"/>
        <w:keepNext w:val="0"/>
        <w:keepLines w:val="0"/>
        <w:widowControl w:val="0"/>
        <w:spacing w:before="0"/>
        <w:rPr>
          <w:rFonts w:asciiTheme="minorHAnsi" w:eastAsiaTheme="minorEastAsia" w:hAnsiTheme="minorHAnsi"/>
          <w:lang w:eastAsia="es-CO"/>
        </w:rPr>
      </w:pPr>
      <w:r w:rsidRPr="006C5D79">
        <w:rPr>
          <w:rFonts w:asciiTheme="minorHAnsi" w:eastAsiaTheme="minorEastAsia" w:hAnsiTheme="minorHAnsi"/>
          <w:lang w:eastAsia="es-CO"/>
        </w:rPr>
        <w:t>Estado del arte</w:t>
      </w:r>
    </w:p>
    <w:p w14:paraId="7556F673" w14:textId="77777777" w:rsidR="00736F48" w:rsidRPr="006C5D79" w:rsidRDefault="00736F48" w:rsidP="00736F48">
      <w:pPr>
        <w:rPr>
          <w:lang w:eastAsia="es-CO"/>
        </w:rPr>
      </w:pPr>
    </w:p>
    <w:p w14:paraId="4EC6FB86" w14:textId="46B39CA9" w:rsidR="00552E1C" w:rsidRPr="006C5D79" w:rsidRDefault="00552E1C" w:rsidP="008B78B7">
      <w:pPr>
        <w:pStyle w:val="Prrafodelista"/>
        <w:widowControl w:val="0"/>
        <w:numPr>
          <w:ilvl w:val="0"/>
          <w:numId w:val="17"/>
        </w:numPr>
        <w:jc w:val="both"/>
        <w:rPr>
          <w:rFonts w:ascii="Aptos" w:hAnsi="Aptos"/>
          <w:b/>
          <w:bCs/>
          <w:sz w:val="22"/>
          <w:szCs w:val="22"/>
          <w:lang w:eastAsia="es-CO"/>
        </w:rPr>
      </w:pPr>
      <w:r w:rsidRPr="006C5D79">
        <w:rPr>
          <w:rFonts w:ascii="Aptos" w:hAnsi="Aptos"/>
          <w:b/>
          <w:bCs/>
          <w:sz w:val="22"/>
          <w:szCs w:val="22"/>
          <w:lang w:eastAsia="es-CO"/>
        </w:rPr>
        <w:t>Introducción:</w:t>
      </w:r>
    </w:p>
    <w:p w14:paraId="75CD8E3C" w14:textId="397183EB" w:rsidR="00C746DB" w:rsidRPr="006C5D79" w:rsidRDefault="00552E1C" w:rsidP="00277F3D">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La transformación digital </w:t>
      </w:r>
      <w:r w:rsidR="00897514" w:rsidRPr="006C5D79">
        <w:rPr>
          <w:rFonts w:ascii="Aptos" w:hAnsi="Aptos"/>
          <w:sz w:val="22"/>
          <w:szCs w:val="22"/>
          <w:lang w:eastAsia="es-CO"/>
        </w:rPr>
        <w:t>está</w:t>
      </w:r>
      <w:r w:rsidRPr="006C5D79">
        <w:rPr>
          <w:rFonts w:ascii="Aptos" w:hAnsi="Aptos"/>
          <w:sz w:val="22"/>
          <w:szCs w:val="22"/>
          <w:lang w:eastAsia="es-CO"/>
        </w:rPr>
        <w:t xml:space="preserve"> revolucionando todos los sectores industriales</w:t>
      </w:r>
      <w:r w:rsidR="00B20C4A" w:rsidRPr="006C5D79">
        <w:rPr>
          <w:rFonts w:ascii="Aptos" w:hAnsi="Aptos"/>
          <w:sz w:val="22"/>
          <w:szCs w:val="22"/>
          <w:lang w:eastAsia="es-CO"/>
        </w:rPr>
        <w:t xml:space="preserve">, incluida </w:t>
      </w:r>
      <w:r w:rsidR="00603FFC" w:rsidRPr="006C5D79">
        <w:rPr>
          <w:rFonts w:ascii="Aptos" w:hAnsi="Aptos"/>
          <w:sz w:val="22"/>
          <w:szCs w:val="22"/>
          <w:lang w:eastAsia="es-CO"/>
        </w:rPr>
        <w:t xml:space="preserve">la posventa automotriz y, </w:t>
      </w:r>
      <w:r w:rsidR="00593606" w:rsidRPr="006C5D79">
        <w:rPr>
          <w:rFonts w:ascii="Aptos" w:hAnsi="Aptos"/>
          <w:sz w:val="22"/>
          <w:szCs w:val="22"/>
          <w:lang w:eastAsia="es-CO"/>
        </w:rPr>
        <w:t xml:space="preserve">específicamente, los talleres mecánicos. Esta </w:t>
      </w:r>
      <w:r w:rsidR="00E963A8" w:rsidRPr="006C5D79">
        <w:rPr>
          <w:rFonts w:ascii="Aptos" w:hAnsi="Aptos"/>
          <w:sz w:val="22"/>
          <w:szCs w:val="22"/>
          <w:lang w:eastAsia="es-CO"/>
        </w:rPr>
        <w:t xml:space="preserve">sección analiza </w:t>
      </w:r>
      <w:r w:rsidR="00860C2D" w:rsidRPr="006C5D79">
        <w:rPr>
          <w:rFonts w:ascii="Aptos" w:hAnsi="Aptos"/>
          <w:sz w:val="22"/>
          <w:szCs w:val="22"/>
          <w:lang w:eastAsia="es-CO"/>
        </w:rPr>
        <w:t xml:space="preserve">los avances recientes en la digitalización de los talleres, destacando experiencias a nivel internacional, regional, nacional y local. El objetivo es identificar tendencias, desafíos y oportunidades que justifican y fortalecen la propuesta de modernización </w:t>
      </w:r>
      <w:r w:rsidR="007661A2" w:rsidRPr="006C5D79">
        <w:rPr>
          <w:rFonts w:ascii="Aptos" w:hAnsi="Aptos"/>
          <w:sz w:val="22"/>
          <w:szCs w:val="22"/>
          <w:lang w:eastAsia="es-CO"/>
        </w:rPr>
        <w:t xml:space="preserve">de talleres </w:t>
      </w:r>
      <w:r w:rsidR="00851301" w:rsidRPr="006C5D79">
        <w:rPr>
          <w:rFonts w:ascii="Aptos" w:hAnsi="Aptos"/>
          <w:sz w:val="22"/>
          <w:szCs w:val="22"/>
          <w:lang w:eastAsia="es-CO"/>
        </w:rPr>
        <w:t>mediante herramientas digitales</w:t>
      </w:r>
    </w:p>
    <w:p w14:paraId="0DB646FA" w14:textId="77777777" w:rsidR="00736F48" w:rsidRPr="006C5D79" w:rsidRDefault="00736F48" w:rsidP="00277F3D">
      <w:pPr>
        <w:pStyle w:val="Prrafodelista"/>
        <w:widowControl w:val="0"/>
        <w:jc w:val="both"/>
        <w:rPr>
          <w:rFonts w:ascii="Aptos" w:hAnsi="Aptos"/>
          <w:sz w:val="22"/>
          <w:szCs w:val="22"/>
          <w:lang w:eastAsia="es-CO"/>
        </w:rPr>
      </w:pPr>
    </w:p>
    <w:p w14:paraId="442FBD8F" w14:textId="2754E726" w:rsidR="00D34B88" w:rsidRPr="006C5D79" w:rsidRDefault="00D34B88" w:rsidP="008B78B7">
      <w:pPr>
        <w:pStyle w:val="Prrafodelista"/>
        <w:widowControl w:val="0"/>
        <w:numPr>
          <w:ilvl w:val="0"/>
          <w:numId w:val="17"/>
        </w:numPr>
        <w:jc w:val="both"/>
        <w:rPr>
          <w:rFonts w:ascii="Aptos" w:hAnsi="Aptos"/>
          <w:b/>
          <w:bCs/>
          <w:sz w:val="22"/>
          <w:szCs w:val="22"/>
          <w:lang w:eastAsia="es-CO"/>
        </w:rPr>
      </w:pPr>
      <w:r w:rsidRPr="006C5D79">
        <w:rPr>
          <w:rFonts w:ascii="Aptos" w:hAnsi="Aptos"/>
          <w:b/>
          <w:bCs/>
          <w:sz w:val="22"/>
          <w:szCs w:val="22"/>
          <w:lang w:eastAsia="es-CO"/>
        </w:rPr>
        <w:t>Avances a nivel internacional:</w:t>
      </w:r>
    </w:p>
    <w:p w14:paraId="1976781A" w14:textId="53BE608C" w:rsidR="00D34B88" w:rsidRPr="006C5D79" w:rsidRDefault="00D34B88" w:rsidP="00D34B88">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La digitalización de la industria automotriz </w:t>
      </w:r>
      <w:r w:rsidR="00F865E9" w:rsidRPr="006C5D79">
        <w:rPr>
          <w:rFonts w:ascii="Aptos" w:hAnsi="Aptos"/>
          <w:sz w:val="22"/>
          <w:szCs w:val="22"/>
          <w:lang w:eastAsia="es-CO"/>
        </w:rPr>
        <w:t xml:space="preserve">ha propiciado una redefinición de los </w:t>
      </w:r>
      <w:r w:rsidR="00B22C3C" w:rsidRPr="006C5D79">
        <w:rPr>
          <w:rFonts w:ascii="Aptos" w:hAnsi="Aptos"/>
          <w:sz w:val="22"/>
          <w:szCs w:val="22"/>
          <w:lang w:eastAsia="es-CO"/>
        </w:rPr>
        <w:t>modelos</w:t>
      </w:r>
      <w:r w:rsidR="00F865E9" w:rsidRPr="006C5D79">
        <w:rPr>
          <w:rFonts w:ascii="Aptos" w:hAnsi="Aptos"/>
          <w:sz w:val="22"/>
          <w:szCs w:val="22"/>
          <w:lang w:eastAsia="es-CO"/>
        </w:rPr>
        <w:t xml:space="preserve"> de negocio tradicionales. Según Perez-Moure (2005)</w:t>
      </w:r>
      <w:r w:rsidR="00817F79" w:rsidRPr="006C5D79">
        <w:rPr>
          <w:rFonts w:ascii="Aptos" w:hAnsi="Aptos"/>
          <w:sz w:val="22"/>
          <w:szCs w:val="22"/>
          <w:lang w:eastAsia="es-CO"/>
        </w:rPr>
        <w:t xml:space="preserve">, los grandes fabricantes y proveedores de servicios están adoptando soluciones digitales que transforman no solo la </w:t>
      </w:r>
      <w:r w:rsidR="00B22C3C" w:rsidRPr="006C5D79">
        <w:rPr>
          <w:rFonts w:ascii="Aptos" w:hAnsi="Aptos"/>
          <w:sz w:val="22"/>
          <w:szCs w:val="22"/>
          <w:lang w:eastAsia="es-CO"/>
        </w:rPr>
        <w:t>movilidad</w:t>
      </w:r>
      <w:r w:rsidR="00817F79" w:rsidRPr="006C5D79">
        <w:rPr>
          <w:rFonts w:ascii="Aptos" w:hAnsi="Aptos"/>
          <w:sz w:val="22"/>
          <w:szCs w:val="22"/>
          <w:lang w:eastAsia="es-CO"/>
        </w:rPr>
        <w:t xml:space="preserve"> </w:t>
      </w:r>
      <w:r w:rsidR="00B22C3C" w:rsidRPr="006C5D79">
        <w:rPr>
          <w:rFonts w:ascii="Aptos" w:hAnsi="Aptos"/>
          <w:sz w:val="22"/>
          <w:szCs w:val="22"/>
          <w:lang w:eastAsia="es-CO"/>
        </w:rPr>
        <w:t>sino también las actividades posventa, incluyendo los talleres mecánicos.</w:t>
      </w:r>
    </w:p>
    <w:p w14:paraId="48D2545A" w14:textId="77777777" w:rsidR="00736F48" w:rsidRPr="006C5D79" w:rsidRDefault="00736F48" w:rsidP="00D34B88">
      <w:pPr>
        <w:pStyle w:val="Prrafodelista"/>
        <w:widowControl w:val="0"/>
        <w:jc w:val="both"/>
        <w:rPr>
          <w:rFonts w:ascii="Aptos" w:hAnsi="Aptos"/>
          <w:sz w:val="22"/>
          <w:szCs w:val="22"/>
          <w:lang w:eastAsia="es-CO"/>
        </w:rPr>
      </w:pPr>
    </w:p>
    <w:p w14:paraId="3D0A1351" w14:textId="0E889F68" w:rsidR="001C545E" w:rsidRPr="006C5D79" w:rsidRDefault="5EC5EB86" w:rsidP="00D34B88">
      <w:pPr>
        <w:pStyle w:val="Prrafodelista"/>
        <w:widowControl w:val="0"/>
        <w:jc w:val="both"/>
        <w:rPr>
          <w:rFonts w:ascii="Aptos" w:hAnsi="Aptos"/>
          <w:sz w:val="22"/>
          <w:szCs w:val="22"/>
          <w:lang w:eastAsia="es-CO"/>
        </w:rPr>
      </w:pPr>
      <w:r w:rsidRPr="5EC5EB86">
        <w:rPr>
          <w:rFonts w:ascii="Aptos" w:hAnsi="Aptos"/>
          <w:sz w:val="22"/>
          <w:szCs w:val="22"/>
          <w:lang w:eastAsia="es-CO"/>
        </w:rPr>
        <w:t>En países como Alemania, Japón y Estados Unidos, los talleres han integrado tecnologías como:</w:t>
      </w:r>
    </w:p>
    <w:p w14:paraId="01BF01A5" w14:textId="52777DF1" w:rsidR="001C545E" w:rsidRPr="006C5D79" w:rsidRDefault="008474BD" w:rsidP="008B78B7">
      <w:pPr>
        <w:pStyle w:val="Prrafodelista"/>
        <w:widowControl w:val="0"/>
        <w:numPr>
          <w:ilvl w:val="0"/>
          <w:numId w:val="18"/>
        </w:numPr>
        <w:jc w:val="both"/>
        <w:rPr>
          <w:rFonts w:ascii="Aptos" w:hAnsi="Aptos"/>
          <w:sz w:val="22"/>
          <w:szCs w:val="22"/>
          <w:lang w:eastAsia="es-CO"/>
        </w:rPr>
      </w:pPr>
      <w:r w:rsidRPr="006C5D79">
        <w:rPr>
          <w:rFonts w:ascii="Aptos" w:hAnsi="Aptos"/>
          <w:sz w:val="22"/>
          <w:szCs w:val="22"/>
          <w:lang w:eastAsia="es-CO"/>
        </w:rPr>
        <w:t>Sistemas de diagnósticos conectados (Vehículos IoT)</w:t>
      </w:r>
    </w:p>
    <w:p w14:paraId="06949E0A" w14:textId="794532D6" w:rsidR="008474BD" w:rsidRPr="006C5D79" w:rsidRDefault="008474BD" w:rsidP="008B78B7">
      <w:pPr>
        <w:pStyle w:val="Prrafodelista"/>
        <w:widowControl w:val="0"/>
        <w:numPr>
          <w:ilvl w:val="0"/>
          <w:numId w:val="18"/>
        </w:numPr>
        <w:jc w:val="both"/>
        <w:rPr>
          <w:rFonts w:ascii="Aptos" w:hAnsi="Aptos"/>
          <w:sz w:val="22"/>
          <w:szCs w:val="22"/>
          <w:lang w:eastAsia="es-CO"/>
        </w:rPr>
      </w:pPr>
      <w:r w:rsidRPr="006C5D79">
        <w:rPr>
          <w:rFonts w:ascii="Aptos" w:hAnsi="Aptos"/>
          <w:sz w:val="22"/>
          <w:szCs w:val="22"/>
          <w:lang w:eastAsia="es-CO"/>
        </w:rPr>
        <w:t xml:space="preserve">Software de gestión de clientes </w:t>
      </w:r>
      <w:r w:rsidR="003A4A96" w:rsidRPr="006C5D79">
        <w:rPr>
          <w:rFonts w:ascii="Aptos" w:hAnsi="Aptos"/>
          <w:sz w:val="22"/>
          <w:szCs w:val="22"/>
          <w:lang w:eastAsia="es-CO"/>
        </w:rPr>
        <w:t>(CRM) y repuestos</w:t>
      </w:r>
    </w:p>
    <w:p w14:paraId="437D4575" w14:textId="7FB46567" w:rsidR="00CE3D4E" w:rsidRPr="006C5D79" w:rsidRDefault="00CE3D4E" w:rsidP="008B78B7">
      <w:pPr>
        <w:pStyle w:val="Prrafodelista"/>
        <w:widowControl w:val="0"/>
        <w:numPr>
          <w:ilvl w:val="0"/>
          <w:numId w:val="18"/>
        </w:numPr>
        <w:jc w:val="both"/>
        <w:rPr>
          <w:rFonts w:ascii="Aptos" w:hAnsi="Aptos"/>
          <w:sz w:val="22"/>
          <w:szCs w:val="22"/>
          <w:lang w:eastAsia="es-CO"/>
        </w:rPr>
      </w:pPr>
      <w:r w:rsidRPr="006C5D79">
        <w:rPr>
          <w:rFonts w:ascii="Aptos" w:hAnsi="Aptos"/>
          <w:sz w:val="22"/>
          <w:szCs w:val="22"/>
          <w:lang w:eastAsia="es-CO"/>
        </w:rPr>
        <w:t>Agendamiento en línea</w:t>
      </w:r>
    </w:p>
    <w:p w14:paraId="4456FAEA" w14:textId="2234D2FC" w:rsidR="00CE3D4E" w:rsidRPr="006C5D79" w:rsidRDefault="00CE3D4E" w:rsidP="008B78B7">
      <w:pPr>
        <w:pStyle w:val="Prrafodelista"/>
        <w:widowControl w:val="0"/>
        <w:numPr>
          <w:ilvl w:val="0"/>
          <w:numId w:val="18"/>
        </w:numPr>
        <w:jc w:val="both"/>
        <w:rPr>
          <w:rFonts w:ascii="Aptos" w:hAnsi="Aptos"/>
          <w:sz w:val="22"/>
          <w:szCs w:val="22"/>
          <w:lang w:eastAsia="es-CO"/>
        </w:rPr>
      </w:pPr>
      <w:r w:rsidRPr="006C5D79">
        <w:rPr>
          <w:rFonts w:ascii="Aptos" w:hAnsi="Aptos"/>
          <w:sz w:val="22"/>
          <w:szCs w:val="22"/>
          <w:lang w:eastAsia="es-CO"/>
        </w:rPr>
        <w:t>Pagos digitales y trazabilidad en tiempo real de servicio</w:t>
      </w:r>
    </w:p>
    <w:p w14:paraId="7B456A75" w14:textId="77777777" w:rsidR="00736F48" w:rsidRPr="006C5D79" w:rsidRDefault="00736F48" w:rsidP="00736F48">
      <w:pPr>
        <w:widowControl w:val="0"/>
        <w:jc w:val="both"/>
        <w:rPr>
          <w:rFonts w:ascii="Aptos" w:hAnsi="Aptos"/>
          <w:lang w:eastAsia="es-CO"/>
        </w:rPr>
      </w:pPr>
    </w:p>
    <w:p w14:paraId="0486F53A" w14:textId="0755A51C" w:rsidR="00CE3D4E" w:rsidRPr="006C5D79" w:rsidRDefault="00CE3D4E" w:rsidP="00CE3D4E">
      <w:pPr>
        <w:widowControl w:val="0"/>
        <w:jc w:val="both"/>
        <w:rPr>
          <w:rFonts w:ascii="Aptos" w:hAnsi="Aptos"/>
          <w:lang w:eastAsia="es-CO"/>
        </w:rPr>
      </w:pPr>
      <w:r w:rsidRPr="006C5D79">
        <w:rPr>
          <w:rFonts w:ascii="Aptos" w:hAnsi="Aptos"/>
          <w:lang w:eastAsia="es-CO"/>
        </w:rPr>
        <w:t>Estos avances no solo optimizan los procesos internos, sino que mejoran la experiencia del cliente y permiten modelos predictivos de mantenimiento</w:t>
      </w:r>
    </w:p>
    <w:p w14:paraId="755BDB8A" w14:textId="77777777" w:rsidR="00FC6882" w:rsidRPr="006C5D79" w:rsidRDefault="00FC6882" w:rsidP="00CE3D4E">
      <w:pPr>
        <w:widowControl w:val="0"/>
        <w:jc w:val="both"/>
        <w:rPr>
          <w:rFonts w:ascii="Aptos" w:hAnsi="Aptos"/>
          <w:lang w:eastAsia="es-CO"/>
        </w:rPr>
      </w:pPr>
    </w:p>
    <w:p w14:paraId="6F1A98DF" w14:textId="0679A5CC" w:rsidR="009B09BA" w:rsidRPr="006C5D79" w:rsidRDefault="009B09BA" w:rsidP="008B78B7">
      <w:pPr>
        <w:pStyle w:val="Prrafodelista"/>
        <w:widowControl w:val="0"/>
        <w:numPr>
          <w:ilvl w:val="0"/>
          <w:numId w:val="17"/>
        </w:numPr>
        <w:jc w:val="both"/>
        <w:rPr>
          <w:rFonts w:ascii="Aptos" w:hAnsi="Aptos"/>
          <w:b/>
          <w:bCs/>
          <w:sz w:val="22"/>
          <w:szCs w:val="22"/>
          <w:lang w:eastAsia="es-CO"/>
        </w:rPr>
      </w:pPr>
      <w:r w:rsidRPr="006C5D79">
        <w:rPr>
          <w:rFonts w:ascii="Aptos" w:hAnsi="Aptos"/>
          <w:b/>
          <w:bCs/>
          <w:sz w:val="22"/>
          <w:szCs w:val="22"/>
          <w:lang w:eastAsia="es-CO"/>
        </w:rPr>
        <w:t>Avances a nivel regional (Latinoamérica)</w:t>
      </w:r>
    </w:p>
    <w:p w14:paraId="6342231F" w14:textId="3F86B837" w:rsidR="009B09BA" w:rsidRPr="006C5D79" w:rsidRDefault="009B09BA" w:rsidP="009B09BA">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En </w:t>
      </w:r>
      <w:r w:rsidR="00266888" w:rsidRPr="006C5D79">
        <w:rPr>
          <w:rFonts w:ascii="Aptos" w:hAnsi="Aptos"/>
          <w:sz w:val="22"/>
          <w:szCs w:val="22"/>
          <w:lang w:eastAsia="es-CO"/>
        </w:rPr>
        <w:t>América</w:t>
      </w:r>
      <w:r w:rsidRPr="006C5D79">
        <w:rPr>
          <w:rFonts w:ascii="Aptos" w:hAnsi="Aptos"/>
          <w:sz w:val="22"/>
          <w:szCs w:val="22"/>
          <w:lang w:eastAsia="es-CO"/>
        </w:rPr>
        <w:t xml:space="preserve"> </w:t>
      </w:r>
      <w:r w:rsidR="00513FD7" w:rsidRPr="006C5D79">
        <w:rPr>
          <w:rFonts w:ascii="Aptos" w:hAnsi="Aptos"/>
          <w:sz w:val="22"/>
          <w:szCs w:val="22"/>
          <w:lang w:eastAsia="es-CO"/>
        </w:rPr>
        <w:t>Latina,</w:t>
      </w:r>
      <w:r w:rsidRPr="006C5D79">
        <w:rPr>
          <w:rFonts w:ascii="Aptos" w:hAnsi="Aptos"/>
          <w:sz w:val="22"/>
          <w:szCs w:val="22"/>
          <w:lang w:eastAsia="es-CO"/>
        </w:rPr>
        <w:t xml:space="preserve"> aunque el avance ha sido </w:t>
      </w:r>
      <w:r w:rsidR="00897514" w:rsidRPr="006C5D79">
        <w:rPr>
          <w:rFonts w:ascii="Aptos" w:hAnsi="Aptos"/>
          <w:sz w:val="22"/>
          <w:szCs w:val="22"/>
          <w:lang w:eastAsia="es-CO"/>
        </w:rPr>
        <w:t>más</w:t>
      </w:r>
      <w:r w:rsidRPr="006C5D79">
        <w:rPr>
          <w:rFonts w:ascii="Aptos" w:hAnsi="Aptos"/>
          <w:sz w:val="22"/>
          <w:szCs w:val="22"/>
          <w:lang w:eastAsia="es-CO"/>
        </w:rPr>
        <w:t xml:space="preserve"> desigual, existen iniciativas que muestren el interés por modernizar </w:t>
      </w:r>
      <w:r w:rsidR="00674D2D" w:rsidRPr="006C5D79">
        <w:rPr>
          <w:rFonts w:ascii="Aptos" w:hAnsi="Aptos"/>
          <w:sz w:val="22"/>
          <w:szCs w:val="22"/>
          <w:lang w:eastAsia="es-CO"/>
        </w:rPr>
        <w:t xml:space="preserve">el sector. La transformación digital en talleres </w:t>
      </w:r>
      <w:r w:rsidR="00674D2D" w:rsidRPr="006C5D79">
        <w:rPr>
          <w:rFonts w:ascii="Aptos" w:hAnsi="Aptos"/>
          <w:sz w:val="22"/>
          <w:szCs w:val="22"/>
          <w:lang w:eastAsia="es-CO"/>
        </w:rPr>
        <w:lastRenderedPageBreak/>
        <w:t>todavía enfrenta barreras de costos y formación</w:t>
      </w:r>
      <w:r w:rsidR="00266888" w:rsidRPr="006C5D79">
        <w:rPr>
          <w:rFonts w:ascii="Aptos" w:hAnsi="Aptos"/>
          <w:sz w:val="22"/>
          <w:szCs w:val="22"/>
          <w:lang w:eastAsia="es-CO"/>
        </w:rPr>
        <w:t>, pero algunos países como México, Chile y Brasil han promovido:</w:t>
      </w:r>
    </w:p>
    <w:p w14:paraId="348EF20E" w14:textId="1CC68DC4" w:rsidR="00266888" w:rsidRPr="006C5D79" w:rsidRDefault="00266888" w:rsidP="008B78B7">
      <w:pPr>
        <w:pStyle w:val="Prrafodelista"/>
        <w:widowControl w:val="0"/>
        <w:numPr>
          <w:ilvl w:val="0"/>
          <w:numId w:val="19"/>
        </w:numPr>
        <w:jc w:val="both"/>
        <w:rPr>
          <w:rFonts w:ascii="Aptos" w:hAnsi="Aptos"/>
          <w:sz w:val="22"/>
          <w:szCs w:val="22"/>
          <w:lang w:eastAsia="es-CO"/>
        </w:rPr>
      </w:pPr>
      <w:r w:rsidRPr="006C5D79">
        <w:rPr>
          <w:rFonts w:ascii="Aptos" w:hAnsi="Aptos"/>
          <w:sz w:val="22"/>
          <w:szCs w:val="22"/>
          <w:lang w:eastAsia="es-CO"/>
        </w:rPr>
        <w:t xml:space="preserve">Plataformas digitales de </w:t>
      </w:r>
      <w:r w:rsidR="009218B9" w:rsidRPr="006C5D79">
        <w:rPr>
          <w:rFonts w:ascii="Aptos" w:hAnsi="Aptos"/>
          <w:sz w:val="22"/>
          <w:szCs w:val="22"/>
          <w:lang w:eastAsia="es-CO"/>
        </w:rPr>
        <w:t>diagnósticos</w:t>
      </w:r>
      <w:r w:rsidRPr="006C5D79">
        <w:rPr>
          <w:rFonts w:ascii="Aptos" w:hAnsi="Aptos"/>
          <w:sz w:val="22"/>
          <w:szCs w:val="22"/>
          <w:lang w:eastAsia="es-CO"/>
        </w:rPr>
        <w:t xml:space="preserve"> remoto</w:t>
      </w:r>
    </w:p>
    <w:p w14:paraId="7D9F5F92" w14:textId="15862E8F" w:rsidR="009218B9" w:rsidRPr="006C5D79" w:rsidRDefault="009218B9" w:rsidP="008B78B7">
      <w:pPr>
        <w:pStyle w:val="Prrafodelista"/>
        <w:widowControl w:val="0"/>
        <w:numPr>
          <w:ilvl w:val="0"/>
          <w:numId w:val="19"/>
        </w:numPr>
        <w:jc w:val="both"/>
        <w:rPr>
          <w:rFonts w:ascii="Aptos" w:hAnsi="Aptos"/>
          <w:sz w:val="22"/>
          <w:szCs w:val="22"/>
          <w:lang w:eastAsia="es-CO"/>
        </w:rPr>
      </w:pPr>
      <w:r w:rsidRPr="006C5D79">
        <w:rPr>
          <w:rFonts w:ascii="Aptos" w:hAnsi="Aptos"/>
          <w:sz w:val="22"/>
          <w:szCs w:val="22"/>
          <w:lang w:eastAsia="es-CO"/>
        </w:rPr>
        <w:t>Aplicaciones móviles para talleres independientes</w:t>
      </w:r>
    </w:p>
    <w:p w14:paraId="5120921A" w14:textId="6795B796" w:rsidR="009218B9" w:rsidRPr="006C5D79" w:rsidRDefault="009218B9" w:rsidP="008B78B7">
      <w:pPr>
        <w:pStyle w:val="Prrafodelista"/>
        <w:widowControl w:val="0"/>
        <w:numPr>
          <w:ilvl w:val="0"/>
          <w:numId w:val="19"/>
        </w:numPr>
        <w:jc w:val="both"/>
        <w:rPr>
          <w:rFonts w:ascii="Aptos" w:hAnsi="Aptos"/>
          <w:sz w:val="22"/>
          <w:szCs w:val="22"/>
          <w:lang w:eastAsia="es-CO"/>
        </w:rPr>
      </w:pPr>
      <w:r w:rsidRPr="006C5D79">
        <w:rPr>
          <w:rFonts w:ascii="Aptos" w:hAnsi="Aptos"/>
          <w:sz w:val="22"/>
          <w:szCs w:val="22"/>
          <w:lang w:eastAsia="es-CO"/>
        </w:rPr>
        <w:t>Alianzas con fabricantes para formar redes de talleres conectados</w:t>
      </w:r>
    </w:p>
    <w:p w14:paraId="02AD842A" w14:textId="77777777" w:rsidR="00736F48" w:rsidRPr="006C5D79" w:rsidRDefault="00736F48" w:rsidP="00736F48">
      <w:pPr>
        <w:widowControl w:val="0"/>
        <w:jc w:val="both"/>
        <w:rPr>
          <w:rFonts w:ascii="Aptos" w:hAnsi="Aptos"/>
          <w:lang w:eastAsia="es-CO"/>
        </w:rPr>
      </w:pPr>
    </w:p>
    <w:p w14:paraId="644176D5" w14:textId="33B867A0" w:rsidR="008612DA" w:rsidRPr="006C5D79" w:rsidRDefault="008612DA" w:rsidP="008612DA">
      <w:pPr>
        <w:widowControl w:val="0"/>
        <w:jc w:val="both"/>
        <w:rPr>
          <w:rFonts w:ascii="Aptos" w:hAnsi="Aptos"/>
          <w:lang w:eastAsia="es-CO"/>
        </w:rPr>
      </w:pPr>
      <w:r w:rsidRPr="006C5D79">
        <w:rPr>
          <w:rFonts w:ascii="Aptos" w:hAnsi="Aptos"/>
          <w:lang w:eastAsia="es-CO"/>
        </w:rPr>
        <w:t xml:space="preserve">Aunque </w:t>
      </w:r>
      <w:r w:rsidR="00897514" w:rsidRPr="006C5D79">
        <w:rPr>
          <w:rFonts w:ascii="Aptos" w:hAnsi="Aptos"/>
          <w:lang w:eastAsia="es-CO"/>
        </w:rPr>
        <w:t>aún</w:t>
      </w:r>
      <w:r w:rsidRPr="006C5D79">
        <w:rPr>
          <w:rFonts w:ascii="Aptos" w:hAnsi="Aptos"/>
          <w:lang w:eastAsia="es-CO"/>
        </w:rPr>
        <w:t xml:space="preserve"> no se alcanza el nivel de automatización europeo la tendencia hacia la digitalización es clar</w:t>
      </w:r>
      <w:r w:rsidR="008434AC" w:rsidRPr="006C5D79">
        <w:rPr>
          <w:rFonts w:ascii="Aptos" w:hAnsi="Aptos"/>
          <w:lang w:eastAsia="es-CO"/>
        </w:rPr>
        <w:t xml:space="preserve">a, especialmente </w:t>
      </w:r>
      <w:r w:rsidR="007B79CF" w:rsidRPr="006C5D79">
        <w:rPr>
          <w:rFonts w:ascii="Aptos" w:hAnsi="Aptos"/>
          <w:lang w:eastAsia="es-CO"/>
        </w:rPr>
        <w:t>en grandes ciudades.</w:t>
      </w:r>
    </w:p>
    <w:p w14:paraId="75DC5960" w14:textId="77777777" w:rsidR="007B79CF" w:rsidRPr="006C5D79" w:rsidRDefault="007B79CF" w:rsidP="008612DA">
      <w:pPr>
        <w:widowControl w:val="0"/>
        <w:jc w:val="both"/>
        <w:rPr>
          <w:rFonts w:ascii="Aptos" w:hAnsi="Aptos"/>
          <w:lang w:eastAsia="es-CO"/>
        </w:rPr>
      </w:pPr>
    </w:p>
    <w:p w14:paraId="217AD119" w14:textId="169C94B7" w:rsidR="007B79CF" w:rsidRPr="006C5D79" w:rsidRDefault="007B79CF" w:rsidP="008B78B7">
      <w:pPr>
        <w:pStyle w:val="Prrafodelista"/>
        <w:widowControl w:val="0"/>
        <w:numPr>
          <w:ilvl w:val="0"/>
          <w:numId w:val="17"/>
        </w:numPr>
        <w:jc w:val="both"/>
        <w:rPr>
          <w:rFonts w:ascii="Aptos" w:hAnsi="Aptos"/>
          <w:b/>
          <w:bCs/>
          <w:sz w:val="22"/>
          <w:szCs w:val="22"/>
          <w:lang w:eastAsia="es-CO"/>
        </w:rPr>
      </w:pPr>
      <w:r w:rsidRPr="006C5D79">
        <w:rPr>
          <w:rFonts w:ascii="Aptos" w:hAnsi="Aptos"/>
          <w:b/>
          <w:bCs/>
          <w:sz w:val="22"/>
          <w:szCs w:val="22"/>
          <w:lang w:eastAsia="es-CO"/>
        </w:rPr>
        <w:t>Avance a nivel nacional</w:t>
      </w:r>
    </w:p>
    <w:p w14:paraId="46D5061D" w14:textId="26D2C073" w:rsidR="00736F48" w:rsidRPr="006C5D79" w:rsidRDefault="000A1ED5" w:rsidP="00736F48">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En Colombia, </w:t>
      </w:r>
      <w:r w:rsidR="00726359" w:rsidRPr="006C5D79">
        <w:rPr>
          <w:rFonts w:ascii="Aptos" w:hAnsi="Aptos"/>
          <w:sz w:val="22"/>
          <w:szCs w:val="22"/>
          <w:lang w:eastAsia="es-CO"/>
        </w:rPr>
        <w:t>el proceso de transformación digital en los talleres mecánicos se encuentra</w:t>
      </w:r>
      <w:r w:rsidR="007A1F56" w:rsidRPr="006C5D79">
        <w:rPr>
          <w:rFonts w:ascii="Aptos" w:hAnsi="Aptos"/>
          <w:sz w:val="22"/>
          <w:szCs w:val="22"/>
          <w:lang w:eastAsia="es-CO"/>
        </w:rPr>
        <w:t xml:space="preserve"> en etapa inicial. Aunque muchos talleres aun operan </w:t>
      </w:r>
      <w:r w:rsidR="00B0369A" w:rsidRPr="006C5D79">
        <w:rPr>
          <w:rFonts w:ascii="Aptos" w:hAnsi="Aptos"/>
          <w:sz w:val="22"/>
          <w:szCs w:val="22"/>
          <w:lang w:eastAsia="es-CO"/>
        </w:rPr>
        <w:t>de forma tradicional, algunos esfuerzos destacables incluyen:</w:t>
      </w:r>
    </w:p>
    <w:p w14:paraId="3F0A0457" w14:textId="602EC546" w:rsidR="00B0369A" w:rsidRPr="006C5D79" w:rsidRDefault="00B0369A" w:rsidP="008B78B7">
      <w:pPr>
        <w:pStyle w:val="Prrafodelista"/>
        <w:widowControl w:val="0"/>
        <w:numPr>
          <w:ilvl w:val="0"/>
          <w:numId w:val="20"/>
        </w:numPr>
        <w:jc w:val="both"/>
        <w:rPr>
          <w:rFonts w:ascii="Aptos" w:hAnsi="Aptos"/>
          <w:sz w:val="22"/>
          <w:szCs w:val="22"/>
          <w:lang w:eastAsia="es-CO"/>
        </w:rPr>
      </w:pPr>
      <w:r w:rsidRPr="006C5D79">
        <w:rPr>
          <w:rFonts w:ascii="Aptos" w:hAnsi="Aptos"/>
          <w:sz w:val="22"/>
          <w:szCs w:val="22"/>
          <w:lang w:eastAsia="es-CO"/>
        </w:rPr>
        <w:t xml:space="preserve">Programas </w:t>
      </w:r>
      <w:r w:rsidR="00A20BCC" w:rsidRPr="006C5D79">
        <w:rPr>
          <w:rFonts w:ascii="Aptos" w:hAnsi="Aptos"/>
          <w:sz w:val="22"/>
          <w:szCs w:val="22"/>
          <w:lang w:eastAsia="es-CO"/>
        </w:rPr>
        <w:t xml:space="preserve">del SENA para capacitar técnicos en electrónica </w:t>
      </w:r>
      <w:r w:rsidR="00BB2176" w:rsidRPr="006C5D79">
        <w:rPr>
          <w:rFonts w:ascii="Aptos" w:hAnsi="Aptos"/>
          <w:sz w:val="22"/>
          <w:szCs w:val="22"/>
          <w:lang w:eastAsia="es-CO"/>
        </w:rPr>
        <w:t>automotriz</w:t>
      </w:r>
      <w:r w:rsidR="00A20BCC" w:rsidRPr="006C5D79">
        <w:rPr>
          <w:rFonts w:ascii="Aptos" w:hAnsi="Aptos"/>
          <w:sz w:val="22"/>
          <w:szCs w:val="22"/>
          <w:lang w:eastAsia="es-CO"/>
        </w:rPr>
        <w:t xml:space="preserve"> y diagnostico </w:t>
      </w:r>
      <w:r w:rsidR="00BB2176" w:rsidRPr="006C5D79">
        <w:rPr>
          <w:rFonts w:ascii="Aptos" w:hAnsi="Aptos"/>
          <w:sz w:val="22"/>
          <w:szCs w:val="22"/>
          <w:lang w:eastAsia="es-CO"/>
        </w:rPr>
        <w:t>digital</w:t>
      </w:r>
    </w:p>
    <w:p w14:paraId="72491DDB" w14:textId="21EAB90E" w:rsidR="00BB2176" w:rsidRPr="006C5D79" w:rsidRDefault="00BB2176" w:rsidP="008B78B7">
      <w:pPr>
        <w:pStyle w:val="Prrafodelista"/>
        <w:widowControl w:val="0"/>
        <w:numPr>
          <w:ilvl w:val="0"/>
          <w:numId w:val="20"/>
        </w:numPr>
        <w:jc w:val="both"/>
        <w:rPr>
          <w:rFonts w:ascii="Aptos" w:hAnsi="Aptos"/>
          <w:sz w:val="22"/>
          <w:szCs w:val="22"/>
          <w:lang w:eastAsia="es-CO"/>
        </w:rPr>
      </w:pPr>
      <w:r w:rsidRPr="006C5D79">
        <w:rPr>
          <w:rFonts w:ascii="Aptos" w:hAnsi="Aptos"/>
          <w:sz w:val="22"/>
          <w:szCs w:val="22"/>
          <w:lang w:eastAsia="es-CO"/>
        </w:rPr>
        <w:t xml:space="preserve">Talleres multimarca en </w:t>
      </w:r>
      <w:r w:rsidR="00513FD7" w:rsidRPr="006C5D79">
        <w:rPr>
          <w:rFonts w:ascii="Aptos" w:hAnsi="Aptos"/>
          <w:sz w:val="22"/>
          <w:szCs w:val="22"/>
          <w:lang w:eastAsia="es-CO"/>
        </w:rPr>
        <w:t>Bogotá</w:t>
      </w:r>
      <w:r w:rsidRPr="006C5D79">
        <w:rPr>
          <w:rFonts w:ascii="Aptos" w:hAnsi="Aptos"/>
          <w:sz w:val="22"/>
          <w:szCs w:val="22"/>
          <w:lang w:eastAsia="es-CO"/>
        </w:rPr>
        <w:t xml:space="preserve">, </w:t>
      </w:r>
      <w:r w:rsidR="00513FD7" w:rsidRPr="006C5D79">
        <w:rPr>
          <w:rFonts w:ascii="Aptos" w:hAnsi="Aptos"/>
          <w:sz w:val="22"/>
          <w:szCs w:val="22"/>
          <w:lang w:eastAsia="es-CO"/>
        </w:rPr>
        <w:t>Medellín</w:t>
      </w:r>
      <w:r w:rsidRPr="006C5D79">
        <w:rPr>
          <w:rFonts w:ascii="Aptos" w:hAnsi="Aptos"/>
          <w:sz w:val="22"/>
          <w:szCs w:val="22"/>
          <w:lang w:eastAsia="es-CO"/>
        </w:rPr>
        <w:t xml:space="preserve"> y </w:t>
      </w:r>
      <w:r w:rsidR="00513FD7" w:rsidRPr="006C5D79">
        <w:rPr>
          <w:rFonts w:ascii="Aptos" w:hAnsi="Aptos"/>
          <w:sz w:val="22"/>
          <w:szCs w:val="22"/>
          <w:lang w:eastAsia="es-CO"/>
        </w:rPr>
        <w:t>Cali</w:t>
      </w:r>
      <w:r w:rsidRPr="006C5D79">
        <w:rPr>
          <w:rFonts w:ascii="Aptos" w:hAnsi="Aptos"/>
          <w:sz w:val="22"/>
          <w:szCs w:val="22"/>
          <w:lang w:eastAsia="es-CO"/>
        </w:rPr>
        <w:t xml:space="preserve"> </w:t>
      </w:r>
      <w:r w:rsidR="00172CC6" w:rsidRPr="006C5D79">
        <w:rPr>
          <w:rFonts w:ascii="Aptos" w:hAnsi="Aptos"/>
          <w:sz w:val="22"/>
          <w:szCs w:val="22"/>
          <w:lang w:eastAsia="es-CO"/>
        </w:rPr>
        <w:t xml:space="preserve">que han comenzado a usar </w:t>
      </w:r>
      <w:r w:rsidR="00513FD7" w:rsidRPr="006C5D79">
        <w:rPr>
          <w:rFonts w:ascii="Aptos" w:hAnsi="Aptos"/>
          <w:sz w:val="22"/>
          <w:szCs w:val="22"/>
          <w:lang w:eastAsia="es-CO"/>
        </w:rPr>
        <w:t>software</w:t>
      </w:r>
      <w:r w:rsidR="00172CC6" w:rsidRPr="006C5D79">
        <w:rPr>
          <w:rFonts w:ascii="Aptos" w:hAnsi="Aptos"/>
          <w:sz w:val="22"/>
          <w:szCs w:val="22"/>
          <w:lang w:eastAsia="es-CO"/>
        </w:rPr>
        <w:t xml:space="preserve"> de gestión como Autosoft o ShopControl</w:t>
      </w:r>
    </w:p>
    <w:p w14:paraId="3FA414E9" w14:textId="5140368C" w:rsidR="00172CC6" w:rsidRPr="006C5D79" w:rsidRDefault="00172CC6" w:rsidP="008B78B7">
      <w:pPr>
        <w:pStyle w:val="Prrafodelista"/>
        <w:widowControl w:val="0"/>
        <w:numPr>
          <w:ilvl w:val="0"/>
          <w:numId w:val="20"/>
        </w:numPr>
        <w:jc w:val="both"/>
        <w:rPr>
          <w:rFonts w:ascii="Aptos" w:hAnsi="Aptos"/>
          <w:sz w:val="22"/>
          <w:szCs w:val="22"/>
          <w:lang w:eastAsia="es-CO"/>
        </w:rPr>
      </w:pPr>
      <w:r w:rsidRPr="006C5D79">
        <w:rPr>
          <w:rFonts w:ascii="Aptos" w:hAnsi="Aptos"/>
          <w:sz w:val="22"/>
          <w:szCs w:val="22"/>
          <w:lang w:eastAsia="es-CO"/>
        </w:rPr>
        <w:t>Inicia</w:t>
      </w:r>
      <w:r w:rsidR="00513FD7" w:rsidRPr="006C5D79">
        <w:rPr>
          <w:rFonts w:ascii="Aptos" w:hAnsi="Aptos"/>
          <w:sz w:val="22"/>
          <w:szCs w:val="22"/>
          <w:lang w:eastAsia="es-CO"/>
        </w:rPr>
        <w:t>tivas de algunas redes de concesionarios que digitalizan los procesos de servicio postventa y CRM</w:t>
      </w:r>
    </w:p>
    <w:p w14:paraId="31C1B307" w14:textId="77777777" w:rsidR="00736F48" w:rsidRPr="006C5D79" w:rsidRDefault="00736F48" w:rsidP="00736F48">
      <w:pPr>
        <w:widowControl w:val="0"/>
        <w:jc w:val="both"/>
        <w:rPr>
          <w:rFonts w:ascii="Aptos" w:hAnsi="Aptos"/>
          <w:lang w:eastAsia="es-CO"/>
        </w:rPr>
      </w:pPr>
    </w:p>
    <w:p w14:paraId="2BC18F5C" w14:textId="4881388A" w:rsidR="003A624B" w:rsidRPr="006C5D79" w:rsidRDefault="003A624B" w:rsidP="00476EA9">
      <w:pPr>
        <w:widowControl w:val="0"/>
        <w:jc w:val="both"/>
        <w:rPr>
          <w:rFonts w:ascii="Aptos" w:hAnsi="Aptos"/>
          <w:lang w:eastAsia="es-CO"/>
        </w:rPr>
      </w:pPr>
      <w:r w:rsidRPr="006C5D79">
        <w:rPr>
          <w:rFonts w:ascii="Aptos" w:hAnsi="Aptos"/>
          <w:lang w:eastAsia="es-CO"/>
        </w:rPr>
        <w:t>Sin embargo, la gran mayoría de talleres independientes carecen de acceso a herramientas digitales, evidenciando una brecha significativa entre el modelo ideal y la realidad nacional.</w:t>
      </w:r>
    </w:p>
    <w:p w14:paraId="07AB1352" w14:textId="77777777" w:rsidR="00476EA9" w:rsidRPr="006C5D79" w:rsidRDefault="00476EA9" w:rsidP="00476EA9">
      <w:pPr>
        <w:widowControl w:val="0"/>
        <w:jc w:val="both"/>
        <w:rPr>
          <w:rFonts w:ascii="Aptos" w:hAnsi="Aptos"/>
          <w:lang w:eastAsia="es-CO"/>
        </w:rPr>
      </w:pPr>
    </w:p>
    <w:p w14:paraId="30978DCF" w14:textId="77777777" w:rsidR="00736F48" w:rsidRPr="006C5D79" w:rsidRDefault="00F22206" w:rsidP="008B78B7">
      <w:pPr>
        <w:pStyle w:val="Prrafodelista"/>
        <w:widowControl w:val="0"/>
        <w:numPr>
          <w:ilvl w:val="0"/>
          <w:numId w:val="17"/>
        </w:numPr>
        <w:jc w:val="both"/>
        <w:rPr>
          <w:rFonts w:ascii="Aptos" w:hAnsi="Aptos"/>
          <w:b/>
          <w:bCs/>
          <w:sz w:val="22"/>
          <w:szCs w:val="22"/>
          <w:lang w:eastAsia="es-CO"/>
        </w:rPr>
      </w:pPr>
      <w:r w:rsidRPr="006C5D79">
        <w:rPr>
          <w:rFonts w:ascii="Aptos" w:hAnsi="Aptos"/>
          <w:b/>
          <w:bCs/>
          <w:sz w:val="22"/>
          <w:szCs w:val="22"/>
          <w:lang w:eastAsia="es-CO"/>
        </w:rPr>
        <w:t>Análisis</w:t>
      </w:r>
      <w:r w:rsidR="00CA53C2" w:rsidRPr="006C5D79">
        <w:rPr>
          <w:rFonts w:ascii="Aptos" w:hAnsi="Aptos"/>
          <w:b/>
          <w:bCs/>
          <w:sz w:val="22"/>
          <w:szCs w:val="22"/>
          <w:lang w:eastAsia="es-CO"/>
        </w:rPr>
        <w:t xml:space="preserve"> </w:t>
      </w:r>
      <w:r w:rsidRPr="006C5D79">
        <w:rPr>
          <w:rFonts w:ascii="Aptos" w:hAnsi="Aptos"/>
          <w:b/>
          <w:bCs/>
          <w:sz w:val="22"/>
          <w:szCs w:val="22"/>
          <w:lang w:eastAsia="es-CO"/>
        </w:rPr>
        <w:t>crítico</w:t>
      </w:r>
      <w:r w:rsidR="00CA53C2" w:rsidRPr="006C5D79">
        <w:rPr>
          <w:rFonts w:ascii="Aptos" w:hAnsi="Aptos"/>
          <w:b/>
          <w:bCs/>
          <w:sz w:val="22"/>
          <w:szCs w:val="22"/>
          <w:lang w:eastAsia="es-CO"/>
        </w:rPr>
        <w:t xml:space="preserve"> de la información recolectada </w:t>
      </w:r>
    </w:p>
    <w:p w14:paraId="151DCDB0" w14:textId="7E54E505" w:rsidR="00476EA9" w:rsidRPr="006C5D79" w:rsidRDefault="00F22206" w:rsidP="00F22206">
      <w:pPr>
        <w:pStyle w:val="Prrafodelista"/>
        <w:widowControl w:val="0"/>
        <w:jc w:val="both"/>
        <w:rPr>
          <w:rFonts w:ascii="Aptos" w:hAnsi="Aptos"/>
          <w:sz w:val="22"/>
          <w:szCs w:val="22"/>
          <w:lang w:eastAsia="es-CO"/>
        </w:rPr>
      </w:pPr>
      <w:r w:rsidRPr="006C5D79">
        <w:rPr>
          <w:rFonts w:ascii="Aptos" w:hAnsi="Aptos"/>
          <w:sz w:val="22"/>
          <w:szCs w:val="22"/>
          <w:lang w:eastAsia="es-CO"/>
        </w:rPr>
        <w:t>E</w:t>
      </w:r>
      <w:r w:rsidR="00CA53C2" w:rsidRPr="006C5D79">
        <w:rPr>
          <w:rFonts w:ascii="Aptos" w:hAnsi="Aptos"/>
          <w:sz w:val="22"/>
          <w:szCs w:val="22"/>
          <w:lang w:eastAsia="es-CO"/>
        </w:rPr>
        <w:t xml:space="preserve">l análisis muestra que mientras en países desarrollados la digitalización de talleres avanza hacia la </w:t>
      </w:r>
      <w:r w:rsidR="00384598" w:rsidRPr="006C5D79">
        <w:rPr>
          <w:rFonts w:ascii="Aptos" w:hAnsi="Aptos"/>
          <w:sz w:val="22"/>
          <w:szCs w:val="22"/>
          <w:lang w:eastAsia="es-CO"/>
        </w:rPr>
        <w:t xml:space="preserve">automatización y conectividad total, en Latinoamérica y Colombia </w:t>
      </w:r>
      <w:r w:rsidR="00966603" w:rsidRPr="006C5D79">
        <w:rPr>
          <w:rFonts w:ascii="Aptos" w:hAnsi="Aptos"/>
          <w:sz w:val="22"/>
          <w:szCs w:val="22"/>
          <w:lang w:eastAsia="es-CO"/>
        </w:rPr>
        <w:t xml:space="preserve">aun predomina modelos híbridos o manuales. Esta brecha </w:t>
      </w:r>
      <w:r w:rsidRPr="006C5D79">
        <w:rPr>
          <w:rFonts w:ascii="Aptos" w:hAnsi="Aptos"/>
          <w:sz w:val="22"/>
          <w:szCs w:val="22"/>
          <w:lang w:eastAsia="es-CO"/>
        </w:rPr>
        <w:t xml:space="preserve">representa tanto un reto como una oportunidad para propuestas de modernización adaptados al contexto económico y </w:t>
      </w:r>
      <w:r w:rsidR="00736F48" w:rsidRPr="006C5D79">
        <w:rPr>
          <w:rFonts w:ascii="Aptos" w:hAnsi="Aptos"/>
          <w:sz w:val="22"/>
          <w:szCs w:val="22"/>
          <w:lang w:eastAsia="es-CO"/>
        </w:rPr>
        <w:t>cultural.</w:t>
      </w:r>
    </w:p>
    <w:p w14:paraId="629E6E7F" w14:textId="77777777" w:rsidR="00736F48" w:rsidRPr="006C5D79" w:rsidRDefault="00736F48" w:rsidP="00F22206">
      <w:pPr>
        <w:pStyle w:val="Prrafodelista"/>
        <w:widowControl w:val="0"/>
        <w:jc w:val="both"/>
        <w:rPr>
          <w:rFonts w:ascii="Aptos" w:hAnsi="Aptos"/>
          <w:sz w:val="22"/>
          <w:szCs w:val="22"/>
          <w:lang w:eastAsia="es-CO"/>
        </w:rPr>
      </w:pPr>
    </w:p>
    <w:p w14:paraId="69F423EC" w14:textId="727B5664" w:rsidR="00347B84" w:rsidRPr="006C5D79" w:rsidRDefault="00347B84" w:rsidP="00F22206">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Los talleres pequeños no cuentan con capital para invertir en tecnología avanzada, pero pueden </w:t>
      </w:r>
      <w:r w:rsidR="00547044" w:rsidRPr="006C5D79">
        <w:rPr>
          <w:rFonts w:ascii="Aptos" w:hAnsi="Aptos"/>
          <w:sz w:val="22"/>
          <w:szCs w:val="22"/>
          <w:lang w:eastAsia="es-CO"/>
        </w:rPr>
        <w:t>beneficiarse</w:t>
      </w:r>
      <w:r w:rsidRPr="006C5D79">
        <w:rPr>
          <w:rFonts w:ascii="Aptos" w:hAnsi="Aptos"/>
          <w:sz w:val="22"/>
          <w:szCs w:val="22"/>
          <w:lang w:eastAsia="es-CO"/>
        </w:rPr>
        <w:t xml:space="preserve"> de soluciones escalables y capacitación progresiva. Por </w:t>
      </w:r>
      <w:r w:rsidR="00736F48" w:rsidRPr="006C5D79">
        <w:rPr>
          <w:rFonts w:ascii="Aptos" w:hAnsi="Aptos"/>
          <w:sz w:val="22"/>
          <w:szCs w:val="22"/>
          <w:lang w:eastAsia="es-CO"/>
        </w:rPr>
        <w:t>tanto,</w:t>
      </w:r>
      <w:r w:rsidRPr="006C5D79">
        <w:rPr>
          <w:rFonts w:ascii="Aptos" w:hAnsi="Aptos"/>
          <w:sz w:val="22"/>
          <w:szCs w:val="22"/>
          <w:lang w:eastAsia="es-CO"/>
        </w:rPr>
        <w:t xml:space="preserve"> la digitalización debe de entenderse como proceso </w:t>
      </w:r>
      <w:r w:rsidR="00BE4723" w:rsidRPr="006C5D79">
        <w:rPr>
          <w:rFonts w:ascii="Aptos" w:hAnsi="Aptos"/>
          <w:sz w:val="22"/>
          <w:szCs w:val="22"/>
          <w:lang w:eastAsia="es-CO"/>
        </w:rPr>
        <w:t>gradual</w:t>
      </w:r>
      <w:r w:rsidR="00547044" w:rsidRPr="006C5D79">
        <w:rPr>
          <w:rFonts w:ascii="Aptos" w:hAnsi="Aptos"/>
          <w:sz w:val="22"/>
          <w:szCs w:val="22"/>
          <w:lang w:eastAsia="es-CO"/>
        </w:rPr>
        <w:t>.</w:t>
      </w:r>
    </w:p>
    <w:p w14:paraId="25988383" w14:textId="77777777" w:rsidR="00513FD7" w:rsidRPr="006C5D79" w:rsidRDefault="00513FD7" w:rsidP="00513FD7">
      <w:pPr>
        <w:widowControl w:val="0"/>
        <w:jc w:val="both"/>
        <w:rPr>
          <w:rFonts w:ascii="Aptos" w:hAnsi="Aptos"/>
          <w:lang w:eastAsia="es-CO"/>
        </w:rPr>
      </w:pPr>
    </w:p>
    <w:p w14:paraId="1E9CA04E" w14:textId="2292AFE1" w:rsidR="00266888" w:rsidRPr="006C5D79" w:rsidRDefault="00547044" w:rsidP="008B78B7">
      <w:pPr>
        <w:pStyle w:val="Prrafodelista"/>
        <w:widowControl w:val="0"/>
        <w:numPr>
          <w:ilvl w:val="0"/>
          <w:numId w:val="17"/>
        </w:numPr>
        <w:jc w:val="both"/>
        <w:rPr>
          <w:rFonts w:ascii="Aptos" w:hAnsi="Aptos"/>
          <w:b/>
          <w:bCs/>
          <w:sz w:val="22"/>
          <w:szCs w:val="22"/>
          <w:lang w:eastAsia="es-CO"/>
        </w:rPr>
      </w:pPr>
      <w:r w:rsidRPr="006C5D79">
        <w:rPr>
          <w:rFonts w:ascii="Aptos" w:hAnsi="Aptos"/>
          <w:b/>
          <w:bCs/>
          <w:sz w:val="22"/>
          <w:szCs w:val="22"/>
          <w:lang w:eastAsia="es-CO"/>
        </w:rPr>
        <w:t>Aportes de los trabajos al desarrollo de la propuesta:</w:t>
      </w:r>
    </w:p>
    <w:p w14:paraId="62A7D954" w14:textId="618C5A15" w:rsidR="00547044" w:rsidRPr="006C5D79" w:rsidRDefault="00547044" w:rsidP="00547044">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El trabajo de Perez-Moure </w:t>
      </w:r>
      <w:r w:rsidR="007F7748" w:rsidRPr="006C5D79">
        <w:rPr>
          <w:rFonts w:ascii="Aptos" w:hAnsi="Aptos"/>
          <w:sz w:val="22"/>
          <w:szCs w:val="22"/>
          <w:lang w:eastAsia="es-CO"/>
        </w:rPr>
        <w:t xml:space="preserve">aporta una visión estructural sobre </w:t>
      </w:r>
      <w:r w:rsidR="003615F7" w:rsidRPr="006C5D79">
        <w:rPr>
          <w:rFonts w:ascii="Aptos" w:hAnsi="Aptos"/>
          <w:sz w:val="22"/>
          <w:szCs w:val="22"/>
          <w:lang w:eastAsia="es-CO"/>
        </w:rPr>
        <w:t>cómo</w:t>
      </w:r>
      <w:r w:rsidR="007F7748" w:rsidRPr="006C5D79">
        <w:rPr>
          <w:rFonts w:ascii="Aptos" w:hAnsi="Aptos"/>
          <w:sz w:val="22"/>
          <w:szCs w:val="22"/>
          <w:lang w:eastAsia="es-CO"/>
        </w:rPr>
        <w:t xml:space="preserve"> o la </w:t>
      </w:r>
      <w:r w:rsidR="003615F7" w:rsidRPr="006C5D79">
        <w:rPr>
          <w:rFonts w:ascii="Aptos" w:hAnsi="Aptos"/>
          <w:sz w:val="22"/>
          <w:szCs w:val="22"/>
          <w:lang w:eastAsia="es-CO"/>
        </w:rPr>
        <w:t>transformación</w:t>
      </w:r>
      <w:r w:rsidR="007F7748" w:rsidRPr="006C5D79">
        <w:rPr>
          <w:rFonts w:ascii="Aptos" w:hAnsi="Aptos"/>
          <w:sz w:val="22"/>
          <w:szCs w:val="22"/>
          <w:lang w:eastAsia="es-CO"/>
        </w:rPr>
        <w:t xml:space="preserve"> digital puede impactar en toda la cadena del valor del sector automotriz, incluyendo </w:t>
      </w:r>
      <w:r w:rsidR="00787F27" w:rsidRPr="006C5D79">
        <w:rPr>
          <w:rFonts w:ascii="Aptos" w:hAnsi="Aptos"/>
          <w:sz w:val="22"/>
          <w:szCs w:val="22"/>
          <w:lang w:eastAsia="es-CO"/>
        </w:rPr>
        <w:t xml:space="preserve">la posventa. Su análisis respalda la necesidad de integrar </w:t>
      </w:r>
      <w:r w:rsidR="003615F7" w:rsidRPr="006C5D79">
        <w:rPr>
          <w:rFonts w:ascii="Aptos" w:hAnsi="Aptos"/>
          <w:sz w:val="22"/>
          <w:szCs w:val="22"/>
          <w:lang w:eastAsia="es-CO"/>
        </w:rPr>
        <w:t>la tecnología en talleres como una forma de adaptación estratégica, no solo técnica.</w:t>
      </w:r>
    </w:p>
    <w:p w14:paraId="2F260284" w14:textId="77777777" w:rsidR="00736F48" w:rsidRPr="006C5D79" w:rsidRDefault="00736F48" w:rsidP="00547044">
      <w:pPr>
        <w:pStyle w:val="Prrafodelista"/>
        <w:widowControl w:val="0"/>
        <w:jc w:val="both"/>
        <w:rPr>
          <w:rFonts w:ascii="Aptos" w:hAnsi="Aptos"/>
          <w:sz w:val="22"/>
          <w:szCs w:val="22"/>
          <w:lang w:eastAsia="es-CO"/>
        </w:rPr>
      </w:pPr>
    </w:p>
    <w:p w14:paraId="26140AC4" w14:textId="5ED5B07A" w:rsidR="00444511" w:rsidRPr="006C5D79" w:rsidRDefault="003615F7" w:rsidP="00547044">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Este sustento teórico justifica la propuesta de digitalizar parcialmente </w:t>
      </w:r>
      <w:r w:rsidR="00923AE5" w:rsidRPr="006C5D79">
        <w:rPr>
          <w:rFonts w:ascii="Aptos" w:hAnsi="Aptos"/>
          <w:sz w:val="22"/>
          <w:szCs w:val="22"/>
          <w:lang w:eastAsia="es-CO"/>
        </w:rPr>
        <w:t>los</w:t>
      </w:r>
      <w:r w:rsidRPr="006C5D79">
        <w:rPr>
          <w:rFonts w:ascii="Aptos" w:hAnsi="Aptos"/>
          <w:sz w:val="22"/>
          <w:szCs w:val="22"/>
          <w:lang w:eastAsia="es-CO"/>
        </w:rPr>
        <w:t xml:space="preserve"> procesos de talleres tradicionales como una </w:t>
      </w:r>
      <w:r w:rsidR="00897514" w:rsidRPr="006C5D79">
        <w:rPr>
          <w:rFonts w:ascii="Aptos" w:hAnsi="Aptos"/>
          <w:sz w:val="22"/>
          <w:szCs w:val="22"/>
          <w:lang w:eastAsia="es-CO"/>
        </w:rPr>
        <w:t>vía</w:t>
      </w:r>
      <w:r w:rsidRPr="006C5D79">
        <w:rPr>
          <w:rFonts w:ascii="Aptos" w:hAnsi="Aptos"/>
          <w:sz w:val="22"/>
          <w:szCs w:val="22"/>
          <w:lang w:eastAsia="es-CO"/>
        </w:rPr>
        <w:t xml:space="preserve"> para mejorar la eficiencia, </w:t>
      </w:r>
      <w:r w:rsidR="00923AE5" w:rsidRPr="006C5D79">
        <w:rPr>
          <w:rFonts w:ascii="Aptos" w:hAnsi="Aptos"/>
          <w:sz w:val="22"/>
          <w:szCs w:val="22"/>
          <w:lang w:eastAsia="es-CO"/>
        </w:rPr>
        <w:t>visibilidad</w:t>
      </w:r>
      <w:r w:rsidRPr="006C5D79">
        <w:rPr>
          <w:rFonts w:ascii="Aptos" w:hAnsi="Aptos"/>
          <w:sz w:val="22"/>
          <w:szCs w:val="22"/>
          <w:lang w:eastAsia="es-CO"/>
        </w:rPr>
        <w:t xml:space="preserve"> y </w:t>
      </w:r>
      <w:r w:rsidR="00923AE5" w:rsidRPr="006C5D79">
        <w:rPr>
          <w:rFonts w:ascii="Aptos" w:hAnsi="Aptos"/>
          <w:sz w:val="22"/>
          <w:szCs w:val="22"/>
          <w:lang w:eastAsia="es-CO"/>
        </w:rPr>
        <w:t>experiencia</w:t>
      </w:r>
      <w:r w:rsidR="00444511" w:rsidRPr="006C5D79">
        <w:rPr>
          <w:rFonts w:ascii="Aptos" w:hAnsi="Aptos"/>
          <w:sz w:val="22"/>
          <w:szCs w:val="22"/>
          <w:lang w:eastAsia="es-CO"/>
        </w:rPr>
        <w:t xml:space="preserve"> del cliente, en </w:t>
      </w:r>
      <w:r w:rsidR="00736F48" w:rsidRPr="006C5D79">
        <w:rPr>
          <w:rFonts w:ascii="Aptos" w:hAnsi="Aptos"/>
          <w:sz w:val="22"/>
          <w:szCs w:val="22"/>
          <w:lang w:eastAsia="es-CO"/>
        </w:rPr>
        <w:t>consecuencia,</w:t>
      </w:r>
      <w:r w:rsidR="00444511" w:rsidRPr="006C5D79">
        <w:rPr>
          <w:rFonts w:ascii="Aptos" w:hAnsi="Aptos"/>
          <w:sz w:val="22"/>
          <w:szCs w:val="22"/>
          <w:lang w:eastAsia="es-CO"/>
        </w:rPr>
        <w:t xml:space="preserve"> con los nuevos modelos de negocios de la industria.</w:t>
      </w:r>
    </w:p>
    <w:p w14:paraId="261627E9" w14:textId="77777777" w:rsidR="00444511" w:rsidRPr="006C5D79" w:rsidRDefault="00444511" w:rsidP="00444511">
      <w:pPr>
        <w:widowControl w:val="0"/>
        <w:jc w:val="both"/>
        <w:rPr>
          <w:rFonts w:ascii="Aptos" w:hAnsi="Aptos"/>
          <w:lang w:eastAsia="es-CO"/>
        </w:rPr>
      </w:pPr>
    </w:p>
    <w:p w14:paraId="23A9693C" w14:textId="3445BB41" w:rsidR="00444511" w:rsidRPr="006C5D79" w:rsidRDefault="00444511" w:rsidP="008B78B7">
      <w:pPr>
        <w:pStyle w:val="Prrafodelista"/>
        <w:widowControl w:val="0"/>
        <w:numPr>
          <w:ilvl w:val="0"/>
          <w:numId w:val="17"/>
        </w:numPr>
        <w:jc w:val="both"/>
        <w:rPr>
          <w:rFonts w:ascii="Aptos" w:hAnsi="Aptos"/>
          <w:b/>
          <w:bCs/>
          <w:sz w:val="22"/>
          <w:szCs w:val="22"/>
          <w:lang w:eastAsia="es-CO"/>
        </w:rPr>
      </w:pPr>
      <w:r w:rsidRPr="006C5D79">
        <w:rPr>
          <w:rFonts w:ascii="Aptos" w:hAnsi="Aptos"/>
          <w:b/>
          <w:bCs/>
          <w:sz w:val="22"/>
          <w:szCs w:val="22"/>
          <w:lang w:eastAsia="es-CO"/>
        </w:rPr>
        <w:t>Conclusión:</w:t>
      </w:r>
    </w:p>
    <w:p w14:paraId="2FEAE689" w14:textId="7F849A43" w:rsidR="003615F7" w:rsidRPr="006C5D79" w:rsidRDefault="00E52EA8" w:rsidP="00444511">
      <w:pPr>
        <w:pStyle w:val="Prrafodelista"/>
        <w:widowControl w:val="0"/>
        <w:jc w:val="both"/>
        <w:rPr>
          <w:rFonts w:ascii="Aptos" w:hAnsi="Aptos"/>
          <w:sz w:val="22"/>
          <w:szCs w:val="22"/>
          <w:lang w:eastAsia="es-CO"/>
        </w:rPr>
      </w:pPr>
      <w:r w:rsidRPr="006C5D79">
        <w:rPr>
          <w:rFonts w:ascii="Aptos" w:hAnsi="Aptos"/>
          <w:sz w:val="22"/>
          <w:szCs w:val="22"/>
          <w:lang w:eastAsia="es-CO"/>
        </w:rPr>
        <w:lastRenderedPageBreak/>
        <w:t xml:space="preserve">La revisión del estado del arte evidencia que la digitalización de los talleres automotrices es una tendencia </w:t>
      </w:r>
      <w:r w:rsidR="000F7109" w:rsidRPr="006C5D79">
        <w:rPr>
          <w:rFonts w:ascii="Aptos" w:hAnsi="Aptos"/>
          <w:sz w:val="22"/>
          <w:szCs w:val="22"/>
          <w:lang w:eastAsia="es-CO"/>
        </w:rPr>
        <w:t xml:space="preserve">global inevitable. Aunque los contextos varían, existen </w:t>
      </w:r>
      <w:r w:rsidR="00A46623" w:rsidRPr="006C5D79">
        <w:rPr>
          <w:rFonts w:ascii="Aptos" w:hAnsi="Aptos"/>
          <w:sz w:val="22"/>
          <w:szCs w:val="22"/>
          <w:lang w:eastAsia="es-CO"/>
        </w:rPr>
        <w:t>consenso en que incorporar</w:t>
      </w:r>
      <w:r w:rsidR="00D91C86" w:rsidRPr="006C5D79">
        <w:rPr>
          <w:rFonts w:ascii="Aptos" w:hAnsi="Aptos"/>
          <w:sz w:val="22"/>
          <w:szCs w:val="22"/>
          <w:lang w:eastAsia="es-CO"/>
        </w:rPr>
        <w:t xml:space="preserve"> tecnología mejora la competitividad y sostenibilidad del servicio.</w:t>
      </w:r>
    </w:p>
    <w:p w14:paraId="539C9120" w14:textId="77777777" w:rsidR="00736F48" w:rsidRPr="006C5D79" w:rsidRDefault="00736F48" w:rsidP="00444511">
      <w:pPr>
        <w:pStyle w:val="Prrafodelista"/>
        <w:widowControl w:val="0"/>
        <w:jc w:val="both"/>
        <w:rPr>
          <w:rFonts w:ascii="Aptos" w:hAnsi="Aptos"/>
          <w:sz w:val="22"/>
          <w:szCs w:val="22"/>
          <w:lang w:eastAsia="es-CO"/>
        </w:rPr>
      </w:pPr>
    </w:p>
    <w:p w14:paraId="2A262E20" w14:textId="60E56707" w:rsidR="008A3257" w:rsidRPr="000D4F6D" w:rsidRDefault="00D91C86" w:rsidP="000D4F6D">
      <w:pPr>
        <w:pStyle w:val="Prrafodelista"/>
        <w:widowControl w:val="0"/>
        <w:jc w:val="both"/>
        <w:rPr>
          <w:rFonts w:ascii="Aptos" w:hAnsi="Aptos"/>
          <w:sz w:val="22"/>
          <w:szCs w:val="22"/>
          <w:lang w:eastAsia="es-CO"/>
        </w:rPr>
      </w:pPr>
      <w:r w:rsidRPr="006C5D79">
        <w:rPr>
          <w:rFonts w:ascii="Aptos" w:hAnsi="Aptos"/>
          <w:sz w:val="22"/>
          <w:szCs w:val="22"/>
          <w:lang w:eastAsia="es-CO"/>
        </w:rPr>
        <w:t xml:space="preserve">Esta transformación requiere no solo de herramientas </w:t>
      </w:r>
      <w:r w:rsidR="006345FE" w:rsidRPr="006C5D79">
        <w:rPr>
          <w:rFonts w:ascii="Aptos" w:hAnsi="Aptos"/>
          <w:sz w:val="22"/>
          <w:szCs w:val="22"/>
          <w:lang w:eastAsia="es-CO"/>
        </w:rPr>
        <w:t>tecnologías, sino también formación, acompa</w:t>
      </w:r>
      <w:r w:rsidR="00C47642" w:rsidRPr="006C5D79">
        <w:rPr>
          <w:rFonts w:ascii="Aptos" w:hAnsi="Aptos"/>
          <w:sz w:val="22"/>
          <w:szCs w:val="22"/>
          <w:lang w:eastAsia="es-CO"/>
        </w:rPr>
        <w:t xml:space="preserve">ñamiento </w:t>
      </w:r>
      <w:r w:rsidR="00981761" w:rsidRPr="006C5D79">
        <w:rPr>
          <w:rFonts w:ascii="Aptos" w:hAnsi="Aptos"/>
          <w:sz w:val="22"/>
          <w:szCs w:val="22"/>
          <w:lang w:eastAsia="es-CO"/>
        </w:rPr>
        <w:t xml:space="preserve">y adecuación a cada realidad </w:t>
      </w:r>
      <w:r w:rsidR="00736F48" w:rsidRPr="006C5D79">
        <w:rPr>
          <w:rFonts w:ascii="Aptos" w:hAnsi="Aptos"/>
          <w:sz w:val="22"/>
          <w:szCs w:val="22"/>
          <w:lang w:eastAsia="es-CO"/>
        </w:rPr>
        <w:t>local. Por</w:t>
      </w:r>
      <w:r w:rsidR="00981761" w:rsidRPr="006C5D79">
        <w:rPr>
          <w:rFonts w:ascii="Aptos" w:hAnsi="Aptos"/>
          <w:sz w:val="22"/>
          <w:szCs w:val="22"/>
          <w:lang w:eastAsia="es-CO"/>
        </w:rPr>
        <w:t xml:space="preserve"> </w:t>
      </w:r>
      <w:r w:rsidR="00897514" w:rsidRPr="006C5D79">
        <w:rPr>
          <w:rFonts w:ascii="Aptos" w:hAnsi="Aptos"/>
          <w:sz w:val="22"/>
          <w:szCs w:val="22"/>
          <w:lang w:eastAsia="es-CO"/>
        </w:rPr>
        <w:t>tanto,</w:t>
      </w:r>
      <w:r w:rsidR="00981761" w:rsidRPr="006C5D79">
        <w:rPr>
          <w:rFonts w:ascii="Aptos" w:hAnsi="Aptos"/>
          <w:sz w:val="22"/>
          <w:szCs w:val="22"/>
          <w:lang w:eastAsia="es-CO"/>
        </w:rPr>
        <w:t xml:space="preserve"> la propuesta aquí planteada</w:t>
      </w:r>
      <w:r w:rsidR="00FD6DF6" w:rsidRPr="006C5D79">
        <w:rPr>
          <w:rFonts w:ascii="Aptos" w:hAnsi="Aptos"/>
          <w:sz w:val="22"/>
          <w:szCs w:val="22"/>
          <w:lang w:eastAsia="es-CO"/>
        </w:rPr>
        <w:t xml:space="preserve"> se alinea </w:t>
      </w:r>
      <w:r w:rsidR="00736F48" w:rsidRPr="006C5D79">
        <w:rPr>
          <w:rFonts w:ascii="Aptos" w:hAnsi="Aptos"/>
          <w:sz w:val="22"/>
          <w:szCs w:val="22"/>
          <w:lang w:eastAsia="es-CO"/>
        </w:rPr>
        <w:t>con tendencias actuales y responde a una necesidad real del sector en Colombia y regiones aun no plenamente digitalizadas.</w:t>
      </w:r>
    </w:p>
    <w:p w14:paraId="7C96260B" w14:textId="77777777" w:rsidR="00FC6882" w:rsidRPr="006C5D79" w:rsidRDefault="00FC6882" w:rsidP="00CE3D4E">
      <w:pPr>
        <w:widowControl w:val="0"/>
        <w:jc w:val="both"/>
        <w:rPr>
          <w:lang w:eastAsia="es-CO"/>
        </w:rPr>
      </w:pPr>
    </w:p>
    <w:p w14:paraId="201C8FCD" w14:textId="77777777" w:rsidR="00FC6882" w:rsidRPr="006C5D79" w:rsidRDefault="00FC6882" w:rsidP="00CE3D4E">
      <w:pPr>
        <w:widowControl w:val="0"/>
        <w:jc w:val="both"/>
        <w:rPr>
          <w:lang w:eastAsia="es-CO"/>
        </w:rPr>
      </w:pPr>
    </w:p>
    <w:p w14:paraId="13FB5129" w14:textId="77777777" w:rsidR="00CC633D" w:rsidRPr="006C5D79" w:rsidRDefault="00CC633D" w:rsidP="002C1B51">
      <w:pPr>
        <w:spacing w:after="200" w:line="276" w:lineRule="auto"/>
        <w:rPr>
          <w:lang w:eastAsia="es-CO"/>
        </w:rPr>
      </w:pPr>
    </w:p>
    <w:p w14:paraId="72FE7166" w14:textId="77777777" w:rsidR="0049513B" w:rsidRPr="006C5D79" w:rsidRDefault="0049513B" w:rsidP="0049513B">
      <w:pPr>
        <w:pStyle w:val="Ttulo1"/>
        <w:keepNext w:val="0"/>
        <w:keepLines w:val="0"/>
        <w:widowControl w:val="0"/>
        <w:spacing w:before="0"/>
        <w:rPr>
          <w:rFonts w:asciiTheme="minorHAnsi" w:hAnsiTheme="minorHAnsi"/>
        </w:rPr>
      </w:pPr>
      <w:r w:rsidRPr="006C5D79">
        <w:rPr>
          <w:rFonts w:asciiTheme="minorHAnsi" w:hAnsiTheme="minorHAnsi"/>
        </w:rPr>
        <w:t>Fundamentación del proyecto</w:t>
      </w:r>
    </w:p>
    <w:p w14:paraId="265142A1" w14:textId="77777777" w:rsidR="0049513B" w:rsidRPr="006C5D79" w:rsidRDefault="0049513B" w:rsidP="0049513B">
      <w:pPr>
        <w:widowControl w:val="0"/>
        <w:rPr>
          <w:lang w:eastAsia="es-CO"/>
        </w:rPr>
      </w:pPr>
    </w:p>
    <w:p w14:paraId="3EF63012" w14:textId="43E7B0E5" w:rsidR="007A4FE2" w:rsidRDefault="0049513B" w:rsidP="00527DFE">
      <w:pPr>
        <w:pStyle w:val="Ttulo2"/>
        <w:keepNext w:val="0"/>
        <w:keepLines w:val="0"/>
        <w:widowControl w:val="0"/>
        <w:spacing w:before="0"/>
        <w:rPr>
          <w:rFonts w:asciiTheme="minorHAnsi" w:eastAsiaTheme="minorEastAsia" w:hAnsiTheme="minorHAnsi"/>
          <w:lang w:eastAsia="es-CO"/>
        </w:rPr>
      </w:pPr>
      <w:r w:rsidRPr="006C5D79">
        <w:rPr>
          <w:rFonts w:asciiTheme="minorHAnsi" w:eastAsiaTheme="minorEastAsia" w:hAnsiTheme="minorHAnsi"/>
          <w:lang w:eastAsia="es-CO"/>
        </w:rPr>
        <w:t>Objetivo General</w:t>
      </w:r>
    </w:p>
    <w:p w14:paraId="6E9C8DD8" w14:textId="77777777" w:rsidR="00EF078F" w:rsidRPr="00EF078F" w:rsidRDefault="00EF078F" w:rsidP="00EF078F">
      <w:pPr>
        <w:rPr>
          <w:lang w:eastAsia="es-CO"/>
        </w:rPr>
      </w:pPr>
    </w:p>
    <w:p w14:paraId="21D73ADA" w14:textId="3F7C079E" w:rsidR="00EF078F" w:rsidRPr="00EF078F" w:rsidRDefault="00EF078F" w:rsidP="00EF078F">
      <w:pPr>
        <w:rPr>
          <w:rFonts w:ascii="Aptos" w:hAnsi="Aptos"/>
          <w:b/>
          <w:bCs/>
          <w:lang w:eastAsia="es-CO"/>
        </w:rPr>
      </w:pPr>
      <w:r w:rsidRPr="00EF078F">
        <w:rPr>
          <w:rFonts w:ascii="Aptos" w:hAnsi="Aptos"/>
          <w:b/>
          <w:bCs/>
          <w:lang w:eastAsia="es-CO"/>
        </w:rPr>
        <w:t>Objetivo General:</w:t>
      </w:r>
    </w:p>
    <w:p w14:paraId="4EAF40C1" w14:textId="158389C5" w:rsidR="002F6FCF" w:rsidRDefault="00EF078F" w:rsidP="00201FE0">
      <w:pPr>
        <w:spacing w:line="276" w:lineRule="auto"/>
        <w:jc w:val="both"/>
        <w:rPr>
          <w:rFonts w:ascii="Aptos" w:hAnsi="Aptos"/>
          <w:lang w:eastAsia="es-CO"/>
        </w:rPr>
      </w:pPr>
      <w:r>
        <w:rPr>
          <w:lang w:eastAsia="es-CO"/>
        </w:rPr>
        <w:t>I</w:t>
      </w:r>
      <w:r w:rsidR="00CD5008" w:rsidRPr="00EF078F">
        <w:rPr>
          <w:rFonts w:ascii="Aptos" w:hAnsi="Aptos"/>
          <w:lang w:eastAsia="es-CO"/>
        </w:rPr>
        <w:t xml:space="preserve">mplementar </w:t>
      </w:r>
      <w:r w:rsidR="00D23576" w:rsidRPr="00EF078F">
        <w:rPr>
          <w:rFonts w:ascii="Aptos" w:hAnsi="Aptos"/>
          <w:lang w:eastAsia="es-CO"/>
        </w:rPr>
        <w:t>una</w:t>
      </w:r>
      <w:r w:rsidR="00CD5008" w:rsidRPr="00EF078F">
        <w:rPr>
          <w:rFonts w:ascii="Aptos" w:hAnsi="Aptos"/>
          <w:lang w:eastAsia="es-CO"/>
        </w:rPr>
        <w:t xml:space="preserve"> </w:t>
      </w:r>
      <w:r w:rsidR="00B67068" w:rsidRPr="00EF078F">
        <w:rPr>
          <w:rFonts w:ascii="Aptos" w:hAnsi="Aptos"/>
          <w:lang w:eastAsia="es-CO"/>
        </w:rPr>
        <w:t>transformación</w:t>
      </w:r>
      <w:r w:rsidR="00CD5008" w:rsidRPr="00EF078F">
        <w:rPr>
          <w:rFonts w:ascii="Aptos" w:hAnsi="Aptos"/>
          <w:lang w:eastAsia="es-CO"/>
        </w:rPr>
        <w:t xml:space="preserve"> digital </w:t>
      </w:r>
      <w:r w:rsidR="00796470" w:rsidRPr="00EF078F">
        <w:rPr>
          <w:rFonts w:ascii="Aptos" w:hAnsi="Aptos"/>
          <w:lang w:eastAsia="es-CO"/>
        </w:rPr>
        <w:t xml:space="preserve">para pequeños y medianos talleres </w:t>
      </w:r>
      <w:r w:rsidR="003D78BF" w:rsidRPr="00EF078F">
        <w:rPr>
          <w:rFonts w:ascii="Aptos" w:hAnsi="Aptos"/>
          <w:lang w:eastAsia="es-CO"/>
        </w:rPr>
        <w:t>automotrices</w:t>
      </w:r>
      <w:r w:rsidR="008F5F71" w:rsidRPr="00EF078F">
        <w:rPr>
          <w:rFonts w:ascii="Aptos" w:hAnsi="Aptos"/>
          <w:lang w:eastAsia="es-CO"/>
        </w:rPr>
        <w:t>, en un</w:t>
      </w:r>
      <w:r w:rsidR="00CC3BF9" w:rsidRPr="00EF078F">
        <w:rPr>
          <w:rFonts w:ascii="Aptos" w:hAnsi="Aptos"/>
          <w:lang w:eastAsia="es-CO"/>
        </w:rPr>
        <w:t xml:space="preserve"> modelo</w:t>
      </w:r>
      <w:r w:rsidR="004977FB" w:rsidRPr="00EF078F">
        <w:rPr>
          <w:rFonts w:ascii="Aptos" w:hAnsi="Aptos"/>
          <w:lang w:eastAsia="es-CO"/>
        </w:rPr>
        <w:t xml:space="preserve"> </w:t>
      </w:r>
      <w:r w:rsidR="00CC3BF9" w:rsidRPr="00EF078F">
        <w:rPr>
          <w:rFonts w:ascii="Aptos" w:hAnsi="Aptos"/>
          <w:lang w:eastAsia="es-CO"/>
        </w:rPr>
        <w:t>de</w:t>
      </w:r>
      <w:r w:rsidR="008F5F71" w:rsidRPr="00EF078F">
        <w:rPr>
          <w:rFonts w:ascii="Aptos" w:hAnsi="Aptos"/>
          <w:lang w:eastAsia="es-CO"/>
        </w:rPr>
        <w:t xml:space="preserve"> </w:t>
      </w:r>
      <w:r w:rsidR="00B67068" w:rsidRPr="00EF078F">
        <w:rPr>
          <w:rFonts w:ascii="Aptos" w:hAnsi="Aptos"/>
          <w:lang w:eastAsia="es-CO"/>
        </w:rPr>
        <w:t>página</w:t>
      </w:r>
      <w:r w:rsidR="008F5F71" w:rsidRPr="00EF078F">
        <w:rPr>
          <w:rFonts w:ascii="Aptos" w:hAnsi="Aptos"/>
          <w:lang w:eastAsia="es-CO"/>
        </w:rPr>
        <w:t xml:space="preserve"> </w:t>
      </w:r>
      <w:r w:rsidR="00C303E9" w:rsidRPr="00EF078F">
        <w:rPr>
          <w:rFonts w:ascii="Aptos" w:hAnsi="Aptos"/>
          <w:lang w:eastAsia="es-CO"/>
        </w:rPr>
        <w:t xml:space="preserve">web, ayudando en la </w:t>
      </w:r>
      <w:r w:rsidR="00B67068" w:rsidRPr="00EF078F">
        <w:rPr>
          <w:rFonts w:ascii="Aptos" w:hAnsi="Aptos"/>
          <w:lang w:eastAsia="es-CO"/>
        </w:rPr>
        <w:t>gestión del taller</w:t>
      </w:r>
      <w:r w:rsidR="0044715B" w:rsidRPr="00EF078F">
        <w:rPr>
          <w:rFonts w:ascii="Aptos" w:hAnsi="Aptos"/>
          <w:lang w:eastAsia="es-CO"/>
        </w:rPr>
        <w:t xml:space="preserve"> en sectores como </w:t>
      </w:r>
      <w:r w:rsidR="00222B74" w:rsidRPr="00EF078F">
        <w:rPr>
          <w:rFonts w:ascii="Aptos" w:hAnsi="Aptos"/>
          <w:lang w:eastAsia="es-CO"/>
        </w:rPr>
        <w:t>Administración</w:t>
      </w:r>
      <w:r w:rsidR="0044715B" w:rsidRPr="00EF078F">
        <w:rPr>
          <w:rFonts w:ascii="Aptos" w:hAnsi="Aptos"/>
          <w:lang w:eastAsia="es-CO"/>
        </w:rPr>
        <w:t xml:space="preserve">, </w:t>
      </w:r>
      <w:r w:rsidR="00E33DF9" w:rsidRPr="00EF078F">
        <w:rPr>
          <w:rFonts w:ascii="Aptos" w:hAnsi="Aptos"/>
          <w:lang w:eastAsia="es-CO"/>
        </w:rPr>
        <w:t>F</w:t>
      </w:r>
      <w:r w:rsidR="0044715B" w:rsidRPr="00EF078F">
        <w:rPr>
          <w:rFonts w:ascii="Aptos" w:hAnsi="Aptos"/>
          <w:lang w:eastAsia="es-CO"/>
        </w:rPr>
        <w:t>inancier</w:t>
      </w:r>
      <w:r w:rsidR="00E33DF9" w:rsidRPr="00EF078F">
        <w:rPr>
          <w:rFonts w:ascii="Aptos" w:hAnsi="Aptos"/>
          <w:lang w:eastAsia="es-CO"/>
        </w:rPr>
        <w:t>a</w:t>
      </w:r>
      <w:r w:rsidR="0044715B" w:rsidRPr="00EF078F">
        <w:rPr>
          <w:rFonts w:ascii="Aptos" w:hAnsi="Aptos"/>
          <w:lang w:eastAsia="es-CO"/>
        </w:rPr>
        <w:t xml:space="preserve">, </w:t>
      </w:r>
      <w:r w:rsidR="00AF786C" w:rsidRPr="00EF078F">
        <w:rPr>
          <w:rFonts w:ascii="Aptos" w:hAnsi="Aptos"/>
          <w:lang w:eastAsia="es-CO"/>
        </w:rPr>
        <w:t>S</w:t>
      </w:r>
      <w:r w:rsidR="003D78BF" w:rsidRPr="00EF078F">
        <w:rPr>
          <w:rFonts w:ascii="Aptos" w:hAnsi="Aptos"/>
          <w:lang w:eastAsia="es-CO"/>
        </w:rPr>
        <w:t>ervicios</w:t>
      </w:r>
      <w:r w:rsidR="00FC301A" w:rsidRPr="00EF078F">
        <w:rPr>
          <w:rFonts w:ascii="Aptos" w:hAnsi="Aptos"/>
          <w:lang w:eastAsia="es-CO"/>
        </w:rPr>
        <w:t xml:space="preserve"> del taller</w:t>
      </w:r>
      <w:r w:rsidR="003D78BF" w:rsidRPr="00EF078F">
        <w:rPr>
          <w:rFonts w:ascii="Aptos" w:hAnsi="Aptos"/>
          <w:lang w:eastAsia="es-CO"/>
        </w:rPr>
        <w:t xml:space="preserve">, </w:t>
      </w:r>
      <w:r w:rsidR="00D23576" w:rsidRPr="00EF078F">
        <w:rPr>
          <w:rFonts w:ascii="Aptos" w:hAnsi="Aptos"/>
          <w:lang w:eastAsia="es-CO"/>
        </w:rPr>
        <w:t>G</w:t>
      </w:r>
      <w:r w:rsidR="003D78BF" w:rsidRPr="00EF078F">
        <w:rPr>
          <w:rFonts w:ascii="Aptos" w:hAnsi="Aptos"/>
          <w:lang w:eastAsia="es-CO"/>
        </w:rPr>
        <w:t xml:space="preserve">estión interna y </w:t>
      </w:r>
      <w:r w:rsidR="00D23576" w:rsidRPr="00EF078F">
        <w:rPr>
          <w:rFonts w:ascii="Aptos" w:hAnsi="Aptos"/>
          <w:lang w:eastAsia="es-CO"/>
        </w:rPr>
        <w:t>S</w:t>
      </w:r>
      <w:r w:rsidR="003D78BF" w:rsidRPr="00EF078F">
        <w:rPr>
          <w:rFonts w:ascii="Aptos" w:hAnsi="Aptos"/>
          <w:lang w:eastAsia="es-CO"/>
        </w:rPr>
        <w:t>ervicio al cliente.</w:t>
      </w:r>
    </w:p>
    <w:p w14:paraId="78E17427" w14:textId="77777777" w:rsidR="00EF078F" w:rsidRPr="00EF078F" w:rsidRDefault="00EF078F" w:rsidP="00201FE0">
      <w:pPr>
        <w:spacing w:line="276" w:lineRule="auto"/>
        <w:jc w:val="both"/>
        <w:rPr>
          <w:rFonts w:ascii="Aptos" w:hAnsi="Aptos"/>
          <w:lang w:eastAsia="es-CO"/>
        </w:rPr>
      </w:pPr>
    </w:p>
    <w:p w14:paraId="56E14FEC" w14:textId="5DF8BB8E" w:rsidR="00EF078F" w:rsidRPr="00EF078F" w:rsidRDefault="0049513B" w:rsidP="00EF078F">
      <w:pPr>
        <w:pStyle w:val="Ttulo2"/>
        <w:keepNext w:val="0"/>
        <w:keepLines w:val="0"/>
        <w:widowControl w:val="0"/>
        <w:spacing w:before="0"/>
        <w:rPr>
          <w:rFonts w:asciiTheme="minorHAnsi" w:eastAsiaTheme="minorEastAsia" w:hAnsiTheme="minorHAnsi"/>
          <w:lang w:eastAsia="es-CO"/>
        </w:rPr>
      </w:pPr>
      <w:r w:rsidRPr="006C5D79">
        <w:rPr>
          <w:rFonts w:asciiTheme="minorHAnsi" w:eastAsiaTheme="minorEastAsia" w:hAnsiTheme="minorHAnsi"/>
          <w:lang w:eastAsia="es-CO"/>
        </w:rPr>
        <w:t>Objetivos Específicos, actividades</w:t>
      </w:r>
      <w:r w:rsidR="00826660" w:rsidRPr="006C5D79">
        <w:rPr>
          <w:rFonts w:asciiTheme="minorHAnsi" w:eastAsiaTheme="minorEastAsia" w:hAnsiTheme="minorHAnsi"/>
          <w:lang w:eastAsia="es-CO"/>
        </w:rPr>
        <w:t xml:space="preserve"> y </w:t>
      </w:r>
      <w:r w:rsidRPr="006C5D79">
        <w:rPr>
          <w:rFonts w:asciiTheme="minorHAnsi" w:eastAsiaTheme="minorEastAsia" w:hAnsiTheme="minorHAnsi"/>
          <w:lang w:eastAsia="es-CO"/>
        </w:rPr>
        <w:t>cronogram</w:t>
      </w:r>
      <w:r w:rsidR="00826660" w:rsidRPr="006C5D79">
        <w:rPr>
          <w:rFonts w:asciiTheme="minorHAnsi" w:eastAsiaTheme="minorEastAsia" w:hAnsiTheme="minorHAnsi"/>
          <w:lang w:eastAsia="es-CO"/>
        </w:rPr>
        <w:t>a</w:t>
      </w:r>
    </w:p>
    <w:p w14:paraId="67E2A23C" w14:textId="60619A63" w:rsidR="007253FA" w:rsidRPr="00EF078F" w:rsidRDefault="007253FA" w:rsidP="007253FA">
      <w:pPr>
        <w:pStyle w:val="p1"/>
        <w:rPr>
          <w:rFonts w:ascii="Aptos" w:hAnsi="Aptos" w:cstheme="minorBidi"/>
          <w:b/>
          <w:bCs/>
          <w:sz w:val="22"/>
          <w:szCs w:val="22"/>
          <w:lang w:val="es-MX"/>
        </w:rPr>
      </w:pPr>
      <w:r w:rsidRPr="00EF078F">
        <w:rPr>
          <w:rStyle w:val="s1"/>
          <w:rFonts w:ascii="Aptos" w:hAnsi="Aptos" w:cstheme="minorBidi"/>
          <w:b/>
          <w:bCs/>
          <w:sz w:val="22"/>
          <w:szCs w:val="22"/>
          <w:lang w:val="es-MX"/>
        </w:rPr>
        <w:t xml:space="preserve">7.2.1 </w:t>
      </w:r>
      <w:r w:rsidR="00F97782" w:rsidRPr="00EF078F">
        <w:rPr>
          <w:rFonts w:ascii="Aptos" w:hAnsi="Aptos" w:cstheme="minorBidi"/>
          <w:b/>
          <w:bCs/>
          <w:sz w:val="22"/>
          <w:szCs w:val="22"/>
          <w:lang w:val="es-MX"/>
        </w:rPr>
        <w:t>Realizar el levantamiento de re</w:t>
      </w:r>
      <w:r w:rsidR="00880E2F" w:rsidRPr="00EF078F">
        <w:rPr>
          <w:rFonts w:ascii="Aptos" w:hAnsi="Aptos" w:cstheme="minorBidi"/>
          <w:b/>
          <w:bCs/>
          <w:sz w:val="22"/>
          <w:szCs w:val="22"/>
          <w:lang w:val="es-MX"/>
        </w:rPr>
        <w:t>q</w:t>
      </w:r>
      <w:r w:rsidR="00F97782" w:rsidRPr="00EF078F">
        <w:rPr>
          <w:rFonts w:ascii="Aptos" w:hAnsi="Aptos" w:cstheme="minorBidi"/>
          <w:b/>
          <w:bCs/>
          <w:sz w:val="22"/>
          <w:szCs w:val="22"/>
          <w:lang w:val="es-MX"/>
        </w:rPr>
        <w:t>uisitos</w:t>
      </w:r>
      <w:r w:rsidR="00E8F578" w:rsidRPr="00EF078F">
        <w:rPr>
          <w:rFonts w:ascii="Aptos" w:hAnsi="Aptos" w:cstheme="minorBidi"/>
          <w:b/>
          <w:bCs/>
          <w:sz w:val="22"/>
          <w:szCs w:val="22"/>
          <w:lang w:val="es-MX"/>
        </w:rPr>
        <w:t>.</w:t>
      </w:r>
    </w:p>
    <w:p w14:paraId="7C76D61F" w14:textId="3FD97701" w:rsidR="007253FA" w:rsidRPr="00EF078F" w:rsidRDefault="007253FA" w:rsidP="007253FA">
      <w:pPr>
        <w:pStyle w:val="p1"/>
        <w:rPr>
          <w:rFonts w:ascii="Aptos" w:hAnsi="Aptos" w:cstheme="minorHAnsi"/>
          <w:b/>
          <w:bCs/>
          <w:sz w:val="22"/>
          <w:szCs w:val="22"/>
          <w:lang w:val="es-MX"/>
        </w:rPr>
      </w:pPr>
      <w:r w:rsidRPr="00EF078F">
        <w:rPr>
          <w:rStyle w:val="s1"/>
          <w:rFonts w:ascii="Aptos" w:hAnsi="Aptos" w:cstheme="minorHAnsi"/>
          <w:b/>
          <w:bCs/>
          <w:sz w:val="22"/>
          <w:szCs w:val="22"/>
          <w:lang w:val="es-MX"/>
        </w:rPr>
        <w:t>7.2.2</w:t>
      </w:r>
      <w:r w:rsidRPr="00EF078F">
        <w:rPr>
          <w:rStyle w:val="s1"/>
          <w:rFonts w:ascii="Aptos" w:hAnsi="Aptos" w:cstheme="minorBidi"/>
          <w:b/>
          <w:bCs/>
          <w:sz w:val="22"/>
          <w:szCs w:val="22"/>
          <w:lang w:val="es-MX"/>
        </w:rPr>
        <w:t xml:space="preserve"> </w:t>
      </w:r>
      <w:r w:rsidR="2C44E9FC" w:rsidRPr="00EF078F">
        <w:rPr>
          <w:rFonts w:ascii="Aptos" w:hAnsi="Aptos" w:cstheme="minorBidi"/>
          <w:b/>
          <w:bCs/>
          <w:sz w:val="22"/>
          <w:szCs w:val="22"/>
          <w:lang w:val="es-MX"/>
        </w:rPr>
        <w:t>Diseñar</w:t>
      </w:r>
      <w:r w:rsidR="009A5AA7" w:rsidRPr="00EF078F">
        <w:rPr>
          <w:rFonts w:ascii="Aptos" w:hAnsi="Aptos" w:cstheme="minorBidi"/>
          <w:b/>
          <w:bCs/>
          <w:sz w:val="22"/>
          <w:szCs w:val="22"/>
          <w:lang w:val="es-MX"/>
        </w:rPr>
        <w:t xml:space="preserve"> </w:t>
      </w:r>
      <w:r w:rsidR="00B70C7B" w:rsidRPr="00EF078F">
        <w:rPr>
          <w:rFonts w:ascii="Aptos" w:hAnsi="Aptos" w:cstheme="minorBidi"/>
          <w:b/>
          <w:bCs/>
          <w:sz w:val="22"/>
          <w:szCs w:val="22"/>
          <w:lang w:val="es-MX"/>
        </w:rPr>
        <w:t>d</w:t>
      </w:r>
      <w:r w:rsidR="009A5AA7" w:rsidRPr="00EF078F">
        <w:rPr>
          <w:rFonts w:ascii="Aptos" w:hAnsi="Aptos" w:cstheme="minorBidi"/>
          <w:b/>
          <w:bCs/>
          <w:sz w:val="22"/>
          <w:szCs w:val="22"/>
          <w:lang w:val="es-MX"/>
        </w:rPr>
        <w:t xml:space="preserve">el </w:t>
      </w:r>
      <w:r w:rsidR="009A5AA7" w:rsidRPr="00EF078F">
        <w:rPr>
          <w:rFonts w:ascii="Aptos" w:hAnsi="Aptos" w:cstheme="minorHAnsi"/>
          <w:b/>
          <w:bCs/>
          <w:sz w:val="22"/>
          <w:szCs w:val="22"/>
          <w:lang w:val="es-MX"/>
        </w:rPr>
        <w:t>modelo del sistema digital</w:t>
      </w:r>
      <w:r w:rsidR="00C113BB" w:rsidRPr="00EF078F">
        <w:rPr>
          <w:rFonts w:ascii="Aptos" w:hAnsi="Aptos" w:cstheme="minorBidi"/>
          <w:b/>
          <w:bCs/>
          <w:sz w:val="22"/>
          <w:szCs w:val="22"/>
          <w:lang w:val="es-MX"/>
        </w:rPr>
        <w:t>.</w:t>
      </w:r>
    </w:p>
    <w:p w14:paraId="76016CE7" w14:textId="349A60AE" w:rsidR="007253FA" w:rsidRPr="00EF078F" w:rsidRDefault="007253FA" w:rsidP="007253FA">
      <w:pPr>
        <w:pStyle w:val="p1"/>
        <w:rPr>
          <w:rFonts w:ascii="Aptos" w:hAnsi="Aptos" w:cstheme="minorHAnsi"/>
          <w:b/>
          <w:bCs/>
          <w:sz w:val="22"/>
          <w:szCs w:val="22"/>
          <w:lang w:val="es-MX"/>
        </w:rPr>
      </w:pPr>
      <w:r w:rsidRPr="00EF078F">
        <w:rPr>
          <w:rStyle w:val="s1"/>
          <w:rFonts w:ascii="Aptos" w:hAnsi="Aptos" w:cstheme="minorHAnsi"/>
          <w:b/>
          <w:bCs/>
          <w:sz w:val="22"/>
          <w:szCs w:val="22"/>
          <w:lang w:val="es-MX"/>
        </w:rPr>
        <w:t>7.2.3</w:t>
      </w:r>
      <w:r w:rsidRPr="00EF078F">
        <w:rPr>
          <w:rStyle w:val="s1"/>
          <w:rFonts w:ascii="Aptos" w:hAnsi="Aptos" w:cstheme="minorBidi"/>
          <w:b/>
          <w:bCs/>
          <w:sz w:val="22"/>
          <w:szCs w:val="22"/>
          <w:lang w:val="es-MX"/>
        </w:rPr>
        <w:t xml:space="preserve"> </w:t>
      </w:r>
      <w:r w:rsidR="00163496" w:rsidRPr="00EF078F">
        <w:rPr>
          <w:rFonts w:ascii="Aptos" w:hAnsi="Aptos" w:cstheme="minorBidi"/>
          <w:b/>
          <w:bCs/>
          <w:sz w:val="22"/>
          <w:szCs w:val="22"/>
          <w:lang w:val="es-MX"/>
        </w:rPr>
        <w:t>Desarroll</w:t>
      </w:r>
      <w:r w:rsidR="00C83CEF" w:rsidRPr="00EF078F">
        <w:rPr>
          <w:rFonts w:ascii="Aptos" w:hAnsi="Aptos" w:cstheme="minorBidi"/>
          <w:b/>
          <w:bCs/>
          <w:sz w:val="22"/>
          <w:szCs w:val="22"/>
          <w:lang w:val="es-MX"/>
        </w:rPr>
        <w:t>ar</w:t>
      </w:r>
      <w:r w:rsidR="00163496" w:rsidRPr="00EF078F">
        <w:rPr>
          <w:rFonts w:ascii="Aptos" w:hAnsi="Aptos" w:cstheme="minorHAnsi"/>
          <w:b/>
          <w:bCs/>
          <w:sz w:val="22"/>
          <w:szCs w:val="22"/>
          <w:lang w:val="es-MX"/>
        </w:rPr>
        <w:t xml:space="preserve"> la propuesta tecnológica</w:t>
      </w:r>
      <w:r w:rsidR="7ABF3DAC" w:rsidRPr="00EF078F">
        <w:rPr>
          <w:rFonts w:ascii="Aptos" w:hAnsi="Aptos" w:cstheme="minorBidi"/>
          <w:b/>
          <w:bCs/>
          <w:sz w:val="22"/>
          <w:szCs w:val="22"/>
          <w:lang w:val="es-MX"/>
        </w:rPr>
        <w:t>.</w:t>
      </w:r>
    </w:p>
    <w:p w14:paraId="2FBBCDAF" w14:textId="6A8CAA53" w:rsidR="007253FA" w:rsidRPr="00EF078F" w:rsidRDefault="007253FA" w:rsidP="007253FA">
      <w:pPr>
        <w:pStyle w:val="p1"/>
        <w:rPr>
          <w:rFonts w:ascii="Aptos" w:hAnsi="Aptos" w:cstheme="minorHAnsi"/>
          <w:b/>
          <w:bCs/>
          <w:sz w:val="22"/>
          <w:szCs w:val="22"/>
          <w:lang w:val="es-MX"/>
        </w:rPr>
      </w:pPr>
      <w:r w:rsidRPr="00EF078F">
        <w:rPr>
          <w:rStyle w:val="s1"/>
          <w:rFonts w:ascii="Aptos" w:hAnsi="Aptos" w:cstheme="minorHAnsi"/>
          <w:b/>
          <w:bCs/>
          <w:sz w:val="22"/>
          <w:szCs w:val="22"/>
          <w:lang w:val="es-MX"/>
        </w:rPr>
        <w:t>7.2.4</w:t>
      </w:r>
      <w:r w:rsidRPr="00EF078F">
        <w:rPr>
          <w:rStyle w:val="s2"/>
          <w:rFonts w:ascii="Aptos" w:hAnsi="Aptos" w:cstheme="minorHAnsi"/>
          <w:b/>
          <w:bCs/>
          <w:sz w:val="22"/>
          <w:szCs w:val="22"/>
          <w:lang w:val="es-MX"/>
        </w:rPr>
        <w:t xml:space="preserve"> </w:t>
      </w:r>
      <w:r w:rsidR="00C83CEF" w:rsidRPr="00EF078F">
        <w:rPr>
          <w:rFonts w:ascii="Aptos" w:hAnsi="Aptos" w:cstheme="minorHAnsi"/>
          <w:b/>
          <w:bCs/>
          <w:sz w:val="22"/>
          <w:szCs w:val="22"/>
          <w:lang w:val="es-MX"/>
        </w:rPr>
        <w:t>Evaluar</w:t>
      </w:r>
      <w:r w:rsidR="00B70C7B" w:rsidRPr="00EF078F">
        <w:rPr>
          <w:rFonts w:ascii="Aptos" w:hAnsi="Aptos" w:cstheme="minorHAnsi"/>
          <w:b/>
          <w:bCs/>
          <w:sz w:val="22"/>
          <w:szCs w:val="22"/>
          <w:lang w:val="es-MX"/>
        </w:rPr>
        <w:t xml:space="preserve"> </w:t>
      </w:r>
      <w:r w:rsidR="00880E2F" w:rsidRPr="00EF078F">
        <w:rPr>
          <w:rFonts w:ascii="Aptos" w:hAnsi="Aptos" w:cstheme="minorHAnsi"/>
          <w:b/>
          <w:bCs/>
          <w:sz w:val="22"/>
          <w:szCs w:val="22"/>
          <w:lang w:val="es-MX"/>
        </w:rPr>
        <w:t>d</w:t>
      </w:r>
      <w:r w:rsidR="00B70C7B" w:rsidRPr="00EF078F">
        <w:rPr>
          <w:rFonts w:ascii="Aptos" w:hAnsi="Aptos" w:cstheme="minorHAnsi"/>
          <w:b/>
          <w:bCs/>
          <w:sz w:val="22"/>
          <w:szCs w:val="22"/>
          <w:lang w:val="es-MX"/>
        </w:rPr>
        <w:t>el funcionamiento de la propuesta digital implementada</w:t>
      </w:r>
      <w:r w:rsidR="00880E2F" w:rsidRPr="00EF078F">
        <w:rPr>
          <w:rFonts w:ascii="Aptos" w:hAnsi="Aptos" w:cstheme="minorHAnsi"/>
          <w:b/>
          <w:bCs/>
          <w:sz w:val="22"/>
          <w:szCs w:val="22"/>
          <w:lang w:val="es-MX"/>
        </w:rPr>
        <w:t>.</w:t>
      </w:r>
      <w:r w:rsidR="00096B92" w:rsidRPr="00EF078F">
        <w:rPr>
          <w:rFonts w:ascii="Aptos" w:hAnsi="Aptos" w:cstheme="minorHAnsi"/>
          <w:b/>
          <w:bCs/>
          <w:sz w:val="22"/>
          <w:szCs w:val="22"/>
          <w:lang w:val="es-MX"/>
        </w:rPr>
        <w:t xml:space="preserve"> </w:t>
      </w:r>
    </w:p>
    <w:p w14:paraId="3018946C" w14:textId="5F5CA411" w:rsidR="0049513B" w:rsidRPr="00DE5285" w:rsidRDefault="007253FA" w:rsidP="00DE5285">
      <w:pPr>
        <w:pStyle w:val="p1"/>
        <w:rPr>
          <w:rFonts w:ascii="Aptos" w:hAnsi="Aptos" w:cstheme="minorHAnsi"/>
          <w:b/>
          <w:bCs/>
          <w:sz w:val="22"/>
          <w:szCs w:val="22"/>
          <w:lang w:val="es-MX"/>
        </w:rPr>
        <w:sectPr w:rsidR="0049513B" w:rsidRPr="00DE5285" w:rsidSect="005844FA">
          <w:footerReference w:type="default" r:id="rId12"/>
          <w:pgSz w:w="12240" w:h="15840" w:code="122"/>
          <w:pgMar w:top="1701" w:right="1701" w:bottom="1701" w:left="1701" w:header="709" w:footer="709" w:gutter="0"/>
          <w:cols w:space="708"/>
          <w:titlePg/>
          <w:docGrid w:linePitch="360"/>
        </w:sectPr>
      </w:pPr>
      <w:r w:rsidRPr="00EF078F">
        <w:rPr>
          <w:rStyle w:val="s1"/>
          <w:rFonts w:ascii="Aptos" w:hAnsi="Aptos" w:cstheme="minorHAnsi"/>
          <w:b/>
          <w:bCs/>
          <w:sz w:val="22"/>
          <w:szCs w:val="22"/>
          <w:lang w:val="es-MX"/>
        </w:rPr>
        <w:t>7.2.5</w:t>
      </w:r>
      <w:r w:rsidRPr="00EF078F">
        <w:rPr>
          <w:rStyle w:val="s1"/>
          <w:rFonts w:ascii="Aptos" w:hAnsi="Aptos" w:cstheme="minorBidi"/>
          <w:b/>
          <w:bCs/>
          <w:sz w:val="22"/>
          <w:szCs w:val="22"/>
          <w:lang w:val="es-MX"/>
        </w:rPr>
        <w:t xml:space="preserve"> </w:t>
      </w:r>
      <w:r w:rsidR="00FC592D" w:rsidRPr="00EF078F">
        <w:rPr>
          <w:rFonts w:ascii="Aptos" w:hAnsi="Aptos" w:cstheme="minorBidi"/>
          <w:b/>
          <w:bCs/>
          <w:sz w:val="22"/>
          <w:szCs w:val="22"/>
          <w:lang w:val="es-MX"/>
        </w:rPr>
        <w:t>Desplegar</w:t>
      </w:r>
      <w:r w:rsidR="00A26C95" w:rsidRPr="00EF078F">
        <w:rPr>
          <w:rFonts w:ascii="Aptos" w:hAnsi="Aptos" w:cstheme="minorBidi"/>
          <w:b/>
          <w:bCs/>
          <w:sz w:val="22"/>
          <w:szCs w:val="22"/>
          <w:lang w:val="es-MX"/>
        </w:rPr>
        <w:t xml:space="preserve"> aplicación </w:t>
      </w:r>
      <w:r w:rsidR="00796AF7" w:rsidRPr="00EF078F">
        <w:rPr>
          <w:rFonts w:ascii="Aptos" w:hAnsi="Aptos" w:cstheme="minorHAnsi"/>
          <w:b/>
          <w:bCs/>
          <w:sz w:val="22"/>
          <w:szCs w:val="22"/>
          <w:lang w:val="es-MX"/>
        </w:rPr>
        <w:t>a los usuarios finales del siste</w:t>
      </w:r>
      <w:r w:rsidR="008A2F54">
        <w:rPr>
          <w:rFonts w:ascii="Aptos" w:hAnsi="Aptos" w:cstheme="minorHAnsi"/>
          <w:b/>
          <w:bCs/>
          <w:sz w:val="22"/>
          <w:szCs w:val="22"/>
          <w:lang w:val="es-MX"/>
        </w:rPr>
        <w:t>ma</w:t>
      </w:r>
    </w:p>
    <w:p w14:paraId="3A02BE17" w14:textId="25F01C68" w:rsidR="0049513B" w:rsidRPr="006C5D79" w:rsidRDefault="0049513B" w:rsidP="0049513B">
      <w:pPr>
        <w:rPr>
          <w:b/>
          <w:lang w:eastAsia="es-CO"/>
        </w:rPr>
      </w:pPr>
    </w:p>
    <w:tbl>
      <w:tblPr>
        <w:tblW w:w="12135" w:type="dxa"/>
        <w:tblInd w:w="93" w:type="dxa"/>
        <w:tblLayout w:type="fixed"/>
        <w:tblLook w:val="04A0" w:firstRow="1" w:lastRow="0" w:firstColumn="1" w:lastColumn="0" w:noHBand="0" w:noVBand="1"/>
      </w:tblPr>
      <w:tblGrid>
        <w:gridCol w:w="483"/>
        <w:gridCol w:w="4746"/>
        <w:gridCol w:w="1126"/>
        <w:gridCol w:w="1126"/>
        <w:gridCol w:w="1126"/>
        <w:gridCol w:w="1267"/>
        <w:gridCol w:w="1267"/>
        <w:gridCol w:w="994"/>
      </w:tblGrid>
      <w:tr w:rsidR="0049513B" w:rsidRPr="006C5D79" w14:paraId="2C98DDA9" w14:textId="77777777" w:rsidTr="1E33E3FB">
        <w:trPr>
          <w:trHeight w:val="255"/>
        </w:trPr>
        <w:tc>
          <w:tcPr>
            <w:tcW w:w="12135"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6433D71" w14:textId="4EB8205E" w:rsidR="0049513B" w:rsidRPr="006C5D79" w:rsidRDefault="0049513B" w:rsidP="0049513B">
            <w:pPr>
              <w:jc w:val="center"/>
              <w:rPr>
                <w:rFonts w:ascii="Calibri" w:eastAsia="Times New Roman" w:hAnsi="Calibri" w:cs="Calibri"/>
                <w:b/>
                <w:bCs/>
                <w:color w:val="000000"/>
              </w:rPr>
            </w:pPr>
            <w:r w:rsidRPr="006C5D79">
              <w:rPr>
                <w:rFonts w:ascii="Calibri" w:eastAsia="Times New Roman" w:hAnsi="Calibri" w:cs="Calibri"/>
                <w:b/>
                <w:bCs/>
                <w:color w:val="000000"/>
              </w:rPr>
              <w:t>Objetivo Específico</w:t>
            </w:r>
            <w:r w:rsidR="00424E31" w:rsidRPr="006C5D79">
              <w:rPr>
                <w:rFonts w:ascii="Calibri" w:eastAsia="Times New Roman" w:hAnsi="Calibri" w:cs="Calibri"/>
                <w:b/>
                <w:bCs/>
                <w:color w:val="000000"/>
              </w:rPr>
              <w:t xml:space="preserve"> No. </w:t>
            </w:r>
            <w:r w:rsidR="008B78B7" w:rsidRPr="006C5D79">
              <w:rPr>
                <w:rFonts w:ascii="Calibri" w:eastAsia="Times New Roman" w:hAnsi="Calibri" w:cs="Calibri"/>
                <w:b/>
                <w:bCs/>
                <w:color w:val="000000"/>
              </w:rPr>
              <w:t>1</w:t>
            </w:r>
          </w:p>
        </w:tc>
      </w:tr>
      <w:tr w:rsidR="0049513B" w:rsidRPr="006C5D79" w14:paraId="46937E62" w14:textId="77777777" w:rsidTr="1E33E3FB">
        <w:trPr>
          <w:trHeight w:val="255"/>
        </w:trPr>
        <w:tc>
          <w:tcPr>
            <w:tcW w:w="12135" w:type="dxa"/>
            <w:gridSpan w:val="8"/>
            <w:tcBorders>
              <w:top w:val="single" w:sz="4" w:space="0" w:color="auto"/>
              <w:left w:val="single" w:sz="4" w:space="0" w:color="auto"/>
              <w:bottom w:val="single" w:sz="4" w:space="0" w:color="auto"/>
              <w:right w:val="single" w:sz="4" w:space="0" w:color="auto"/>
            </w:tcBorders>
            <w:noWrap/>
            <w:vAlign w:val="center"/>
            <w:hideMark/>
          </w:tcPr>
          <w:p w14:paraId="09A4013E" w14:textId="313E8447" w:rsidR="00424E31" w:rsidRPr="00EF078F" w:rsidRDefault="006C5D79" w:rsidP="38E15E39">
            <w:pPr>
              <w:pStyle w:val="p1"/>
              <w:rPr>
                <w:rFonts w:ascii="Aptos" w:hAnsi="Aptos" w:cstheme="minorBidi"/>
                <w:sz w:val="22"/>
                <w:szCs w:val="22"/>
                <w:lang w:val="es-MX"/>
              </w:rPr>
            </w:pPr>
            <w:r w:rsidRPr="00EF078F">
              <w:rPr>
                <w:rFonts w:ascii="Aptos" w:hAnsi="Aptos" w:cstheme="minorBidi"/>
                <w:sz w:val="22"/>
                <w:szCs w:val="22"/>
                <w:lang w:val="es-MX"/>
              </w:rPr>
              <w:t>L</w:t>
            </w:r>
            <w:r w:rsidR="2A920D37" w:rsidRPr="00EF078F">
              <w:rPr>
                <w:rFonts w:ascii="Aptos" w:hAnsi="Aptos" w:cstheme="minorBidi"/>
                <w:sz w:val="22"/>
                <w:szCs w:val="22"/>
                <w:lang w:val="es-MX"/>
              </w:rPr>
              <w:t>evantamiento</w:t>
            </w:r>
            <w:r w:rsidR="38E15E39" w:rsidRPr="00EF078F">
              <w:rPr>
                <w:rFonts w:ascii="Aptos" w:hAnsi="Aptos" w:cstheme="minorBidi"/>
                <w:sz w:val="22"/>
                <w:szCs w:val="22"/>
                <w:lang w:val="es-MX"/>
              </w:rPr>
              <w:t xml:space="preserve"> de requisitos</w:t>
            </w:r>
          </w:p>
          <w:p w14:paraId="63581E69" w14:textId="2B32805B" w:rsidR="00424E31" w:rsidRPr="006C5D79" w:rsidRDefault="00424E31" w:rsidP="67BE97AD">
            <w:pPr>
              <w:tabs>
                <w:tab w:val="center" w:pos="4419"/>
                <w:tab w:val="right" w:pos="8838"/>
              </w:tabs>
              <w:rPr>
                <w:rFonts w:ascii="Calibri" w:eastAsia="Times New Roman" w:hAnsi="Calibri" w:cs="Calibri"/>
                <w:color w:val="000000"/>
                <w:sz w:val="20"/>
                <w:szCs w:val="20"/>
              </w:rPr>
            </w:pPr>
          </w:p>
        </w:tc>
      </w:tr>
      <w:tr w:rsidR="007B16A5" w:rsidRPr="006C5D79" w14:paraId="52200555" w14:textId="77777777" w:rsidTr="1E33E3FB">
        <w:trPr>
          <w:trHeight w:val="255"/>
        </w:trPr>
        <w:tc>
          <w:tcPr>
            <w:tcW w:w="12135"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71BF4752" w14:textId="2BF6F673" w:rsidR="007B16A5" w:rsidRPr="006C5D79" w:rsidDel="007B16A5" w:rsidRDefault="007B16A5" w:rsidP="00201FE0">
            <w:pPr>
              <w:jc w:val="center"/>
              <w:rPr>
                <w:rFonts w:ascii="Calibri" w:eastAsia="Times New Roman" w:hAnsi="Calibri" w:cs="Calibri"/>
                <w:color w:val="000000"/>
              </w:rPr>
            </w:pPr>
            <w:r w:rsidRPr="006C5D79">
              <w:rPr>
                <w:rFonts w:ascii="Calibri" w:eastAsia="Times New Roman" w:hAnsi="Calibri" w:cs="Calibri"/>
                <w:b/>
                <w:bCs/>
                <w:color w:val="000000"/>
                <w:highlight w:val="lightGray"/>
              </w:rPr>
              <w:t>Productos</w:t>
            </w:r>
          </w:p>
        </w:tc>
      </w:tr>
      <w:tr w:rsidR="007B16A5" w:rsidRPr="006C5D79" w14:paraId="56F1E54F" w14:textId="77777777" w:rsidTr="1E33E3FB">
        <w:trPr>
          <w:trHeight w:val="255"/>
        </w:trPr>
        <w:tc>
          <w:tcPr>
            <w:tcW w:w="12135" w:type="dxa"/>
            <w:gridSpan w:val="8"/>
            <w:tcBorders>
              <w:top w:val="single" w:sz="4" w:space="0" w:color="auto"/>
              <w:left w:val="single" w:sz="4" w:space="0" w:color="auto"/>
              <w:bottom w:val="single" w:sz="4" w:space="0" w:color="auto"/>
              <w:right w:val="single" w:sz="4" w:space="0" w:color="auto"/>
            </w:tcBorders>
            <w:noWrap/>
            <w:vAlign w:val="center"/>
          </w:tcPr>
          <w:p w14:paraId="41441889" w14:textId="7F729289" w:rsidR="007B16A5" w:rsidRPr="00EF078F" w:rsidDel="007B16A5" w:rsidRDefault="67BE97AD" w:rsidP="67BE97AD">
            <w:pPr>
              <w:pStyle w:val="Prrafodelista"/>
              <w:numPr>
                <w:ilvl w:val="0"/>
                <w:numId w:val="2"/>
              </w:numPr>
              <w:tabs>
                <w:tab w:val="center" w:pos="4419"/>
                <w:tab w:val="right" w:pos="8838"/>
              </w:tabs>
              <w:rPr>
                <w:rFonts w:ascii="Aptos" w:eastAsia="Times New Roman" w:hAnsi="Aptos" w:cs="Calibri"/>
                <w:color w:val="000000" w:themeColor="text1"/>
              </w:rPr>
            </w:pPr>
            <w:r w:rsidRPr="00EF078F">
              <w:rPr>
                <w:rFonts w:ascii="Aptos" w:eastAsia="Times New Roman" w:hAnsi="Aptos" w:cs="Calibri"/>
                <w:color w:val="000000" w:themeColor="text1"/>
              </w:rPr>
              <w:t>Determinar requisitos funcionales</w:t>
            </w:r>
            <w:r w:rsidR="43A37020" w:rsidRPr="00EF078F">
              <w:rPr>
                <w:rFonts w:ascii="Aptos" w:eastAsia="Times New Roman" w:hAnsi="Aptos" w:cs="Calibri"/>
                <w:color w:val="000000" w:themeColor="text1"/>
              </w:rPr>
              <w:t xml:space="preserve"> </w:t>
            </w:r>
            <w:r w:rsidR="7BC3668E" w:rsidRPr="00EF078F">
              <w:rPr>
                <w:rFonts w:ascii="Aptos" w:eastAsia="Times New Roman" w:hAnsi="Aptos" w:cs="Calibri"/>
                <w:color w:val="000000" w:themeColor="text1"/>
              </w:rPr>
              <w:t xml:space="preserve">(lo que el sistema debe </w:t>
            </w:r>
            <w:r w:rsidR="4854C480" w:rsidRPr="00EF078F">
              <w:rPr>
                <w:rFonts w:ascii="Aptos" w:eastAsia="Times New Roman" w:hAnsi="Aptos" w:cs="Calibri"/>
                <w:color w:val="000000" w:themeColor="text1"/>
              </w:rPr>
              <w:t>hacer)</w:t>
            </w:r>
          </w:p>
          <w:p w14:paraId="12D9A74A" w14:textId="5FA6C858" w:rsidR="007B16A5" w:rsidRPr="00EF078F" w:rsidDel="007B16A5" w:rsidRDefault="67BE97AD" w:rsidP="67BE97AD">
            <w:pPr>
              <w:pStyle w:val="Prrafodelista"/>
              <w:numPr>
                <w:ilvl w:val="0"/>
                <w:numId w:val="2"/>
              </w:numPr>
              <w:tabs>
                <w:tab w:val="center" w:pos="4419"/>
                <w:tab w:val="right" w:pos="8838"/>
              </w:tabs>
              <w:rPr>
                <w:rFonts w:ascii="Aptos" w:eastAsia="Times New Roman" w:hAnsi="Aptos" w:cs="Calibri"/>
                <w:color w:val="000000" w:themeColor="text1"/>
              </w:rPr>
            </w:pPr>
            <w:r w:rsidRPr="00EF078F">
              <w:rPr>
                <w:rFonts w:ascii="Aptos" w:eastAsia="Times New Roman" w:hAnsi="Aptos" w:cs="Calibri"/>
                <w:color w:val="000000" w:themeColor="text1"/>
              </w:rPr>
              <w:t>Determinar requisitos no funcionales</w:t>
            </w:r>
            <w:r w:rsidR="00C046ED" w:rsidRPr="00EF078F">
              <w:rPr>
                <w:rFonts w:ascii="Aptos" w:eastAsia="Times New Roman" w:hAnsi="Aptos" w:cs="Calibri"/>
                <w:color w:val="000000" w:themeColor="text1"/>
              </w:rPr>
              <w:t xml:space="preserve"> (rendimiento, seguridad, facilidad de uso, </w:t>
            </w:r>
            <w:r w:rsidR="00897514" w:rsidRPr="00EF078F">
              <w:rPr>
                <w:rFonts w:ascii="Aptos" w:eastAsia="Times New Roman" w:hAnsi="Aptos" w:cs="Calibri"/>
                <w:color w:val="000000" w:themeColor="text1"/>
              </w:rPr>
              <w:t>etc.</w:t>
            </w:r>
            <w:r w:rsidR="00C046ED" w:rsidRPr="00EF078F">
              <w:rPr>
                <w:rFonts w:ascii="Aptos" w:eastAsia="Times New Roman" w:hAnsi="Aptos" w:cs="Calibri"/>
                <w:color w:val="000000" w:themeColor="text1"/>
              </w:rPr>
              <w:t>)</w:t>
            </w:r>
          </w:p>
          <w:p w14:paraId="46B40593" w14:textId="3DB5DE83" w:rsidR="007B16A5" w:rsidRPr="00EF078F" w:rsidDel="007B16A5" w:rsidRDefault="67BE97AD" w:rsidP="2C4822CC">
            <w:pPr>
              <w:pStyle w:val="Prrafodelista"/>
              <w:numPr>
                <w:ilvl w:val="0"/>
                <w:numId w:val="2"/>
              </w:numPr>
              <w:tabs>
                <w:tab w:val="center" w:pos="4419"/>
                <w:tab w:val="right" w:pos="8838"/>
              </w:tabs>
              <w:rPr>
                <w:rFonts w:ascii="Aptos" w:eastAsia="Times New Roman" w:hAnsi="Aptos" w:cs="Calibri"/>
                <w:color w:val="000000" w:themeColor="text1"/>
              </w:rPr>
            </w:pPr>
            <w:r w:rsidRPr="00EF078F">
              <w:rPr>
                <w:rFonts w:ascii="Aptos" w:eastAsia="Times New Roman" w:hAnsi="Aptos" w:cs="Calibri"/>
                <w:color w:val="000000" w:themeColor="text1"/>
              </w:rPr>
              <w:t>Stakeholders</w:t>
            </w:r>
          </w:p>
          <w:p w14:paraId="09E9F756" w14:textId="636FD440" w:rsidR="007B16A5" w:rsidRPr="00EF078F" w:rsidRDefault="001B5821" w:rsidP="67BE97AD">
            <w:pPr>
              <w:pStyle w:val="Prrafodelista"/>
              <w:numPr>
                <w:ilvl w:val="0"/>
                <w:numId w:val="2"/>
              </w:numPr>
              <w:tabs>
                <w:tab w:val="center" w:pos="4419"/>
                <w:tab w:val="right" w:pos="8838"/>
              </w:tabs>
              <w:rPr>
                <w:rFonts w:ascii="Aptos" w:eastAsia="Times New Roman" w:hAnsi="Aptos" w:cs="Calibri"/>
                <w:color w:val="000000" w:themeColor="text1"/>
              </w:rPr>
            </w:pPr>
            <w:r w:rsidRPr="00EF078F">
              <w:rPr>
                <w:rFonts w:ascii="Aptos" w:eastAsia="Times New Roman" w:hAnsi="Aptos" w:cs="Calibri"/>
                <w:color w:val="000000" w:themeColor="text1"/>
              </w:rPr>
              <w:t>Identificación</w:t>
            </w:r>
            <w:r w:rsidR="2C4822CC" w:rsidRPr="00EF078F">
              <w:rPr>
                <w:rFonts w:ascii="Aptos" w:eastAsia="Times New Roman" w:hAnsi="Aptos" w:cs="Calibri"/>
                <w:color w:val="000000" w:themeColor="text1"/>
              </w:rPr>
              <w:t xml:space="preserve"> de tipo de usuarios</w:t>
            </w:r>
            <w:r w:rsidR="00C046ED" w:rsidRPr="00EF078F">
              <w:rPr>
                <w:rFonts w:ascii="Aptos" w:eastAsia="Times New Roman" w:hAnsi="Aptos" w:cs="Calibri"/>
                <w:color w:val="000000" w:themeColor="text1"/>
              </w:rPr>
              <w:t xml:space="preserve"> y sus responsabilidades</w:t>
            </w:r>
            <w:r w:rsidR="2C4822CC" w:rsidRPr="00EF078F">
              <w:rPr>
                <w:rFonts w:ascii="Aptos" w:eastAsia="Times New Roman" w:hAnsi="Aptos" w:cs="Calibri"/>
                <w:color w:val="000000" w:themeColor="text1"/>
              </w:rPr>
              <w:t>.</w:t>
            </w:r>
          </w:p>
          <w:p w14:paraId="65A57125" w14:textId="0FA91160" w:rsidR="0092236C" w:rsidRPr="00EF078F" w:rsidRDefault="0092236C" w:rsidP="0092236C">
            <w:pPr>
              <w:pStyle w:val="Prrafodelista"/>
              <w:numPr>
                <w:ilvl w:val="0"/>
                <w:numId w:val="2"/>
              </w:numPr>
              <w:tabs>
                <w:tab w:val="center" w:pos="4419"/>
                <w:tab w:val="right" w:pos="8838"/>
              </w:tabs>
              <w:rPr>
                <w:rFonts w:ascii="Aptos" w:eastAsia="Times New Roman" w:hAnsi="Aptos" w:cs="Calibri"/>
                <w:color w:val="000000" w:themeColor="text1"/>
              </w:rPr>
            </w:pPr>
            <w:r w:rsidRPr="00EF078F">
              <w:rPr>
                <w:rFonts w:ascii="Aptos" w:eastAsia="Times New Roman" w:hAnsi="Aptos" w:cs="Calibri"/>
                <w:color w:val="000000" w:themeColor="text1"/>
              </w:rPr>
              <w:t>Procesos</w:t>
            </w:r>
            <w:r w:rsidR="00352029" w:rsidRPr="00EF078F">
              <w:rPr>
                <w:rFonts w:ascii="Aptos" w:eastAsia="Times New Roman" w:hAnsi="Aptos" w:cs="Calibri"/>
                <w:color w:val="000000" w:themeColor="text1"/>
              </w:rPr>
              <w:t xml:space="preserve"> del taller</w:t>
            </w:r>
            <w:r w:rsidRPr="00EF078F">
              <w:rPr>
                <w:rFonts w:ascii="Aptos" w:eastAsia="Times New Roman" w:hAnsi="Aptos" w:cs="Calibri"/>
                <w:color w:val="000000" w:themeColor="text1"/>
              </w:rPr>
              <w:t xml:space="preserve"> y requisitos del negocio</w:t>
            </w:r>
            <w:r w:rsidR="00352029" w:rsidRPr="00EF078F">
              <w:rPr>
                <w:rFonts w:ascii="Aptos" w:eastAsia="Times New Roman" w:hAnsi="Aptos" w:cs="Calibri"/>
                <w:color w:val="000000" w:themeColor="text1"/>
              </w:rPr>
              <w:t>.</w:t>
            </w:r>
          </w:p>
          <w:p w14:paraId="3EFEFB0D" w14:textId="5E5E3E04" w:rsidR="00A763E8" w:rsidRPr="00132E2A" w:rsidDel="007B16A5" w:rsidRDefault="000B4903" w:rsidP="00132E2A">
            <w:pPr>
              <w:pStyle w:val="Prrafodelista"/>
              <w:numPr>
                <w:ilvl w:val="0"/>
                <w:numId w:val="2"/>
              </w:numPr>
              <w:tabs>
                <w:tab w:val="center" w:pos="4419"/>
                <w:tab w:val="right" w:pos="8838"/>
              </w:tabs>
              <w:rPr>
                <w:rFonts w:ascii="Aptos" w:eastAsia="Times New Roman" w:hAnsi="Aptos" w:cs="Calibri"/>
                <w:color w:val="000000" w:themeColor="text1"/>
              </w:rPr>
            </w:pPr>
            <w:r w:rsidRPr="00EF078F">
              <w:rPr>
                <w:rFonts w:ascii="Aptos" w:eastAsia="Times New Roman" w:hAnsi="Aptos" w:cs="Calibri"/>
                <w:color w:val="000000" w:themeColor="text1"/>
              </w:rPr>
              <w:t>Análisis de brechas entre la situación actual y la deseada</w:t>
            </w:r>
            <w:r w:rsidR="00132E2A">
              <w:rPr>
                <w:rFonts w:ascii="Aptos" w:eastAsia="Times New Roman" w:hAnsi="Aptos" w:cs="Calibri"/>
                <w:color w:val="000000" w:themeColor="text1"/>
              </w:rPr>
              <w:t xml:space="preserve">, </w:t>
            </w:r>
            <w:r w:rsidR="2A920D37" w:rsidRPr="00132E2A">
              <w:rPr>
                <w:rFonts w:ascii="Aptos" w:eastAsia="Times New Roman" w:hAnsi="Aptos" w:cs="Calibri"/>
                <w:color w:val="000000" w:themeColor="text1"/>
              </w:rPr>
              <w:t xml:space="preserve">Restricciones </w:t>
            </w:r>
            <w:r w:rsidR="001B5821" w:rsidRPr="00132E2A">
              <w:rPr>
                <w:rFonts w:ascii="Aptos" w:eastAsia="Times New Roman" w:hAnsi="Aptos" w:cs="Calibri"/>
                <w:color w:val="000000" w:themeColor="text1"/>
              </w:rPr>
              <w:t>técnicas</w:t>
            </w:r>
            <w:r w:rsidR="00132E2A" w:rsidRPr="00132E2A">
              <w:rPr>
                <w:rFonts w:ascii="Aptos" w:eastAsia="Times New Roman" w:hAnsi="Aptos" w:cs="Calibri"/>
                <w:color w:val="000000" w:themeColor="text1"/>
              </w:rPr>
              <w:t>, j</w:t>
            </w:r>
            <w:r w:rsidR="00A763E8" w:rsidRPr="00132E2A">
              <w:rPr>
                <w:rFonts w:ascii="Aptos" w:eastAsia="Times New Roman" w:hAnsi="Aptos" w:cs="Calibri"/>
                <w:color w:val="000000" w:themeColor="text1"/>
              </w:rPr>
              <w:t>ustificación de las tecnologías a emplear</w:t>
            </w:r>
          </w:p>
        </w:tc>
      </w:tr>
      <w:tr w:rsidR="0049513B" w:rsidRPr="006C5D79" w14:paraId="50DB58C4" w14:textId="77777777" w:rsidTr="1E33E3FB">
        <w:trPr>
          <w:trHeight w:val="255"/>
        </w:trPr>
        <w:tc>
          <w:tcPr>
            <w:tcW w:w="12135"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D5E9734" w14:textId="77777777" w:rsidR="0049513B" w:rsidRPr="006C5D79" w:rsidRDefault="0049513B" w:rsidP="0049513B">
            <w:pPr>
              <w:jc w:val="center"/>
              <w:rPr>
                <w:rFonts w:ascii="Calibri" w:eastAsia="Times New Roman" w:hAnsi="Calibri" w:cs="Calibri"/>
                <w:b/>
                <w:bCs/>
                <w:color w:val="000000"/>
              </w:rPr>
            </w:pPr>
            <w:r w:rsidRPr="006C5D79">
              <w:rPr>
                <w:rFonts w:ascii="Calibri" w:eastAsia="Times New Roman" w:hAnsi="Calibri" w:cs="Calibri"/>
                <w:b/>
                <w:bCs/>
                <w:color w:val="000000"/>
              </w:rPr>
              <w:t>Actividades</w:t>
            </w:r>
          </w:p>
        </w:tc>
      </w:tr>
      <w:tr w:rsidR="00826660" w:rsidRPr="006C5D79" w14:paraId="26C0A1C7" w14:textId="77777777" w:rsidTr="1E33E3FB">
        <w:trPr>
          <w:trHeight w:val="285"/>
        </w:trPr>
        <w:tc>
          <w:tcPr>
            <w:tcW w:w="483"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09E93DDC" w14:textId="77777777" w:rsidR="00826660" w:rsidRPr="006C5D79" w:rsidRDefault="00826660" w:rsidP="00424E31">
            <w:pPr>
              <w:rPr>
                <w:rFonts w:ascii="Calibri" w:eastAsia="Times New Roman" w:hAnsi="Calibri" w:cs="Calibri"/>
                <w:b/>
                <w:bCs/>
                <w:color w:val="000000"/>
              </w:rPr>
            </w:pPr>
            <w:r w:rsidRPr="006C5D79">
              <w:rPr>
                <w:rFonts w:ascii="Calibri" w:eastAsia="Times New Roman" w:hAnsi="Calibri" w:cs="Calibri"/>
                <w:b/>
                <w:bCs/>
                <w:color w:val="000000"/>
              </w:rPr>
              <w:t>No</w:t>
            </w:r>
          </w:p>
        </w:tc>
        <w:tc>
          <w:tcPr>
            <w:tcW w:w="4746"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53F6CE8D" w14:textId="77777777" w:rsidR="00826660" w:rsidRPr="006C5D79" w:rsidRDefault="00826660" w:rsidP="0049513B">
            <w:pPr>
              <w:rPr>
                <w:rFonts w:ascii="Calibri" w:eastAsia="Times New Roman" w:hAnsi="Calibri" w:cs="Calibri"/>
                <w:b/>
                <w:bCs/>
                <w:color w:val="000000"/>
              </w:rPr>
            </w:pPr>
            <w:r w:rsidRPr="006C5D79">
              <w:rPr>
                <w:rFonts w:ascii="Calibri" w:eastAsia="Times New Roman" w:hAnsi="Calibri" w:cs="Calibri"/>
                <w:b/>
                <w:bCs/>
                <w:color w:val="000000"/>
              </w:rPr>
              <w:t>Descripción</w:t>
            </w:r>
          </w:p>
        </w:tc>
        <w:tc>
          <w:tcPr>
            <w:tcW w:w="6905" w:type="dxa"/>
            <w:gridSpan w:val="6"/>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A165B7D" w14:textId="4E9BD80A" w:rsidR="00826660" w:rsidRPr="006C5D79" w:rsidRDefault="00826660" w:rsidP="00201FE0">
            <w:pPr>
              <w:jc w:val="center"/>
              <w:rPr>
                <w:rFonts w:ascii="Calibri" w:eastAsia="Times New Roman" w:hAnsi="Calibri" w:cs="Calibri"/>
                <w:b/>
                <w:bCs/>
                <w:color w:val="000000"/>
              </w:rPr>
            </w:pPr>
            <w:r w:rsidRPr="006C5D79">
              <w:rPr>
                <w:rFonts w:ascii="Calibri" w:eastAsia="Times New Roman" w:hAnsi="Calibri" w:cs="Calibri"/>
                <w:b/>
                <w:bCs/>
                <w:color w:val="000000"/>
              </w:rPr>
              <w:t>Cronograma</w:t>
            </w:r>
          </w:p>
        </w:tc>
      </w:tr>
      <w:tr w:rsidR="00246E98" w:rsidRPr="006C5D79" w14:paraId="6DE70330" w14:textId="77777777" w:rsidTr="1E33E3FB">
        <w:trPr>
          <w:trHeight w:val="217"/>
        </w:trPr>
        <w:tc>
          <w:tcPr>
            <w:tcW w:w="483" w:type="dxa"/>
            <w:vMerge/>
            <w:vAlign w:val="center"/>
            <w:hideMark/>
          </w:tcPr>
          <w:p w14:paraId="470B2131" w14:textId="77777777" w:rsidR="00826660" w:rsidRPr="006C5D79" w:rsidRDefault="00826660" w:rsidP="0049513B">
            <w:pPr>
              <w:rPr>
                <w:rFonts w:ascii="Calibri" w:eastAsia="Times New Roman" w:hAnsi="Calibri" w:cs="Calibri"/>
                <w:b/>
                <w:bCs/>
                <w:color w:val="000000"/>
              </w:rPr>
            </w:pPr>
          </w:p>
        </w:tc>
        <w:tc>
          <w:tcPr>
            <w:tcW w:w="4746" w:type="dxa"/>
            <w:vMerge/>
            <w:vAlign w:val="center"/>
            <w:hideMark/>
          </w:tcPr>
          <w:p w14:paraId="11051CBC" w14:textId="77777777" w:rsidR="00826660" w:rsidRPr="006C5D79" w:rsidRDefault="00826660" w:rsidP="0049513B">
            <w:pPr>
              <w:rPr>
                <w:rFonts w:ascii="Calibri" w:eastAsia="Times New Roman" w:hAnsi="Calibri" w:cs="Calibri"/>
                <w:b/>
                <w:bCs/>
                <w:color w:val="000000"/>
              </w:rPr>
            </w:pPr>
          </w:p>
        </w:tc>
        <w:tc>
          <w:tcPr>
            <w:tcW w:w="1126" w:type="dxa"/>
            <w:tcBorders>
              <w:top w:val="nil"/>
              <w:left w:val="nil"/>
              <w:bottom w:val="single" w:sz="4" w:space="0" w:color="auto"/>
              <w:right w:val="single" w:sz="4" w:space="0" w:color="auto"/>
            </w:tcBorders>
            <w:shd w:val="clear" w:color="auto" w:fill="F2F2F2" w:themeFill="background1" w:themeFillShade="F2"/>
            <w:noWrap/>
            <w:vAlign w:val="center"/>
            <w:hideMark/>
          </w:tcPr>
          <w:p w14:paraId="0C2C1A2A" w14:textId="02AE3F4D" w:rsidR="00826660" w:rsidRPr="006C5D79" w:rsidRDefault="00CC546B" w:rsidP="0049513B">
            <w:pPr>
              <w:rPr>
                <w:rFonts w:ascii="Calibri" w:eastAsia="Times New Roman" w:hAnsi="Calibri" w:cs="Calibri"/>
                <w:b/>
                <w:bCs/>
                <w:color w:val="000000"/>
              </w:rPr>
            </w:pPr>
            <w:r>
              <w:rPr>
                <w:rFonts w:ascii="Calibri" w:eastAsia="Times New Roman" w:hAnsi="Calibri" w:cs="Calibri"/>
                <w:b/>
                <w:bCs/>
                <w:color w:val="000000"/>
              </w:rPr>
              <w:t>S</w:t>
            </w:r>
            <w:r w:rsidR="00826660" w:rsidRPr="006C5D79">
              <w:rPr>
                <w:rFonts w:ascii="Calibri" w:eastAsia="Times New Roman" w:hAnsi="Calibri" w:cs="Calibri"/>
                <w:b/>
                <w:bCs/>
                <w:color w:val="000000"/>
              </w:rPr>
              <w:t>1</w:t>
            </w:r>
          </w:p>
        </w:tc>
        <w:tc>
          <w:tcPr>
            <w:tcW w:w="1126" w:type="dxa"/>
            <w:tcBorders>
              <w:top w:val="nil"/>
              <w:left w:val="nil"/>
              <w:bottom w:val="single" w:sz="4" w:space="0" w:color="auto"/>
              <w:right w:val="single" w:sz="4" w:space="0" w:color="auto"/>
            </w:tcBorders>
            <w:shd w:val="clear" w:color="auto" w:fill="F2F2F2" w:themeFill="background1" w:themeFillShade="F2"/>
            <w:noWrap/>
            <w:vAlign w:val="center"/>
            <w:hideMark/>
          </w:tcPr>
          <w:p w14:paraId="12F463C6" w14:textId="4B751727" w:rsidR="00826660" w:rsidRPr="006C5D79" w:rsidRDefault="00CC546B" w:rsidP="0049513B">
            <w:pPr>
              <w:rPr>
                <w:rFonts w:ascii="Calibri" w:eastAsia="Times New Roman" w:hAnsi="Calibri" w:cs="Calibri"/>
                <w:b/>
                <w:bCs/>
                <w:color w:val="000000"/>
              </w:rPr>
            </w:pPr>
            <w:r>
              <w:rPr>
                <w:rFonts w:ascii="Calibri" w:eastAsia="Times New Roman" w:hAnsi="Calibri" w:cs="Calibri"/>
                <w:b/>
                <w:bCs/>
                <w:color w:val="000000"/>
              </w:rPr>
              <w:t>S</w:t>
            </w:r>
            <w:r w:rsidR="00826660" w:rsidRPr="006C5D79">
              <w:rPr>
                <w:rFonts w:ascii="Calibri" w:eastAsia="Times New Roman" w:hAnsi="Calibri" w:cs="Calibri"/>
                <w:b/>
                <w:bCs/>
                <w:color w:val="000000"/>
              </w:rPr>
              <w:t>2</w:t>
            </w:r>
          </w:p>
        </w:tc>
        <w:tc>
          <w:tcPr>
            <w:tcW w:w="1126" w:type="dxa"/>
            <w:tcBorders>
              <w:top w:val="nil"/>
              <w:left w:val="nil"/>
              <w:bottom w:val="single" w:sz="4" w:space="0" w:color="auto"/>
              <w:right w:val="single" w:sz="4" w:space="0" w:color="auto"/>
            </w:tcBorders>
            <w:shd w:val="clear" w:color="auto" w:fill="F2F2F2" w:themeFill="background1" w:themeFillShade="F2"/>
            <w:noWrap/>
            <w:vAlign w:val="center"/>
            <w:hideMark/>
          </w:tcPr>
          <w:p w14:paraId="44A46458" w14:textId="0F22AEF0" w:rsidR="00826660" w:rsidRPr="006C5D79" w:rsidRDefault="00CC546B" w:rsidP="0049513B">
            <w:pPr>
              <w:rPr>
                <w:rFonts w:ascii="Calibri" w:eastAsia="Times New Roman" w:hAnsi="Calibri" w:cs="Calibri"/>
                <w:b/>
                <w:bCs/>
                <w:color w:val="000000"/>
              </w:rPr>
            </w:pPr>
            <w:r>
              <w:rPr>
                <w:rFonts w:ascii="Calibri" w:eastAsia="Times New Roman" w:hAnsi="Calibri" w:cs="Calibri"/>
                <w:b/>
                <w:bCs/>
                <w:color w:val="000000"/>
              </w:rPr>
              <w:t>S</w:t>
            </w:r>
            <w:r w:rsidR="00826660" w:rsidRPr="006C5D79">
              <w:rPr>
                <w:rFonts w:ascii="Calibri" w:eastAsia="Times New Roman" w:hAnsi="Calibri" w:cs="Calibri"/>
                <w:b/>
                <w:bCs/>
                <w:color w:val="000000"/>
              </w:rPr>
              <w:t>3</w:t>
            </w:r>
          </w:p>
        </w:tc>
        <w:tc>
          <w:tcPr>
            <w:tcW w:w="1267" w:type="dxa"/>
            <w:tcBorders>
              <w:top w:val="nil"/>
              <w:left w:val="nil"/>
              <w:bottom w:val="single" w:sz="4" w:space="0" w:color="auto"/>
              <w:right w:val="single" w:sz="4" w:space="0" w:color="auto"/>
            </w:tcBorders>
            <w:shd w:val="clear" w:color="auto" w:fill="F2F2F2" w:themeFill="background1" w:themeFillShade="F2"/>
            <w:noWrap/>
            <w:vAlign w:val="center"/>
            <w:hideMark/>
          </w:tcPr>
          <w:p w14:paraId="71AA4D65" w14:textId="06DA07BD" w:rsidR="00826660" w:rsidRPr="006C5D79" w:rsidRDefault="00CC546B" w:rsidP="0049513B">
            <w:pPr>
              <w:rPr>
                <w:rFonts w:ascii="Calibri" w:eastAsia="Times New Roman" w:hAnsi="Calibri" w:cs="Calibri"/>
                <w:b/>
                <w:bCs/>
                <w:color w:val="000000"/>
              </w:rPr>
            </w:pPr>
            <w:r>
              <w:rPr>
                <w:rFonts w:ascii="Calibri" w:eastAsia="Times New Roman" w:hAnsi="Calibri" w:cs="Calibri"/>
                <w:b/>
                <w:bCs/>
                <w:color w:val="000000"/>
              </w:rPr>
              <w:t>S</w:t>
            </w:r>
            <w:r w:rsidR="00826660" w:rsidRPr="006C5D79">
              <w:rPr>
                <w:rFonts w:ascii="Calibri" w:eastAsia="Times New Roman" w:hAnsi="Calibri" w:cs="Calibri"/>
                <w:b/>
                <w:bCs/>
                <w:color w:val="000000"/>
              </w:rPr>
              <w:t>4</w:t>
            </w:r>
          </w:p>
        </w:tc>
        <w:tc>
          <w:tcPr>
            <w:tcW w:w="1267" w:type="dxa"/>
            <w:tcBorders>
              <w:top w:val="nil"/>
              <w:left w:val="nil"/>
              <w:bottom w:val="single" w:sz="4" w:space="0" w:color="auto"/>
              <w:right w:val="single" w:sz="4" w:space="0" w:color="auto"/>
            </w:tcBorders>
            <w:shd w:val="clear" w:color="auto" w:fill="F2F2F2" w:themeFill="background1" w:themeFillShade="F2"/>
            <w:noWrap/>
            <w:vAlign w:val="center"/>
            <w:hideMark/>
          </w:tcPr>
          <w:p w14:paraId="2D681C32" w14:textId="232BE6E3" w:rsidR="00826660" w:rsidRPr="006C5D79" w:rsidRDefault="00CC546B" w:rsidP="0049513B">
            <w:pPr>
              <w:rPr>
                <w:rFonts w:ascii="Calibri" w:eastAsia="Times New Roman" w:hAnsi="Calibri" w:cs="Calibri"/>
                <w:b/>
                <w:bCs/>
                <w:color w:val="000000"/>
              </w:rPr>
            </w:pPr>
            <w:r>
              <w:rPr>
                <w:rFonts w:ascii="Calibri" w:eastAsia="Times New Roman" w:hAnsi="Calibri" w:cs="Calibri"/>
                <w:b/>
                <w:bCs/>
                <w:color w:val="000000"/>
              </w:rPr>
              <w:t>S</w:t>
            </w:r>
            <w:r w:rsidR="00826660" w:rsidRPr="006C5D79">
              <w:rPr>
                <w:rFonts w:ascii="Calibri" w:eastAsia="Times New Roman" w:hAnsi="Calibri" w:cs="Calibri"/>
                <w:b/>
                <w:bCs/>
                <w:color w:val="000000"/>
              </w:rPr>
              <w:t>5</w:t>
            </w:r>
          </w:p>
        </w:tc>
        <w:tc>
          <w:tcPr>
            <w:tcW w:w="989" w:type="dxa"/>
            <w:tcBorders>
              <w:top w:val="nil"/>
              <w:left w:val="nil"/>
              <w:bottom w:val="single" w:sz="4" w:space="0" w:color="auto"/>
              <w:right w:val="single" w:sz="4" w:space="0" w:color="auto"/>
            </w:tcBorders>
            <w:shd w:val="clear" w:color="auto" w:fill="F2F2F2" w:themeFill="background1" w:themeFillShade="F2"/>
            <w:noWrap/>
            <w:vAlign w:val="center"/>
            <w:hideMark/>
          </w:tcPr>
          <w:p w14:paraId="6E2DCB8E" w14:textId="0C4DEC92" w:rsidR="00826660" w:rsidRPr="006C5D79" w:rsidRDefault="00CC546B" w:rsidP="0049513B">
            <w:pPr>
              <w:rPr>
                <w:rFonts w:ascii="Calibri" w:eastAsia="Times New Roman" w:hAnsi="Calibri" w:cs="Calibri"/>
                <w:bCs/>
                <w:color w:val="000000"/>
                <w:sz w:val="20"/>
                <w:szCs w:val="20"/>
              </w:rPr>
            </w:pPr>
            <w:r>
              <w:rPr>
                <w:rFonts w:ascii="Calibri" w:eastAsia="Times New Roman" w:hAnsi="Calibri" w:cs="Calibri"/>
                <w:b/>
                <w:bCs/>
                <w:color w:val="000000"/>
              </w:rPr>
              <w:t>S</w:t>
            </w:r>
            <w:r w:rsidR="00826660" w:rsidRPr="006C5D79">
              <w:rPr>
                <w:rFonts w:ascii="Calibri" w:eastAsia="Times New Roman" w:hAnsi="Calibri" w:cs="Calibri"/>
                <w:b/>
                <w:bCs/>
                <w:color w:val="000000"/>
              </w:rPr>
              <w:t>6</w:t>
            </w:r>
          </w:p>
        </w:tc>
      </w:tr>
      <w:tr w:rsidR="007759E4" w:rsidRPr="006C5D79" w14:paraId="3B20A4A0" w14:textId="77777777" w:rsidTr="1E33E3FB">
        <w:trPr>
          <w:trHeight w:val="352"/>
        </w:trPr>
        <w:tc>
          <w:tcPr>
            <w:tcW w:w="483" w:type="dxa"/>
            <w:tcBorders>
              <w:top w:val="nil"/>
              <w:left w:val="single" w:sz="4" w:space="0" w:color="auto"/>
              <w:bottom w:val="single" w:sz="4" w:space="0" w:color="auto"/>
              <w:right w:val="single" w:sz="4" w:space="0" w:color="auto"/>
            </w:tcBorders>
            <w:noWrap/>
            <w:vAlign w:val="center"/>
            <w:hideMark/>
          </w:tcPr>
          <w:p w14:paraId="52724B56"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1</w:t>
            </w:r>
          </w:p>
        </w:tc>
        <w:tc>
          <w:tcPr>
            <w:tcW w:w="4746" w:type="dxa"/>
            <w:tcBorders>
              <w:top w:val="nil"/>
              <w:left w:val="nil"/>
              <w:bottom w:val="single" w:sz="4" w:space="0" w:color="auto"/>
              <w:right w:val="single" w:sz="4" w:space="0" w:color="auto"/>
            </w:tcBorders>
            <w:noWrap/>
            <w:vAlign w:val="center"/>
            <w:hideMark/>
          </w:tcPr>
          <w:p w14:paraId="05C108AC" w14:textId="06367C9D" w:rsidR="00826660" w:rsidRPr="00EF078F" w:rsidRDefault="00826660" w:rsidP="0049513B">
            <w:pPr>
              <w:rPr>
                <w:rFonts w:ascii="Aptos" w:eastAsia="Times New Roman" w:hAnsi="Aptos" w:cs="Calibri"/>
                <w:color w:val="000000"/>
              </w:rPr>
            </w:pPr>
            <w:r w:rsidRPr="00EF078F">
              <w:rPr>
                <w:rFonts w:ascii="Aptos" w:eastAsia="Times New Roman" w:hAnsi="Aptos" w:cs="Calibri"/>
                <w:color w:val="000000"/>
              </w:rPr>
              <w:t> </w:t>
            </w:r>
            <w:r w:rsidR="001617D9" w:rsidRPr="00EF078F">
              <w:rPr>
                <w:rFonts w:ascii="Aptos" w:eastAsia="Times New Roman" w:hAnsi="Aptos" w:cs="Calibri"/>
                <w:color w:val="000000"/>
              </w:rPr>
              <w:t>Planificación de las reuniones y cronograma de entrevistas</w:t>
            </w:r>
          </w:p>
        </w:tc>
        <w:tc>
          <w:tcPr>
            <w:tcW w:w="1126" w:type="dxa"/>
            <w:tcBorders>
              <w:top w:val="nil"/>
              <w:left w:val="nil"/>
              <w:bottom w:val="single" w:sz="4" w:space="0" w:color="auto"/>
              <w:right w:val="single" w:sz="4" w:space="0" w:color="auto"/>
            </w:tcBorders>
            <w:noWrap/>
            <w:vAlign w:val="center"/>
            <w:hideMark/>
          </w:tcPr>
          <w:p w14:paraId="59766D93" w14:textId="135AFC66"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r w:rsidR="00DD20DF">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hideMark/>
          </w:tcPr>
          <w:p w14:paraId="2F5677FF"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126" w:type="dxa"/>
            <w:tcBorders>
              <w:top w:val="nil"/>
              <w:left w:val="nil"/>
              <w:bottom w:val="single" w:sz="4" w:space="0" w:color="auto"/>
              <w:right w:val="single" w:sz="4" w:space="0" w:color="auto"/>
            </w:tcBorders>
            <w:noWrap/>
            <w:vAlign w:val="center"/>
            <w:hideMark/>
          </w:tcPr>
          <w:p w14:paraId="23463214"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267" w:type="dxa"/>
            <w:tcBorders>
              <w:top w:val="nil"/>
              <w:left w:val="nil"/>
              <w:bottom w:val="single" w:sz="4" w:space="0" w:color="auto"/>
              <w:right w:val="single" w:sz="4" w:space="0" w:color="auto"/>
            </w:tcBorders>
            <w:noWrap/>
            <w:vAlign w:val="center"/>
            <w:hideMark/>
          </w:tcPr>
          <w:p w14:paraId="56FBE4D5"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267" w:type="dxa"/>
            <w:tcBorders>
              <w:top w:val="nil"/>
              <w:left w:val="nil"/>
              <w:bottom w:val="single" w:sz="4" w:space="0" w:color="auto"/>
              <w:right w:val="single" w:sz="4" w:space="0" w:color="auto"/>
            </w:tcBorders>
            <w:noWrap/>
            <w:vAlign w:val="center"/>
            <w:hideMark/>
          </w:tcPr>
          <w:p w14:paraId="1886A8BB"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989" w:type="dxa"/>
            <w:tcBorders>
              <w:top w:val="nil"/>
              <w:left w:val="nil"/>
              <w:bottom w:val="single" w:sz="4" w:space="0" w:color="auto"/>
              <w:right w:val="single" w:sz="4" w:space="0" w:color="auto"/>
            </w:tcBorders>
            <w:noWrap/>
            <w:vAlign w:val="center"/>
            <w:hideMark/>
          </w:tcPr>
          <w:p w14:paraId="24FDE400" w14:textId="7D7F3257" w:rsidR="00826660" w:rsidRPr="006C5D79" w:rsidRDefault="00826660">
            <w:pPr>
              <w:rPr>
                <w:rFonts w:ascii="Calibri" w:eastAsia="Times New Roman" w:hAnsi="Calibri" w:cs="Calibri"/>
                <w:color w:val="000000"/>
              </w:rPr>
            </w:pPr>
            <w:r w:rsidRPr="006C5D79">
              <w:rPr>
                <w:rFonts w:ascii="Calibri" w:eastAsia="Times New Roman" w:hAnsi="Calibri" w:cs="Calibri"/>
                <w:color w:val="000000"/>
              </w:rPr>
              <w:t> </w:t>
            </w:r>
          </w:p>
        </w:tc>
      </w:tr>
      <w:tr w:rsidR="007759E4" w:rsidRPr="006C5D79" w14:paraId="08A281F7" w14:textId="77777777" w:rsidTr="1E33E3FB">
        <w:trPr>
          <w:trHeight w:val="255"/>
        </w:trPr>
        <w:tc>
          <w:tcPr>
            <w:tcW w:w="483" w:type="dxa"/>
            <w:tcBorders>
              <w:top w:val="nil"/>
              <w:left w:val="single" w:sz="4" w:space="0" w:color="auto"/>
              <w:bottom w:val="single" w:sz="4" w:space="0" w:color="auto"/>
              <w:right w:val="single" w:sz="4" w:space="0" w:color="auto"/>
            </w:tcBorders>
            <w:noWrap/>
            <w:vAlign w:val="center"/>
            <w:hideMark/>
          </w:tcPr>
          <w:p w14:paraId="6E5852AF"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2</w:t>
            </w:r>
          </w:p>
        </w:tc>
        <w:tc>
          <w:tcPr>
            <w:tcW w:w="4746" w:type="dxa"/>
            <w:tcBorders>
              <w:top w:val="nil"/>
              <w:left w:val="nil"/>
              <w:bottom w:val="single" w:sz="4" w:space="0" w:color="auto"/>
              <w:right w:val="single" w:sz="4" w:space="0" w:color="auto"/>
            </w:tcBorders>
            <w:noWrap/>
            <w:vAlign w:val="center"/>
            <w:hideMark/>
          </w:tcPr>
          <w:p w14:paraId="4D68E521" w14:textId="65E1DFB0" w:rsidR="00826660" w:rsidRPr="00EF078F" w:rsidRDefault="00826660" w:rsidP="0049513B">
            <w:pPr>
              <w:rPr>
                <w:rFonts w:ascii="Aptos" w:eastAsia="Times New Roman" w:hAnsi="Aptos" w:cs="Calibri"/>
                <w:color w:val="000000"/>
              </w:rPr>
            </w:pPr>
            <w:r w:rsidRPr="00EF078F">
              <w:rPr>
                <w:rFonts w:ascii="Aptos" w:eastAsia="Times New Roman" w:hAnsi="Aptos" w:cs="Calibri"/>
                <w:color w:val="000000"/>
              </w:rPr>
              <w:t> </w:t>
            </w:r>
            <w:r w:rsidR="000E22D5" w:rsidRPr="00EF078F">
              <w:rPr>
                <w:rFonts w:ascii="Aptos" w:eastAsia="Times New Roman" w:hAnsi="Aptos" w:cs="Calibri"/>
                <w:color w:val="000000"/>
              </w:rPr>
              <w:t>Observación directa del funcionamiento del taller</w:t>
            </w:r>
          </w:p>
        </w:tc>
        <w:tc>
          <w:tcPr>
            <w:tcW w:w="1126" w:type="dxa"/>
            <w:tcBorders>
              <w:top w:val="nil"/>
              <w:left w:val="nil"/>
              <w:bottom w:val="single" w:sz="4" w:space="0" w:color="auto"/>
              <w:right w:val="single" w:sz="4" w:space="0" w:color="auto"/>
            </w:tcBorders>
            <w:noWrap/>
            <w:vAlign w:val="center"/>
            <w:hideMark/>
          </w:tcPr>
          <w:p w14:paraId="4C2B1002" w14:textId="24918D1A"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r w:rsidR="00DD20DF">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hideMark/>
          </w:tcPr>
          <w:p w14:paraId="2B120195"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126" w:type="dxa"/>
            <w:tcBorders>
              <w:top w:val="nil"/>
              <w:left w:val="nil"/>
              <w:bottom w:val="single" w:sz="4" w:space="0" w:color="auto"/>
              <w:right w:val="single" w:sz="4" w:space="0" w:color="auto"/>
            </w:tcBorders>
            <w:noWrap/>
            <w:vAlign w:val="center"/>
            <w:hideMark/>
          </w:tcPr>
          <w:p w14:paraId="6CD37756"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267" w:type="dxa"/>
            <w:tcBorders>
              <w:top w:val="nil"/>
              <w:left w:val="nil"/>
              <w:bottom w:val="single" w:sz="4" w:space="0" w:color="auto"/>
              <w:right w:val="single" w:sz="4" w:space="0" w:color="auto"/>
            </w:tcBorders>
            <w:noWrap/>
            <w:vAlign w:val="center"/>
            <w:hideMark/>
          </w:tcPr>
          <w:p w14:paraId="0795FFA7"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267" w:type="dxa"/>
            <w:tcBorders>
              <w:top w:val="nil"/>
              <w:left w:val="nil"/>
              <w:bottom w:val="single" w:sz="4" w:space="0" w:color="auto"/>
              <w:right w:val="single" w:sz="4" w:space="0" w:color="auto"/>
            </w:tcBorders>
            <w:noWrap/>
            <w:vAlign w:val="center"/>
            <w:hideMark/>
          </w:tcPr>
          <w:p w14:paraId="207D623E"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989" w:type="dxa"/>
            <w:tcBorders>
              <w:top w:val="nil"/>
              <w:left w:val="nil"/>
              <w:bottom w:val="single" w:sz="4" w:space="0" w:color="auto"/>
              <w:right w:val="single" w:sz="4" w:space="0" w:color="auto"/>
            </w:tcBorders>
            <w:noWrap/>
            <w:vAlign w:val="center"/>
            <w:hideMark/>
          </w:tcPr>
          <w:p w14:paraId="79067AD0" w14:textId="2E31F136" w:rsidR="00826660" w:rsidRPr="006C5D79" w:rsidRDefault="00826660">
            <w:pPr>
              <w:rPr>
                <w:rFonts w:ascii="Calibri" w:eastAsia="Times New Roman" w:hAnsi="Calibri" w:cs="Calibri"/>
                <w:color w:val="000000"/>
              </w:rPr>
            </w:pPr>
            <w:r w:rsidRPr="006C5D79">
              <w:rPr>
                <w:rFonts w:ascii="Calibri" w:eastAsia="Times New Roman" w:hAnsi="Calibri" w:cs="Calibri"/>
                <w:color w:val="000000"/>
              </w:rPr>
              <w:t> </w:t>
            </w:r>
          </w:p>
        </w:tc>
      </w:tr>
      <w:tr w:rsidR="00F93113" w:rsidRPr="006C5D79" w14:paraId="725593B2" w14:textId="77777777" w:rsidTr="00132E2A">
        <w:trPr>
          <w:trHeight w:val="67"/>
        </w:trPr>
        <w:tc>
          <w:tcPr>
            <w:tcW w:w="483" w:type="dxa"/>
            <w:tcBorders>
              <w:top w:val="nil"/>
              <w:left w:val="single" w:sz="4" w:space="0" w:color="auto"/>
              <w:bottom w:val="single" w:sz="4" w:space="0" w:color="auto"/>
              <w:right w:val="single" w:sz="4" w:space="0" w:color="auto"/>
            </w:tcBorders>
            <w:noWrap/>
            <w:vAlign w:val="center"/>
          </w:tcPr>
          <w:p w14:paraId="03C5F1ED" w14:textId="79A71811" w:rsidR="00F93113" w:rsidRPr="006C5D79" w:rsidRDefault="00F93113" w:rsidP="0049513B">
            <w:pPr>
              <w:rPr>
                <w:rFonts w:ascii="Calibri" w:eastAsia="Times New Roman" w:hAnsi="Calibri" w:cs="Calibri"/>
                <w:color w:val="000000"/>
              </w:rPr>
            </w:pPr>
            <w:r w:rsidRPr="006C5D79">
              <w:rPr>
                <w:rFonts w:ascii="Calibri" w:eastAsia="Times New Roman" w:hAnsi="Calibri" w:cs="Calibri"/>
                <w:color w:val="000000"/>
              </w:rPr>
              <w:t>3</w:t>
            </w:r>
          </w:p>
        </w:tc>
        <w:tc>
          <w:tcPr>
            <w:tcW w:w="4746" w:type="dxa"/>
            <w:tcBorders>
              <w:top w:val="nil"/>
              <w:left w:val="nil"/>
              <w:bottom w:val="single" w:sz="4" w:space="0" w:color="auto"/>
              <w:right w:val="single" w:sz="4" w:space="0" w:color="auto"/>
            </w:tcBorders>
            <w:noWrap/>
            <w:vAlign w:val="center"/>
          </w:tcPr>
          <w:p w14:paraId="5BDED1FC" w14:textId="44F3DF79" w:rsidR="00F93113" w:rsidRPr="00EF078F" w:rsidRDefault="006466D3" w:rsidP="0049513B">
            <w:pPr>
              <w:rPr>
                <w:rFonts w:ascii="Aptos" w:eastAsia="Times New Roman" w:hAnsi="Aptos" w:cs="Calibri"/>
                <w:color w:val="000000"/>
              </w:rPr>
            </w:pPr>
            <w:r w:rsidRPr="00EF078F">
              <w:rPr>
                <w:rFonts w:ascii="Aptos" w:eastAsia="Times New Roman" w:hAnsi="Aptos" w:cs="Calibri"/>
                <w:color w:val="000000"/>
              </w:rPr>
              <w:t xml:space="preserve">Identificación y análisis de </w:t>
            </w:r>
            <w:r w:rsidR="00897514" w:rsidRPr="00EF078F">
              <w:rPr>
                <w:rFonts w:ascii="Aptos" w:eastAsia="Times New Roman" w:hAnsi="Aptos" w:cs="Calibri"/>
                <w:color w:val="000000"/>
              </w:rPr>
              <w:t>Stakeholders</w:t>
            </w:r>
            <w:r w:rsidRPr="00EF078F">
              <w:rPr>
                <w:rFonts w:ascii="Aptos" w:eastAsia="Times New Roman" w:hAnsi="Aptos" w:cs="Calibri"/>
                <w:color w:val="000000"/>
              </w:rPr>
              <w:t xml:space="preserve"> (interesados)</w:t>
            </w:r>
          </w:p>
        </w:tc>
        <w:tc>
          <w:tcPr>
            <w:tcW w:w="1126" w:type="dxa"/>
            <w:tcBorders>
              <w:top w:val="nil"/>
              <w:left w:val="nil"/>
              <w:bottom w:val="single" w:sz="4" w:space="0" w:color="auto"/>
              <w:right w:val="single" w:sz="4" w:space="0" w:color="auto"/>
            </w:tcBorders>
            <w:noWrap/>
            <w:vAlign w:val="center"/>
          </w:tcPr>
          <w:p w14:paraId="0E2A95EE" w14:textId="7EDEF330" w:rsidR="00F93113" w:rsidRPr="006C5D79" w:rsidRDefault="00DD20DF" w:rsidP="0049513B">
            <w:pPr>
              <w:rPr>
                <w:rFonts w:ascii="Calibri" w:eastAsia="Times New Roman" w:hAnsi="Calibri" w:cs="Calibri"/>
                <w:color w:val="000000"/>
              </w:rPr>
            </w:pPr>
            <w:r>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tcPr>
          <w:p w14:paraId="12C675B9" w14:textId="77777777" w:rsidR="00F93113" w:rsidRPr="006C5D79" w:rsidRDefault="00F93113" w:rsidP="0049513B">
            <w:pPr>
              <w:rPr>
                <w:rFonts w:ascii="Calibri" w:eastAsia="Times New Roman" w:hAnsi="Calibri" w:cs="Calibri"/>
                <w:color w:val="000000"/>
              </w:rPr>
            </w:pPr>
          </w:p>
        </w:tc>
        <w:tc>
          <w:tcPr>
            <w:tcW w:w="1126" w:type="dxa"/>
            <w:tcBorders>
              <w:top w:val="nil"/>
              <w:left w:val="nil"/>
              <w:bottom w:val="single" w:sz="4" w:space="0" w:color="auto"/>
              <w:right w:val="single" w:sz="4" w:space="0" w:color="auto"/>
            </w:tcBorders>
            <w:noWrap/>
            <w:vAlign w:val="center"/>
          </w:tcPr>
          <w:p w14:paraId="629EFEC4"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08A086C3"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115EAD5A" w14:textId="77777777" w:rsidR="00F93113" w:rsidRPr="006C5D79" w:rsidRDefault="00F93113" w:rsidP="0049513B">
            <w:pPr>
              <w:rPr>
                <w:rFonts w:ascii="Calibri" w:eastAsia="Times New Roman" w:hAnsi="Calibri" w:cs="Calibri"/>
                <w:color w:val="000000"/>
              </w:rPr>
            </w:pPr>
          </w:p>
        </w:tc>
        <w:tc>
          <w:tcPr>
            <w:tcW w:w="989" w:type="dxa"/>
            <w:tcBorders>
              <w:top w:val="nil"/>
              <w:left w:val="nil"/>
              <w:bottom w:val="single" w:sz="4" w:space="0" w:color="auto"/>
              <w:right w:val="single" w:sz="4" w:space="0" w:color="auto"/>
            </w:tcBorders>
            <w:noWrap/>
            <w:vAlign w:val="center"/>
          </w:tcPr>
          <w:p w14:paraId="782D063F" w14:textId="77777777" w:rsidR="00F93113" w:rsidRPr="006C5D79" w:rsidRDefault="00F93113">
            <w:pPr>
              <w:rPr>
                <w:rFonts w:ascii="Calibri" w:eastAsia="Times New Roman" w:hAnsi="Calibri" w:cs="Calibri"/>
                <w:color w:val="000000"/>
              </w:rPr>
            </w:pPr>
          </w:p>
        </w:tc>
      </w:tr>
      <w:tr w:rsidR="00F93113" w:rsidRPr="006C5D79" w14:paraId="4134E875" w14:textId="77777777" w:rsidTr="1E33E3FB">
        <w:trPr>
          <w:trHeight w:val="255"/>
        </w:trPr>
        <w:tc>
          <w:tcPr>
            <w:tcW w:w="483" w:type="dxa"/>
            <w:tcBorders>
              <w:top w:val="nil"/>
              <w:left w:val="single" w:sz="4" w:space="0" w:color="auto"/>
              <w:bottom w:val="single" w:sz="4" w:space="0" w:color="auto"/>
              <w:right w:val="single" w:sz="4" w:space="0" w:color="auto"/>
            </w:tcBorders>
            <w:noWrap/>
            <w:vAlign w:val="center"/>
          </w:tcPr>
          <w:p w14:paraId="427E8D9C" w14:textId="0C564DC8" w:rsidR="00F93113" w:rsidRPr="006C5D79" w:rsidRDefault="00F93113" w:rsidP="0049513B">
            <w:pPr>
              <w:rPr>
                <w:rFonts w:ascii="Calibri" w:eastAsia="Times New Roman" w:hAnsi="Calibri" w:cs="Calibri"/>
                <w:color w:val="000000"/>
              </w:rPr>
            </w:pPr>
            <w:r w:rsidRPr="006C5D79">
              <w:rPr>
                <w:rFonts w:ascii="Calibri" w:eastAsia="Times New Roman" w:hAnsi="Calibri" w:cs="Calibri"/>
                <w:color w:val="000000"/>
              </w:rPr>
              <w:t>4</w:t>
            </w:r>
          </w:p>
        </w:tc>
        <w:tc>
          <w:tcPr>
            <w:tcW w:w="4746" w:type="dxa"/>
            <w:tcBorders>
              <w:top w:val="nil"/>
              <w:left w:val="nil"/>
              <w:bottom w:val="single" w:sz="4" w:space="0" w:color="auto"/>
              <w:right w:val="single" w:sz="4" w:space="0" w:color="auto"/>
            </w:tcBorders>
            <w:noWrap/>
            <w:vAlign w:val="center"/>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7"/>
            </w:tblGrid>
            <w:tr w:rsidR="001E0776" w:rsidRPr="00EF078F" w14:paraId="6C133260" w14:textId="77777777" w:rsidTr="000D4F6D">
              <w:trPr>
                <w:tblCellSpacing w:w="15" w:type="dxa"/>
              </w:trPr>
              <w:tc>
                <w:tcPr>
                  <w:tcW w:w="57" w:type="dxa"/>
                  <w:vAlign w:val="center"/>
                  <w:hideMark/>
                </w:tcPr>
                <w:p w14:paraId="2FBC764D" w14:textId="77777777" w:rsidR="001E0776" w:rsidRPr="00EF078F" w:rsidRDefault="001E0776" w:rsidP="001E0776">
                  <w:pPr>
                    <w:rPr>
                      <w:rFonts w:ascii="Aptos" w:eastAsia="Times New Roman" w:hAnsi="Aptos" w:cs="Calibri"/>
                      <w:color w:val="000000"/>
                      <w:lang w:val="es-CO"/>
                    </w:rPr>
                  </w:pPr>
                </w:p>
              </w:tc>
            </w:tr>
          </w:tbl>
          <w:p w14:paraId="378074E0" w14:textId="77777777" w:rsidR="001E0776" w:rsidRPr="00EF078F" w:rsidRDefault="001E0776" w:rsidP="001E0776">
            <w:pPr>
              <w:rPr>
                <w:rFonts w:ascii="Aptos" w:eastAsia="Times New Roman" w:hAnsi="Aptos" w:cs="Calibri"/>
                <w:vanish/>
                <w:color w:val="000000"/>
                <w:lang w:val="es-CO"/>
              </w:rPr>
            </w:pPr>
          </w:p>
          <w:tbl>
            <w:tblPr>
              <w:tblW w:w="578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5787"/>
            </w:tblGrid>
            <w:tr w:rsidR="001E0776" w:rsidRPr="00EF078F" w14:paraId="54FF7AE4" w14:textId="77777777" w:rsidTr="1E33E3FB">
              <w:trPr>
                <w:trHeight w:val="458"/>
                <w:tblCellSpacing w:w="15" w:type="dxa"/>
              </w:trPr>
              <w:tc>
                <w:tcPr>
                  <w:tcW w:w="5727" w:type="dxa"/>
                  <w:vAlign w:val="center"/>
                  <w:hideMark/>
                </w:tcPr>
                <w:p w14:paraId="2A425403" w14:textId="30734025" w:rsidR="001E0776" w:rsidRPr="00EF078F" w:rsidRDefault="1E33E3FB" w:rsidP="1E33E3FB">
                  <w:pPr>
                    <w:rPr>
                      <w:rFonts w:ascii="Aptos" w:eastAsia="Times New Roman" w:hAnsi="Aptos" w:cs="Calibri"/>
                      <w:color w:val="000000" w:themeColor="text1"/>
                      <w:lang w:val="es-CO"/>
                    </w:rPr>
                  </w:pPr>
                  <w:r w:rsidRPr="1E33E3FB">
                    <w:rPr>
                      <w:rFonts w:ascii="Aptos" w:eastAsia="Times New Roman" w:hAnsi="Aptos" w:cs="Calibri"/>
                      <w:color w:val="000000" w:themeColor="text1"/>
                      <w:lang w:val="es-CO"/>
                    </w:rPr>
                    <w:t xml:space="preserve">Realización de entrevistas con usuarios y </w:t>
                  </w:r>
                </w:p>
                <w:p w14:paraId="561093B5" w14:textId="1D955015" w:rsidR="001E0776" w:rsidRPr="00EF078F" w:rsidRDefault="1E33E3FB" w:rsidP="001E0776">
                  <w:pPr>
                    <w:rPr>
                      <w:rFonts w:ascii="Aptos" w:eastAsia="Times New Roman" w:hAnsi="Aptos" w:cs="Calibri"/>
                      <w:color w:val="000000"/>
                      <w:lang w:val="es-CO"/>
                    </w:rPr>
                  </w:pPr>
                  <w:r w:rsidRPr="1E33E3FB">
                    <w:rPr>
                      <w:rFonts w:ascii="Aptos" w:eastAsia="Times New Roman" w:hAnsi="Aptos" w:cs="Calibri"/>
                      <w:color w:val="000000" w:themeColor="text1"/>
                      <w:lang w:val="es-CO"/>
                    </w:rPr>
                    <w:t>personal del taller</w:t>
                  </w:r>
                </w:p>
              </w:tc>
            </w:tr>
          </w:tbl>
          <w:p w14:paraId="0C0B6C65" w14:textId="77777777" w:rsidR="00F93113" w:rsidRPr="00EF078F" w:rsidRDefault="00F93113" w:rsidP="0049513B">
            <w:pPr>
              <w:rPr>
                <w:rFonts w:ascii="Aptos" w:eastAsia="Times New Roman" w:hAnsi="Aptos" w:cs="Calibri"/>
                <w:color w:val="000000"/>
                <w:lang w:val="es-CO"/>
              </w:rPr>
            </w:pPr>
          </w:p>
        </w:tc>
        <w:tc>
          <w:tcPr>
            <w:tcW w:w="1126" w:type="dxa"/>
            <w:tcBorders>
              <w:top w:val="nil"/>
              <w:left w:val="nil"/>
              <w:bottom w:val="single" w:sz="4" w:space="0" w:color="auto"/>
              <w:right w:val="single" w:sz="4" w:space="0" w:color="auto"/>
            </w:tcBorders>
            <w:noWrap/>
            <w:vAlign w:val="center"/>
          </w:tcPr>
          <w:p w14:paraId="2D4A268D" w14:textId="4A2462FC" w:rsidR="00F93113" w:rsidRPr="006C5D79" w:rsidRDefault="00DD20DF" w:rsidP="0049513B">
            <w:pPr>
              <w:rPr>
                <w:rFonts w:ascii="Calibri" w:eastAsia="Times New Roman" w:hAnsi="Calibri" w:cs="Calibri"/>
                <w:color w:val="000000"/>
              </w:rPr>
            </w:pPr>
            <w:r>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tcPr>
          <w:p w14:paraId="10B5AA1F" w14:textId="77777777" w:rsidR="00F93113" w:rsidRPr="006C5D79" w:rsidRDefault="00F93113" w:rsidP="0049513B">
            <w:pPr>
              <w:rPr>
                <w:rFonts w:ascii="Calibri" w:eastAsia="Times New Roman" w:hAnsi="Calibri" w:cs="Calibri"/>
                <w:color w:val="000000"/>
              </w:rPr>
            </w:pPr>
          </w:p>
        </w:tc>
        <w:tc>
          <w:tcPr>
            <w:tcW w:w="1126" w:type="dxa"/>
            <w:tcBorders>
              <w:top w:val="nil"/>
              <w:left w:val="nil"/>
              <w:bottom w:val="single" w:sz="4" w:space="0" w:color="auto"/>
              <w:right w:val="single" w:sz="4" w:space="0" w:color="auto"/>
            </w:tcBorders>
            <w:noWrap/>
            <w:vAlign w:val="center"/>
          </w:tcPr>
          <w:p w14:paraId="244C11E6"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15576598"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54E1452B" w14:textId="77777777" w:rsidR="00F93113" w:rsidRPr="006C5D79" w:rsidRDefault="00F93113" w:rsidP="0049513B">
            <w:pPr>
              <w:rPr>
                <w:rFonts w:ascii="Calibri" w:eastAsia="Times New Roman" w:hAnsi="Calibri" w:cs="Calibri"/>
                <w:color w:val="000000"/>
              </w:rPr>
            </w:pPr>
          </w:p>
        </w:tc>
        <w:tc>
          <w:tcPr>
            <w:tcW w:w="989" w:type="dxa"/>
            <w:tcBorders>
              <w:top w:val="nil"/>
              <w:left w:val="nil"/>
              <w:bottom w:val="single" w:sz="4" w:space="0" w:color="auto"/>
              <w:right w:val="single" w:sz="4" w:space="0" w:color="auto"/>
            </w:tcBorders>
            <w:noWrap/>
            <w:vAlign w:val="center"/>
          </w:tcPr>
          <w:p w14:paraId="6127715D" w14:textId="77777777" w:rsidR="00F93113" w:rsidRPr="006C5D79" w:rsidRDefault="00F93113">
            <w:pPr>
              <w:rPr>
                <w:rFonts w:ascii="Calibri" w:eastAsia="Times New Roman" w:hAnsi="Calibri" w:cs="Calibri"/>
                <w:color w:val="000000"/>
              </w:rPr>
            </w:pPr>
          </w:p>
        </w:tc>
      </w:tr>
      <w:tr w:rsidR="00F93113" w:rsidRPr="006C5D79" w14:paraId="446569B6" w14:textId="77777777" w:rsidTr="1E33E3FB">
        <w:trPr>
          <w:trHeight w:val="255"/>
        </w:trPr>
        <w:tc>
          <w:tcPr>
            <w:tcW w:w="483" w:type="dxa"/>
            <w:tcBorders>
              <w:top w:val="nil"/>
              <w:left w:val="single" w:sz="4" w:space="0" w:color="auto"/>
              <w:bottom w:val="single" w:sz="4" w:space="0" w:color="auto"/>
              <w:right w:val="single" w:sz="4" w:space="0" w:color="auto"/>
            </w:tcBorders>
            <w:noWrap/>
            <w:vAlign w:val="center"/>
          </w:tcPr>
          <w:p w14:paraId="00FFCFB1" w14:textId="7838530D" w:rsidR="00F93113" w:rsidRPr="006C5D79" w:rsidRDefault="00F93113" w:rsidP="0049513B">
            <w:pPr>
              <w:rPr>
                <w:rFonts w:ascii="Calibri" w:eastAsia="Times New Roman" w:hAnsi="Calibri" w:cs="Calibri"/>
                <w:color w:val="000000"/>
              </w:rPr>
            </w:pPr>
            <w:r w:rsidRPr="006C5D79">
              <w:rPr>
                <w:rFonts w:ascii="Calibri" w:eastAsia="Times New Roman" w:hAnsi="Calibri" w:cs="Calibri"/>
                <w:color w:val="000000"/>
              </w:rPr>
              <w:t>5</w:t>
            </w:r>
          </w:p>
        </w:tc>
        <w:tc>
          <w:tcPr>
            <w:tcW w:w="4746" w:type="dxa"/>
            <w:tcBorders>
              <w:top w:val="nil"/>
              <w:left w:val="nil"/>
              <w:bottom w:val="single" w:sz="4" w:space="0" w:color="auto"/>
              <w:right w:val="single" w:sz="4" w:space="0" w:color="auto"/>
            </w:tcBorders>
            <w:noWrap/>
            <w:vAlign w:val="center"/>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7"/>
            </w:tblGrid>
            <w:tr w:rsidR="001E0776" w:rsidRPr="00EF078F" w14:paraId="6424F4A6" w14:textId="77777777" w:rsidTr="000D4F6D">
              <w:trPr>
                <w:tblCellSpacing w:w="15" w:type="dxa"/>
              </w:trPr>
              <w:tc>
                <w:tcPr>
                  <w:tcW w:w="57" w:type="dxa"/>
                  <w:vAlign w:val="center"/>
                  <w:hideMark/>
                </w:tcPr>
                <w:p w14:paraId="34D82C36" w14:textId="77777777" w:rsidR="001E0776" w:rsidRPr="00EF078F" w:rsidRDefault="001E0776" w:rsidP="001E0776">
                  <w:pPr>
                    <w:rPr>
                      <w:rFonts w:ascii="Aptos" w:eastAsia="Times New Roman" w:hAnsi="Aptos" w:cs="Calibri"/>
                      <w:color w:val="000000"/>
                      <w:lang w:val="es-CO"/>
                    </w:rPr>
                  </w:pPr>
                </w:p>
              </w:tc>
            </w:tr>
          </w:tbl>
          <w:p w14:paraId="78CA66C2" w14:textId="77777777" w:rsidR="001E0776" w:rsidRPr="00EF078F" w:rsidRDefault="001E0776" w:rsidP="001E0776">
            <w:pPr>
              <w:rPr>
                <w:rFonts w:ascii="Aptos" w:eastAsia="Times New Roman" w:hAnsi="Aptos" w:cs="Calibri"/>
                <w:vanish/>
                <w:color w:val="000000"/>
                <w:lang w:val="es-CO"/>
              </w:rPr>
            </w:pPr>
          </w:p>
          <w:tbl>
            <w:tblPr>
              <w:tblW w:w="60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000"/>
            </w:tblGrid>
            <w:tr w:rsidR="001E0776" w:rsidRPr="00EF078F" w14:paraId="14765A6E" w14:textId="77777777" w:rsidTr="000D4F6D">
              <w:trPr>
                <w:trHeight w:val="458"/>
                <w:tblCellSpacing w:w="15" w:type="dxa"/>
              </w:trPr>
              <w:tc>
                <w:tcPr>
                  <w:tcW w:w="5940" w:type="dxa"/>
                  <w:vAlign w:val="center"/>
                  <w:hideMark/>
                </w:tcPr>
                <w:p w14:paraId="4BE7AE5E" w14:textId="77777777" w:rsidR="001E0776" w:rsidRPr="00EF078F" w:rsidRDefault="001E0776" w:rsidP="001E0776">
                  <w:pPr>
                    <w:rPr>
                      <w:rFonts w:ascii="Aptos" w:eastAsia="Times New Roman" w:hAnsi="Aptos" w:cs="Calibri"/>
                      <w:color w:val="000000"/>
                      <w:lang w:val="es-CO"/>
                    </w:rPr>
                  </w:pPr>
                  <w:r w:rsidRPr="00EF078F">
                    <w:rPr>
                      <w:rFonts w:ascii="Aptos" w:eastAsia="Times New Roman" w:hAnsi="Aptos" w:cs="Calibri"/>
                      <w:color w:val="000000"/>
                      <w:lang w:val="es-CO"/>
                    </w:rPr>
                    <w:t>Análisis de procesos actuales y documentación</w:t>
                  </w:r>
                </w:p>
                <w:p w14:paraId="07D5143F" w14:textId="79EB1DEB" w:rsidR="001E0776" w:rsidRPr="00EF078F" w:rsidRDefault="001E0776" w:rsidP="001E0776">
                  <w:pPr>
                    <w:rPr>
                      <w:rFonts w:ascii="Aptos" w:eastAsia="Times New Roman" w:hAnsi="Aptos" w:cs="Calibri"/>
                      <w:color w:val="000000"/>
                      <w:lang w:val="es-CO"/>
                    </w:rPr>
                  </w:pPr>
                  <w:r w:rsidRPr="00EF078F">
                    <w:rPr>
                      <w:rFonts w:ascii="Aptos" w:eastAsia="Times New Roman" w:hAnsi="Aptos" w:cs="Calibri"/>
                      <w:color w:val="000000"/>
                      <w:lang w:val="es-CO"/>
                    </w:rPr>
                    <w:t xml:space="preserve"> de los mismos</w:t>
                  </w:r>
                </w:p>
              </w:tc>
            </w:tr>
          </w:tbl>
          <w:p w14:paraId="70CF752A" w14:textId="77777777" w:rsidR="00F93113" w:rsidRPr="00EF078F" w:rsidRDefault="00F93113" w:rsidP="0049513B">
            <w:pPr>
              <w:rPr>
                <w:rFonts w:ascii="Aptos" w:eastAsia="Times New Roman" w:hAnsi="Aptos" w:cs="Calibri"/>
                <w:color w:val="000000"/>
                <w:lang w:val="es-CO"/>
              </w:rPr>
            </w:pPr>
          </w:p>
        </w:tc>
        <w:tc>
          <w:tcPr>
            <w:tcW w:w="1126" w:type="dxa"/>
            <w:tcBorders>
              <w:top w:val="nil"/>
              <w:left w:val="nil"/>
              <w:bottom w:val="single" w:sz="4" w:space="0" w:color="auto"/>
              <w:right w:val="single" w:sz="4" w:space="0" w:color="auto"/>
            </w:tcBorders>
            <w:noWrap/>
            <w:vAlign w:val="center"/>
          </w:tcPr>
          <w:p w14:paraId="61CED17B" w14:textId="70F642C6" w:rsidR="00F93113" w:rsidRPr="006C5D79" w:rsidRDefault="00DD20DF" w:rsidP="0049513B">
            <w:pPr>
              <w:rPr>
                <w:rFonts w:ascii="Calibri" w:eastAsia="Times New Roman" w:hAnsi="Calibri" w:cs="Calibri"/>
                <w:color w:val="000000"/>
              </w:rPr>
            </w:pPr>
            <w:r>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tcPr>
          <w:p w14:paraId="56473F6A" w14:textId="77777777" w:rsidR="00F93113" w:rsidRPr="006C5D79" w:rsidRDefault="00F93113" w:rsidP="0049513B">
            <w:pPr>
              <w:rPr>
                <w:rFonts w:ascii="Calibri" w:eastAsia="Times New Roman" w:hAnsi="Calibri" w:cs="Calibri"/>
                <w:color w:val="000000"/>
              </w:rPr>
            </w:pPr>
          </w:p>
        </w:tc>
        <w:tc>
          <w:tcPr>
            <w:tcW w:w="1126" w:type="dxa"/>
            <w:tcBorders>
              <w:top w:val="nil"/>
              <w:left w:val="nil"/>
              <w:bottom w:val="single" w:sz="4" w:space="0" w:color="auto"/>
              <w:right w:val="single" w:sz="4" w:space="0" w:color="auto"/>
            </w:tcBorders>
            <w:noWrap/>
            <w:vAlign w:val="center"/>
          </w:tcPr>
          <w:p w14:paraId="06589649"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0F8A1AA8"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402D51FC" w14:textId="77777777" w:rsidR="00F93113" w:rsidRPr="006C5D79" w:rsidRDefault="00F93113" w:rsidP="0049513B">
            <w:pPr>
              <w:rPr>
                <w:rFonts w:ascii="Calibri" w:eastAsia="Times New Roman" w:hAnsi="Calibri" w:cs="Calibri"/>
                <w:color w:val="000000"/>
              </w:rPr>
            </w:pPr>
          </w:p>
        </w:tc>
        <w:tc>
          <w:tcPr>
            <w:tcW w:w="989" w:type="dxa"/>
            <w:tcBorders>
              <w:top w:val="nil"/>
              <w:left w:val="nil"/>
              <w:bottom w:val="single" w:sz="4" w:space="0" w:color="auto"/>
              <w:right w:val="single" w:sz="4" w:space="0" w:color="auto"/>
            </w:tcBorders>
            <w:noWrap/>
            <w:vAlign w:val="center"/>
          </w:tcPr>
          <w:p w14:paraId="25AEF7CE" w14:textId="77777777" w:rsidR="00F93113" w:rsidRPr="006C5D79" w:rsidRDefault="00F93113">
            <w:pPr>
              <w:rPr>
                <w:rFonts w:ascii="Calibri" w:eastAsia="Times New Roman" w:hAnsi="Calibri" w:cs="Calibri"/>
                <w:color w:val="000000"/>
              </w:rPr>
            </w:pPr>
          </w:p>
        </w:tc>
      </w:tr>
      <w:tr w:rsidR="00F93113" w:rsidRPr="006C5D79" w14:paraId="5999910A" w14:textId="77777777" w:rsidTr="1E33E3FB">
        <w:trPr>
          <w:trHeight w:val="255"/>
        </w:trPr>
        <w:tc>
          <w:tcPr>
            <w:tcW w:w="483" w:type="dxa"/>
            <w:tcBorders>
              <w:top w:val="nil"/>
              <w:left w:val="single" w:sz="4" w:space="0" w:color="auto"/>
              <w:bottom w:val="single" w:sz="4" w:space="0" w:color="auto"/>
              <w:right w:val="single" w:sz="4" w:space="0" w:color="auto"/>
            </w:tcBorders>
            <w:noWrap/>
            <w:vAlign w:val="center"/>
          </w:tcPr>
          <w:p w14:paraId="6DE00071" w14:textId="0A899333" w:rsidR="00F93113" w:rsidRPr="006C5D79" w:rsidRDefault="00F93113" w:rsidP="0049513B">
            <w:pPr>
              <w:rPr>
                <w:rFonts w:ascii="Calibri" w:eastAsia="Times New Roman" w:hAnsi="Calibri" w:cs="Calibri"/>
                <w:color w:val="000000"/>
              </w:rPr>
            </w:pPr>
            <w:r w:rsidRPr="006C5D79">
              <w:rPr>
                <w:rFonts w:ascii="Calibri" w:eastAsia="Times New Roman" w:hAnsi="Calibri" w:cs="Calibri"/>
                <w:color w:val="000000"/>
              </w:rPr>
              <w:t>6</w:t>
            </w:r>
          </w:p>
        </w:tc>
        <w:tc>
          <w:tcPr>
            <w:tcW w:w="4746" w:type="dxa"/>
            <w:tcBorders>
              <w:top w:val="nil"/>
              <w:left w:val="nil"/>
              <w:bottom w:val="single" w:sz="4" w:space="0" w:color="auto"/>
              <w:right w:val="single" w:sz="4" w:space="0" w:color="auto"/>
            </w:tcBorders>
            <w:noWrap/>
            <w:vAlign w:val="center"/>
          </w:tcPr>
          <w:p w14:paraId="457DE43D" w14:textId="7F4EF491" w:rsidR="00F93113" w:rsidRPr="00EF078F" w:rsidRDefault="001E0776" w:rsidP="0049513B">
            <w:pPr>
              <w:rPr>
                <w:rFonts w:ascii="Aptos" w:eastAsia="Times New Roman" w:hAnsi="Aptos" w:cs="Calibri"/>
                <w:color w:val="000000"/>
              </w:rPr>
            </w:pPr>
            <w:r w:rsidRPr="00EF078F">
              <w:rPr>
                <w:rFonts w:ascii="Aptos" w:eastAsia="Times New Roman" w:hAnsi="Aptos" w:cs="Calibri"/>
                <w:color w:val="000000"/>
              </w:rPr>
              <w:t>Identificación de requisitos funcionales y no funcionales</w:t>
            </w:r>
          </w:p>
        </w:tc>
        <w:tc>
          <w:tcPr>
            <w:tcW w:w="1126" w:type="dxa"/>
            <w:tcBorders>
              <w:top w:val="nil"/>
              <w:left w:val="nil"/>
              <w:bottom w:val="single" w:sz="4" w:space="0" w:color="auto"/>
              <w:right w:val="single" w:sz="4" w:space="0" w:color="auto"/>
            </w:tcBorders>
            <w:noWrap/>
            <w:vAlign w:val="center"/>
          </w:tcPr>
          <w:p w14:paraId="09A9D54D" w14:textId="326C8EFB" w:rsidR="00F93113" w:rsidRPr="006C5D79" w:rsidRDefault="00DD20DF" w:rsidP="0049513B">
            <w:pPr>
              <w:rPr>
                <w:rFonts w:ascii="Calibri" w:eastAsia="Times New Roman" w:hAnsi="Calibri" w:cs="Calibri"/>
                <w:color w:val="000000"/>
              </w:rPr>
            </w:pPr>
            <w:r>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tcPr>
          <w:p w14:paraId="536895FB" w14:textId="77777777" w:rsidR="00F93113" w:rsidRPr="006C5D79" w:rsidRDefault="00F93113" w:rsidP="0049513B">
            <w:pPr>
              <w:rPr>
                <w:rFonts w:ascii="Calibri" w:eastAsia="Times New Roman" w:hAnsi="Calibri" w:cs="Calibri"/>
                <w:color w:val="000000"/>
              </w:rPr>
            </w:pPr>
          </w:p>
        </w:tc>
        <w:tc>
          <w:tcPr>
            <w:tcW w:w="1126" w:type="dxa"/>
            <w:tcBorders>
              <w:top w:val="nil"/>
              <w:left w:val="nil"/>
              <w:bottom w:val="single" w:sz="4" w:space="0" w:color="auto"/>
              <w:right w:val="single" w:sz="4" w:space="0" w:color="auto"/>
            </w:tcBorders>
            <w:noWrap/>
            <w:vAlign w:val="center"/>
          </w:tcPr>
          <w:p w14:paraId="6E4EA20F"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59AC1E85" w14:textId="77777777" w:rsidR="00F93113" w:rsidRPr="006C5D79" w:rsidRDefault="00F93113"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3B1BC4EF" w14:textId="77777777" w:rsidR="00F93113" w:rsidRPr="006C5D79" w:rsidRDefault="00F93113" w:rsidP="0049513B">
            <w:pPr>
              <w:rPr>
                <w:rFonts w:ascii="Calibri" w:eastAsia="Times New Roman" w:hAnsi="Calibri" w:cs="Calibri"/>
                <w:color w:val="000000"/>
              </w:rPr>
            </w:pPr>
          </w:p>
        </w:tc>
        <w:tc>
          <w:tcPr>
            <w:tcW w:w="989" w:type="dxa"/>
            <w:tcBorders>
              <w:top w:val="nil"/>
              <w:left w:val="nil"/>
              <w:bottom w:val="single" w:sz="4" w:space="0" w:color="auto"/>
              <w:right w:val="single" w:sz="4" w:space="0" w:color="auto"/>
            </w:tcBorders>
            <w:noWrap/>
            <w:vAlign w:val="center"/>
          </w:tcPr>
          <w:p w14:paraId="335EDEE4" w14:textId="77777777" w:rsidR="00F93113" w:rsidRPr="006C5D79" w:rsidRDefault="00F93113">
            <w:pPr>
              <w:rPr>
                <w:rFonts w:ascii="Calibri" w:eastAsia="Times New Roman" w:hAnsi="Calibri" w:cs="Calibri"/>
                <w:color w:val="000000"/>
              </w:rPr>
            </w:pPr>
          </w:p>
        </w:tc>
      </w:tr>
      <w:tr w:rsidR="007130DF" w:rsidRPr="006C5D79" w14:paraId="4267D7EB" w14:textId="77777777" w:rsidTr="1E33E3FB">
        <w:trPr>
          <w:trHeight w:val="255"/>
        </w:trPr>
        <w:tc>
          <w:tcPr>
            <w:tcW w:w="483" w:type="dxa"/>
            <w:tcBorders>
              <w:top w:val="nil"/>
              <w:left w:val="single" w:sz="4" w:space="0" w:color="auto"/>
              <w:bottom w:val="single" w:sz="4" w:space="0" w:color="auto"/>
              <w:right w:val="single" w:sz="4" w:space="0" w:color="auto"/>
            </w:tcBorders>
            <w:noWrap/>
            <w:vAlign w:val="center"/>
          </w:tcPr>
          <w:p w14:paraId="4CF3DF4A" w14:textId="24D319A1" w:rsidR="007130DF" w:rsidRPr="006C5D79" w:rsidRDefault="007130DF" w:rsidP="0049513B">
            <w:pPr>
              <w:rPr>
                <w:rFonts w:ascii="Calibri" w:eastAsia="Times New Roman" w:hAnsi="Calibri" w:cs="Calibri"/>
                <w:color w:val="000000"/>
              </w:rPr>
            </w:pPr>
            <w:r w:rsidRPr="006C5D79">
              <w:rPr>
                <w:rFonts w:ascii="Calibri" w:eastAsia="Times New Roman" w:hAnsi="Calibri" w:cs="Calibri"/>
                <w:color w:val="000000"/>
              </w:rPr>
              <w:t>7</w:t>
            </w:r>
          </w:p>
        </w:tc>
        <w:tc>
          <w:tcPr>
            <w:tcW w:w="4746" w:type="dxa"/>
            <w:tcBorders>
              <w:top w:val="nil"/>
              <w:left w:val="nil"/>
              <w:bottom w:val="single" w:sz="4" w:space="0" w:color="auto"/>
              <w:right w:val="single" w:sz="4" w:space="0" w:color="auto"/>
            </w:tcBorders>
            <w:noWrap/>
            <w:vAlign w:val="center"/>
          </w:tcPr>
          <w:p w14:paraId="42CA045B" w14:textId="09E7127B" w:rsidR="007130DF" w:rsidRPr="00EF078F" w:rsidRDefault="000D4F6D" w:rsidP="0049513B">
            <w:pPr>
              <w:rPr>
                <w:rFonts w:ascii="Aptos" w:eastAsia="Times New Roman" w:hAnsi="Aptos" w:cs="Calibri"/>
                <w:color w:val="000000"/>
              </w:rPr>
            </w:pPr>
            <w:r w:rsidRPr="00EF078F">
              <w:rPr>
                <w:rFonts w:ascii="Aptos" w:eastAsia="Times New Roman" w:hAnsi="Aptos" w:cs="Calibri"/>
                <w:color w:val="000000"/>
              </w:rPr>
              <w:t>Análisis de brechas entre situación actual y situación deseada</w:t>
            </w:r>
          </w:p>
        </w:tc>
        <w:tc>
          <w:tcPr>
            <w:tcW w:w="1126" w:type="dxa"/>
            <w:tcBorders>
              <w:top w:val="nil"/>
              <w:left w:val="nil"/>
              <w:bottom w:val="single" w:sz="4" w:space="0" w:color="auto"/>
              <w:right w:val="single" w:sz="4" w:space="0" w:color="auto"/>
            </w:tcBorders>
            <w:noWrap/>
            <w:vAlign w:val="center"/>
          </w:tcPr>
          <w:p w14:paraId="5B15F52B" w14:textId="09B60023" w:rsidR="007130DF" w:rsidRPr="006C5D79" w:rsidRDefault="00DD20DF" w:rsidP="0049513B">
            <w:pPr>
              <w:rPr>
                <w:rFonts w:ascii="Calibri" w:eastAsia="Times New Roman" w:hAnsi="Calibri" w:cs="Calibri"/>
                <w:color w:val="000000"/>
              </w:rPr>
            </w:pPr>
            <w:r>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tcPr>
          <w:p w14:paraId="746B51DA" w14:textId="77777777" w:rsidR="007130DF" w:rsidRPr="006C5D79" w:rsidRDefault="007130DF" w:rsidP="0049513B">
            <w:pPr>
              <w:rPr>
                <w:rFonts w:ascii="Calibri" w:eastAsia="Times New Roman" w:hAnsi="Calibri" w:cs="Calibri"/>
                <w:color w:val="000000"/>
              </w:rPr>
            </w:pPr>
          </w:p>
        </w:tc>
        <w:tc>
          <w:tcPr>
            <w:tcW w:w="1126" w:type="dxa"/>
            <w:tcBorders>
              <w:top w:val="nil"/>
              <w:left w:val="nil"/>
              <w:bottom w:val="single" w:sz="4" w:space="0" w:color="auto"/>
              <w:right w:val="single" w:sz="4" w:space="0" w:color="auto"/>
            </w:tcBorders>
            <w:noWrap/>
            <w:vAlign w:val="center"/>
          </w:tcPr>
          <w:p w14:paraId="5430133A" w14:textId="77777777" w:rsidR="007130DF" w:rsidRPr="006C5D79" w:rsidRDefault="007130DF"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535E7BCD" w14:textId="77777777" w:rsidR="007130DF" w:rsidRPr="006C5D79" w:rsidRDefault="007130DF"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6AC0383E" w14:textId="77777777" w:rsidR="007130DF" w:rsidRPr="006C5D79" w:rsidRDefault="007130DF" w:rsidP="0049513B">
            <w:pPr>
              <w:rPr>
                <w:rFonts w:ascii="Calibri" w:eastAsia="Times New Roman" w:hAnsi="Calibri" w:cs="Calibri"/>
                <w:color w:val="000000"/>
              </w:rPr>
            </w:pPr>
          </w:p>
        </w:tc>
        <w:tc>
          <w:tcPr>
            <w:tcW w:w="989" w:type="dxa"/>
            <w:tcBorders>
              <w:top w:val="nil"/>
              <w:left w:val="nil"/>
              <w:bottom w:val="single" w:sz="4" w:space="0" w:color="auto"/>
              <w:right w:val="single" w:sz="4" w:space="0" w:color="auto"/>
            </w:tcBorders>
            <w:noWrap/>
            <w:vAlign w:val="center"/>
          </w:tcPr>
          <w:p w14:paraId="6B3A9B61" w14:textId="77777777" w:rsidR="007130DF" w:rsidRPr="006C5D79" w:rsidRDefault="007130DF">
            <w:pPr>
              <w:rPr>
                <w:rFonts w:ascii="Calibri" w:eastAsia="Times New Roman" w:hAnsi="Calibri" w:cs="Calibri"/>
                <w:color w:val="000000"/>
              </w:rPr>
            </w:pPr>
          </w:p>
        </w:tc>
      </w:tr>
      <w:tr w:rsidR="007130DF" w:rsidRPr="006C5D79" w14:paraId="61411E51" w14:textId="77777777" w:rsidTr="1E33E3FB">
        <w:trPr>
          <w:trHeight w:val="255"/>
        </w:trPr>
        <w:tc>
          <w:tcPr>
            <w:tcW w:w="483" w:type="dxa"/>
            <w:tcBorders>
              <w:top w:val="nil"/>
              <w:left w:val="single" w:sz="4" w:space="0" w:color="auto"/>
              <w:bottom w:val="single" w:sz="4" w:space="0" w:color="auto"/>
              <w:right w:val="single" w:sz="4" w:space="0" w:color="auto"/>
            </w:tcBorders>
            <w:noWrap/>
            <w:vAlign w:val="center"/>
          </w:tcPr>
          <w:p w14:paraId="424CEE6A" w14:textId="518B055C" w:rsidR="007130DF" w:rsidRPr="006C5D79" w:rsidRDefault="007130DF" w:rsidP="0049513B">
            <w:pPr>
              <w:rPr>
                <w:rFonts w:ascii="Calibri" w:eastAsia="Times New Roman" w:hAnsi="Calibri" w:cs="Calibri"/>
                <w:color w:val="000000"/>
              </w:rPr>
            </w:pPr>
            <w:r w:rsidRPr="006C5D79">
              <w:rPr>
                <w:rFonts w:ascii="Calibri" w:eastAsia="Times New Roman" w:hAnsi="Calibri" w:cs="Calibri"/>
                <w:color w:val="000000"/>
              </w:rPr>
              <w:t>8</w:t>
            </w:r>
          </w:p>
        </w:tc>
        <w:tc>
          <w:tcPr>
            <w:tcW w:w="4746" w:type="dxa"/>
            <w:tcBorders>
              <w:top w:val="nil"/>
              <w:left w:val="nil"/>
              <w:bottom w:val="single" w:sz="4" w:space="0" w:color="auto"/>
              <w:right w:val="single" w:sz="4" w:space="0" w:color="auto"/>
            </w:tcBorders>
            <w:noWrap/>
            <w:vAlign w:val="center"/>
          </w:tcPr>
          <w:p w14:paraId="1C6329F5" w14:textId="538A2DB1" w:rsidR="007130DF" w:rsidRPr="00EF078F" w:rsidRDefault="000D4F6D" w:rsidP="0049513B">
            <w:pPr>
              <w:rPr>
                <w:rFonts w:ascii="Aptos" w:eastAsia="Times New Roman" w:hAnsi="Aptos" w:cs="Calibri"/>
                <w:color w:val="000000"/>
              </w:rPr>
            </w:pPr>
            <w:r w:rsidRPr="00EF078F">
              <w:rPr>
                <w:rFonts w:ascii="Aptos" w:eastAsia="Times New Roman" w:hAnsi="Aptos" w:cs="Calibri"/>
                <w:color w:val="000000"/>
              </w:rPr>
              <w:t>Identificación de restricciones técnicas</w:t>
            </w:r>
          </w:p>
        </w:tc>
        <w:tc>
          <w:tcPr>
            <w:tcW w:w="1126" w:type="dxa"/>
            <w:tcBorders>
              <w:top w:val="nil"/>
              <w:left w:val="nil"/>
              <w:bottom w:val="single" w:sz="4" w:space="0" w:color="auto"/>
              <w:right w:val="single" w:sz="4" w:space="0" w:color="auto"/>
            </w:tcBorders>
            <w:noWrap/>
            <w:vAlign w:val="center"/>
          </w:tcPr>
          <w:p w14:paraId="234D607E" w14:textId="26300719" w:rsidR="007130DF" w:rsidRPr="006C5D79" w:rsidRDefault="00DD20DF" w:rsidP="0049513B">
            <w:pPr>
              <w:rPr>
                <w:rFonts w:ascii="Calibri" w:eastAsia="Times New Roman" w:hAnsi="Calibri" w:cs="Calibri"/>
                <w:color w:val="000000"/>
              </w:rPr>
            </w:pPr>
            <w:r>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tcPr>
          <w:p w14:paraId="6A7B75FF" w14:textId="77777777" w:rsidR="007130DF" w:rsidRPr="006C5D79" w:rsidRDefault="007130DF" w:rsidP="0049513B">
            <w:pPr>
              <w:rPr>
                <w:rFonts w:ascii="Calibri" w:eastAsia="Times New Roman" w:hAnsi="Calibri" w:cs="Calibri"/>
                <w:color w:val="000000"/>
              </w:rPr>
            </w:pPr>
          </w:p>
        </w:tc>
        <w:tc>
          <w:tcPr>
            <w:tcW w:w="1126" w:type="dxa"/>
            <w:tcBorders>
              <w:top w:val="nil"/>
              <w:left w:val="nil"/>
              <w:bottom w:val="single" w:sz="4" w:space="0" w:color="auto"/>
              <w:right w:val="single" w:sz="4" w:space="0" w:color="auto"/>
            </w:tcBorders>
            <w:noWrap/>
            <w:vAlign w:val="center"/>
          </w:tcPr>
          <w:p w14:paraId="1D6AA8A2" w14:textId="77777777" w:rsidR="007130DF" w:rsidRPr="006C5D79" w:rsidRDefault="007130DF"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1FD3FF08" w14:textId="77777777" w:rsidR="007130DF" w:rsidRPr="006C5D79" w:rsidRDefault="007130DF" w:rsidP="0049513B">
            <w:pPr>
              <w:rPr>
                <w:rFonts w:ascii="Calibri" w:eastAsia="Times New Roman" w:hAnsi="Calibri" w:cs="Calibri"/>
                <w:color w:val="000000"/>
              </w:rPr>
            </w:pPr>
          </w:p>
        </w:tc>
        <w:tc>
          <w:tcPr>
            <w:tcW w:w="1267" w:type="dxa"/>
            <w:tcBorders>
              <w:top w:val="nil"/>
              <w:left w:val="nil"/>
              <w:bottom w:val="single" w:sz="4" w:space="0" w:color="auto"/>
              <w:right w:val="single" w:sz="4" w:space="0" w:color="auto"/>
            </w:tcBorders>
            <w:noWrap/>
            <w:vAlign w:val="center"/>
          </w:tcPr>
          <w:p w14:paraId="22EBA7E1" w14:textId="77777777" w:rsidR="007130DF" w:rsidRPr="006C5D79" w:rsidRDefault="007130DF" w:rsidP="0049513B">
            <w:pPr>
              <w:rPr>
                <w:rFonts w:ascii="Calibri" w:eastAsia="Times New Roman" w:hAnsi="Calibri" w:cs="Calibri"/>
                <w:color w:val="000000"/>
              </w:rPr>
            </w:pPr>
          </w:p>
        </w:tc>
        <w:tc>
          <w:tcPr>
            <w:tcW w:w="989" w:type="dxa"/>
            <w:tcBorders>
              <w:top w:val="nil"/>
              <w:left w:val="nil"/>
              <w:bottom w:val="single" w:sz="4" w:space="0" w:color="auto"/>
              <w:right w:val="single" w:sz="4" w:space="0" w:color="auto"/>
            </w:tcBorders>
            <w:noWrap/>
            <w:vAlign w:val="center"/>
          </w:tcPr>
          <w:p w14:paraId="459431A3" w14:textId="77777777" w:rsidR="007130DF" w:rsidRPr="006C5D79" w:rsidRDefault="007130DF">
            <w:pPr>
              <w:rPr>
                <w:rFonts w:ascii="Calibri" w:eastAsia="Times New Roman" w:hAnsi="Calibri" w:cs="Calibri"/>
                <w:color w:val="000000"/>
              </w:rPr>
            </w:pPr>
          </w:p>
        </w:tc>
      </w:tr>
      <w:tr w:rsidR="007759E4" w:rsidRPr="006C5D79" w14:paraId="1037A71C" w14:textId="77777777" w:rsidTr="1E33E3FB">
        <w:trPr>
          <w:trHeight w:val="255"/>
        </w:trPr>
        <w:tc>
          <w:tcPr>
            <w:tcW w:w="483" w:type="dxa"/>
            <w:tcBorders>
              <w:top w:val="nil"/>
              <w:left w:val="single" w:sz="4" w:space="0" w:color="auto"/>
              <w:bottom w:val="single" w:sz="4" w:space="0" w:color="auto"/>
              <w:right w:val="single" w:sz="4" w:space="0" w:color="auto"/>
            </w:tcBorders>
            <w:noWrap/>
            <w:vAlign w:val="center"/>
            <w:hideMark/>
          </w:tcPr>
          <w:p w14:paraId="5D6092B5" w14:textId="4F6B965E" w:rsidR="00826660" w:rsidRPr="006C5D79" w:rsidRDefault="007130DF" w:rsidP="0049513B">
            <w:pPr>
              <w:rPr>
                <w:rFonts w:ascii="Calibri" w:eastAsia="Times New Roman" w:hAnsi="Calibri" w:cs="Calibri"/>
                <w:color w:val="000000"/>
              </w:rPr>
            </w:pPr>
            <w:r w:rsidRPr="006C5D79">
              <w:rPr>
                <w:rFonts w:ascii="Calibri" w:eastAsia="Times New Roman" w:hAnsi="Calibri" w:cs="Calibri"/>
                <w:color w:val="000000"/>
              </w:rPr>
              <w:t>9</w:t>
            </w:r>
          </w:p>
        </w:tc>
        <w:tc>
          <w:tcPr>
            <w:tcW w:w="4746" w:type="dxa"/>
            <w:tcBorders>
              <w:top w:val="nil"/>
              <w:left w:val="nil"/>
              <w:bottom w:val="single" w:sz="4" w:space="0" w:color="auto"/>
              <w:right w:val="single" w:sz="4" w:space="0" w:color="auto"/>
            </w:tcBorders>
            <w:noWrap/>
            <w:vAlign w:val="center"/>
            <w:hideMark/>
          </w:tcPr>
          <w:p w14:paraId="5CE90983" w14:textId="1CC1A404" w:rsidR="00826660" w:rsidRPr="00EF078F" w:rsidRDefault="00826660" w:rsidP="0049513B">
            <w:pPr>
              <w:rPr>
                <w:rFonts w:ascii="Aptos" w:eastAsia="Times New Roman" w:hAnsi="Aptos" w:cs="Calibri"/>
                <w:color w:val="000000"/>
              </w:rPr>
            </w:pPr>
            <w:r w:rsidRPr="00EF078F">
              <w:rPr>
                <w:rFonts w:ascii="Aptos" w:eastAsia="Times New Roman" w:hAnsi="Aptos" w:cs="Calibri"/>
                <w:color w:val="000000"/>
              </w:rPr>
              <w:t> </w:t>
            </w:r>
            <w:r w:rsidR="000D4F6D" w:rsidRPr="00EF078F">
              <w:rPr>
                <w:rFonts w:ascii="Aptos" w:eastAsia="Times New Roman" w:hAnsi="Aptos" w:cs="Calibri"/>
                <w:color w:val="000000"/>
              </w:rPr>
              <w:t>Evaluación y justificación de tecnologías a emplear</w:t>
            </w:r>
          </w:p>
        </w:tc>
        <w:tc>
          <w:tcPr>
            <w:tcW w:w="1126" w:type="dxa"/>
            <w:tcBorders>
              <w:top w:val="nil"/>
              <w:left w:val="nil"/>
              <w:bottom w:val="single" w:sz="4" w:space="0" w:color="auto"/>
              <w:right w:val="single" w:sz="4" w:space="0" w:color="auto"/>
            </w:tcBorders>
            <w:noWrap/>
            <w:vAlign w:val="center"/>
            <w:hideMark/>
          </w:tcPr>
          <w:p w14:paraId="731EC5AC" w14:textId="1B8D0F65"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r w:rsidR="00DD20DF">
              <w:rPr>
                <w:rFonts w:ascii="Calibri" w:eastAsia="Times New Roman" w:hAnsi="Calibri" w:cs="Calibri"/>
                <w:color w:val="000000"/>
              </w:rPr>
              <w:t>X</w:t>
            </w:r>
          </w:p>
        </w:tc>
        <w:tc>
          <w:tcPr>
            <w:tcW w:w="1126" w:type="dxa"/>
            <w:tcBorders>
              <w:top w:val="nil"/>
              <w:left w:val="nil"/>
              <w:bottom w:val="single" w:sz="4" w:space="0" w:color="auto"/>
              <w:right w:val="single" w:sz="4" w:space="0" w:color="auto"/>
            </w:tcBorders>
            <w:noWrap/>
            <w:vAlign w:val="center"/>
            <w:hideMark/>
          </w:tcPr>
          <w:p w14:paraId="7E924494"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126" w:type="dxa"/>
            <w:tcBorders>
              <w:top w:val="nil"/>
              <w:left w:val="nil"/>
              <w:bottom w:val="single" w:sz="4" w:space="0" w:color="auto"/>
              <w:right w:val="single" w:sz="4" w:space="0" w:color="auto"/>
            </w:tcBorders>
            <w:noWrap/>
            <w:vAlign w:val="center"/>
            <w:hideMark/>
          </w:tcPr>
          <w:p w14:paraId="4C5DCD96"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267" w:type="dxa"/>
            <w:tcBorders>
              <w:top w:val="nil"/>
              <w:left w:val="nil"/>
              <w:bottom w:val="single" w:sz="4" w:space="0" w:color="auto"/>
              <w:right w:val="single" w:sz="4" w:space="0" w:color="auto"/>
            </w:tcBorders>
            <w:noWrap/>
            <w:vAlign w:val="center"/>
            <w:hideMark/>
          </w:tcPr>
          <w:p w14:paraId="45A4DC04"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1267" w:type="dxa"/>
            <w:tcBorders>
              <w:top w:val="nil"/>
              <w:left w:val="nil"/>
              <w:bottom w:val="single" w:sz="4" w:space="0" w:color="auto"/>
              <w:right w:val="single" w:sz="4" w:space="0" w:color="auto"/>
            </w:tcBorders>
            <w:noWrap/>
            <w:vAlign w:val="center"/>
            <w:hideMark/>
          </w:tcPr>
          <w:p w14:paraId="60996E34" w14:textId="77777777" w:rsidR="00826660" w:rsidRPr="006C5D79" w:rsidRDefault="00826660" w:rsidP="0049513B">
            <w:pPr>
              <w:rPr>
                <w:rFonts w:ascii="Calibri" w:eastAsia="Times New Roman" w:hAnsi="Calibri" w:cs="Calibri"/>
                <w:color w:val="000000"/>
              </w:rPr>
            </w:pPr>
            <w:r w:rsidRPr="006C5D79">
              <w:rPr>
                <w:rFonts w:ascii="Calibri" w:eastAsia="Times New Roman" w:hAnsi="Calibri" w:cs="Calibri"/>
                <w:color w:val="000000"/>
              </w:rPr>
              <w:t> </w:t>
            </w:r>
          </w:p>
        </w:tc>
        <w:tc>
          <w:tcPr>
            <w:tcW w:w="989" w:type="dxa"/>
            <w:tcBorders>
              <w:top w:val="nil"/>
              <w:left w:val="nil"/>
              <w:bottom w:val="single" w:sz="4" w:space="0" w:color="auto"/>
              <w:right w:val="single" w:sz="4" w:space="0" w:color="auto"/>
            </w:tcBorders>
            <w:noWrap/>
            <w:vAlign w:val="center"/>
            <w:hideMark/>
          </w:tcPr>
          <w:p w14:paraId="2B770641" w14:textId="158F8302" w:rsidR="00826660" w:rsidRPr="006C5D79" w:rsidRDefault="00826660">
            <w:pPr>
              <w:rPr>
                <w:rFonts w:ascii="Calibri" w:eastAsia="Times New Roman" w:hAnsi="Calibri" w:cs="Calibri"/>
                <w:color w:val="000000"/>
              </w:rPr>
            </w:pPr>
          </w:p>
        </w:tc>
      </w:tr>
    </w:tbl>
    <w:p w14:paraId="5BD1E74A" w14:textId="179551DE" w:rsidR="00424E31" w:rsidRPr="006C5D79" w:rsidRDefault="00424E31" w:rsidP="00424E31">
      <w:pPr>
        <w:spacing w:after="200" w:line="276" w:lineRule="auto"/>
        <w:rPr>
          <w:lang w:eastAsia="es-CO"/>
        </w:rPr>
      </w:pPr>
      <w:r w:rsidRPr="006C5D79">
        <w:rPr>
          <w:lang w:eastAsia="es-CO"/>
        </w:rPr>
        <w:lastRenderedPageBreak/>
        <w:br w:type="page"/>
      </w: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457A2E" w:rsidRPr="006C5D79" w14:paraId="54DB4453" w14:textId="77777777" w:rsidTr="2C9EF14A">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B7A7B5B" w14:textId="21EC7200"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lastRenderedPageBreak/>
              <w:t xml:space="preserve">Objetivo Específico No. </w:t>
            </w:r>
            <w:r w:rsidR="007D5416" w:rsidRPr="006C5D79">
              <w:rPr>
                <w:rFonts w:ascii="Calibri" w:eastAsia="Times New Roman" w:hAnsi="Calibri" w:cs="Calibri"/>
                <w:b/>
                <w:bCs/>
                <w:color w:val="000000"/>
              </w:rPr>
              <w:t>2</w:t>
            </w:r>
          </w:p>
        </w:tc>
      </w:tr>
      <w:tr w:rsidR="00457A2E" w:rsidRPr="006C5D79" w14:paraId="59416F30" w14:textId="77777777" w:rsidTr="2C9EF14A">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2F89EC77" w14:textId="0EAEFAC2" w:rsidR="00457A2E" w:rsidRPr="00EF078F" w:rsidRDefault="001866AF" w:rsidP="765D37A1">
            <w:pPr>
              <w:pStyle w:val="Prrafodelista"/>
              <w:tabs>
                <w:tab w:val="center" w:pos="4419"/>
                <w:tab w:val="right" w:pos="8838"/>
              </w:tabs>
              <w:rPr>
                <w:rFonts w:ascii="Aptos" w:hAnsi="Aptos"/>
                <w:highlight w:val="lightGray"/>
                <w:lang w:eastAsia="es-CO"/>
              </w:rPr>
            </w:pPr>
            <w:r w:rsidRPr="00EF078F">
              <w:rPr>
                <w:rFonts w:ascii="Aptos" w:hAnsi="Aptos"/>
                <w:sz w:val="22"/>
                <w:szCs w:val="22"/>
              </w:rPr>
              <w:t xml:space="preserve">Diseñar del </w:t>
            </w:r>
            <w:r w:rsidRPr="00EF078F">
              <w:rPr>
                <w:rFonts w:ascii="Aptos" w:hAnsi="Aptos" w:cstheme="minorHAnsi"/>
                <w:sz w:val="22"/>
                <w:szCs w:val="22"/>
              </w:rPr>
              <w:t>modelo del sistema digital</w:t>
            </w:r>
            <w:r w:rsidRPr="00EF078F">
              <w:rPr>
                <w:rFonts w:ascii="Aptos" w:hAnsi="Aptos"/>
                <w:sz w:val="22"/>
                <w:szCs w:val="22"/>
              </w:rPr>
              <w:t>.</w:t>
            </w:r>
          </w:p>
        </w:tc>
      </w:tr>
      <w:tr w:rsidR="00457A2E" w:rsidRPr="006C5D79" w14:paraId="23CCA7FF" w14:textId="77777777" w:rsidTr="2C9EF14A">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3E537C19" w14:textId="77777777" w:rsidR="00457A2E" w:rsidRPr="006C5D79" w:rsidDel="007B16A5" w:rsidRDefault="00457A2E">
            <w:pPr>
              <w:jc w:val="center"/>
              <w:rPr>
                <w:rFonts w:ascii="Calibri" w:eastAsia="Times New Roman" w:hAnsi="Calibri" w:cs="Calibri"/>
                <w:color w:val="000000"/>
              </w:rPr>
            </w:pPr>
            <w:r w:rsidRPr="006C5D79">
              <w:rPr>
                <w:rFonts w:ascii="Calibri" w:eastAsia="Times New Roman" w:hAnsi="Calibri" w:cs="Calibri"/>
                <w:b/>
                <w:bCs/>
                <w:color w:val="000000"/>
                <w:highlight w:val="lightGray"/>
              </w:rPr>
              <w:t>Productos</w:t>
            </w:r>
          </w:p>
        </w:tc>
      </w:tr>
      <w:tr w:rsidR="00457A2E" w:rsidRPr="006C5D79" w14:paraId="589F3BB0" w14:textId="77777777" w:rsidTr="2C9EF14A">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55C4601D" w14:textId="77777777" w:rsidR="00E0125C" w:rsidRPr="00EF078F" w:rsidRDefault="00D22120" w:rsidP="00E0125C">
            <w:pPr>
              <w:pStyle w:val="Prrafodelista"/>
              <w:numPr>
                <w:ilvl w:val="0"/>
                <w:numId w:val="21"/>
              </w:numPr>
              <w:jc w:val="both"/>
              <w:rPr>
                <w:rFonts w:ascii="Aptos" w:hAnsi="Aptos" w:cstheme="minorHAnsi"/>
                <w:sz w:val="22"/>
                <w:szCs w:val="22"/>
              </w:rPr>
            </w:pPr>
            <w:r w:rsidRPr="00EF078F">
              <w:rPr>
                <w:rFonts w:ascii="Aptos" w:hAnsi="Aptos" w:cstheme="minorHAnsi"/>
                <w:sz w:val="22"/>
                <w:szCs w:val="22"/>
              </w:rPr>
              <w:t>Modelo</w:t>
            </w:r>
            <w:r w:rsidR="001C072E" w:rsidRPr="00EF078F">
              <w:rPr>
                <w:rFonts w:ascii="Aptos" w:hAnsi="Aptos" w:cstheme="minorHAnsi"/>
                <w:sz w:val="22"/>
                <w:szCs w:val="22"/>
              </w:rPr>
              <w:t xml:space="preserve"> de arquitectura del sistema</w:t>
            </w:r>
          </w:p>
          <w:p w14:paraId="6F968164" w14:textId="77777777" w:rsidR="00E0125C" w:rsidRPr="00EF078F" w:rsidRDefault="00D22120" w:rsidP="00E0125C">
            <w:pPr>
              <w:pStyle w:val="Prrafodelista"/>
              <w:numPr>
                <w:ilvl w:val="0"/>
                <w:numId w:val="21"/>
              </w:numPr>
              <w:jc w:val="both"/>
              <w:rPr>
                <w:rFonts w:ascii="Aptos" w:hAnsi="Aptos" w:cstheme="minorHAnsi"/>
                <w:sz w:val="22"/>
                <w:szCs w:val="22"/>
              </w:rPr>
            </w:pPr>
            <w:r w:rsidRPr="00EF078F">
              <w:rPr>
                <w:rFonts w:ascii="Aptos" w:hAnsi="Aptos" w:cstheme="minorHAnsi"/>
                <w:sz w:val="22"/>
                <w:szCs w:val="22"/>
              </w:rPr>
              <w:t>Diagramas</w:t>
            </w:r>
            <w:r w:rsidR="001C072E" w:rsidRPr="00EF078F">
              <w:rPr>
                <w:rFonts w:ascii="Aptos" w:hAnsi="Aptos" w:cstheme="minorHAnsi"/>
                <w:sz w:val="22"/>
                <w:szCs w:val="22"/>
              </w:rPr>
              <w:t xml:space="preserve"> de casos de uso</w:t>
            </w:r>
          </w:p>
          <w:p w14:paraId="1161B318" w14:textId="77777777" w:rsidR="00E0125C" w:rsidRPr="00EF078F" w:rsidRDefault="00D22120" w:rsidP="00E0125C">
            <w:pPr>
              <w:pStyle w:val="Prrafodelista"/>
              <w:numPr>
                <w:ilvl w:val="0"/>
                <w:numId w:val="21"/>
              </w:numPr>
              <w:jc w:val="both"/>
              <w:rPr>
                <w:rFonts w:ascii="Aptos" w:hAnsi="Aptos" w:cstheme="minorHAnsi"/>
                <w:sz w:val="22"/>
                <w:szCs w:val="22"/>
              </w:rPr>
            </w:pPr>
            <w:r w:rsidRPr="00EF078F">
              <w:rPr>
                <w:rFonts w:ascii="Aptos" w:hAnsi="Aptos" w:cstheme="minorHAnsi"/>
                <w:sz w:val="22"/>
                <w:szCs w:val="22"/>
              </w:rPr>
              <w:t>Diagramas</w:t>
            </w:r>
            <w:r w:rsidR="001C072E" w:rsidRPr="00EF078F">
              <w:rPr>
                <w:rFonts w:ascii="Aptos" w:hAnsi="Aptos" w:cstheme="minorHAnsi"/>
                <w:sz w:val="22"/>
                <w:szCs w:val="22"/>
              </w:rPr>
              <w:t xml:space="preserve"> de clases (o entidades si es base de datos relacional)</w:t>
            </w:r>
            <w:r w:rsidRPr="00EF078F">
              <w:rPr>
                <w:rFonts w:ascii="Aptos" w:hAnsi="Aptos" w:cstheme="minorHAnsi"/>
                <w:sz w:val="22"/>
                <w:szCs w:val="22"/>
              </w:rPr>
              <w:t xml:space="preserve"> </w:t>
            </w:r>
          </w:p>
          <w:p w14:paraId="2E3301B3" w14:textId="77777777" w:rsidR="00E0125C" w:rsidRPr="00EF078F" w:rsidRDefault="00D22120" w:rsidP="00E0125C">
            <w:pPr>
              <w:pStyle w:val="Prrafodelista"/>
              <w:numPr>
                <w:ilvl w:val="0"/>
                <w:numId w:val="21"/>
              </w:numPr>
              <w:jc w:val="both"/>
              <w:rPr>
                <w:rFonts w:ascii="Aptos" w:hAnsi="Aptos" w:cstheme="minorHAnsi"/>
                <w:sz w:val="22"/>
                <w:szCs w:val="22"/>
              </w:rPr>
            </w:pPr>
            <w:r w:rsidRPr="00EF078F">
              <w:rPr>
                <w:rFonts w:ascii="Aptos" w:hAnsi="Aptos" w:cstheme="minorHAnsi"/>
                <w:sz w:val="22"/>
                <w:szCs w:val="22"/>
              </w:rPr>
              <w:t>Diagramas</w:t>
            </w:r>
            <w:r w:rsidR="001C072E" w:rsidRPr="00EF078F">
              <w:rPr>
                <w:rFonts w:ascii="Aptos" w:hAnsi="Aptos" w:cstheme="minorHAnsi"/>
                <w:sz w:val="22"/>
                <w:szCs w:val="22"/>
              </w:rPr>
              <w:t xml:space="preserve"> de secuencia o flujo</w:t>
            </w:r>
          </w:p>
          <w:p w14:paraId="796A08D1" w14:textId="77777777" w:rsidR="00E0125C" w:rsidRPr="00EF078F" w:rsidRDefault="00D22120" w:rsidP="00E0125C">
            <w:pPr>
              <w:pStyle w:val="Prrafodelista"/>
              <w:numPr>
                <w:ilvl w:val="0"/>
                <w:numId w:val="21"/>
              </w:numPr>
              <w:jc w:val="both"/>
              <w:rPr>
                <w:rFonts w:ascii="Aptos" w:hAnsi="Aptos" w:cstheme="minorHAnsi"/>
                <w:sz w:val="22"/>
                <w:szCs w:val="22"/>
              </w:rPr>
            </w:pPr>
            <w:r w:rsidRPr="00EF078F">
              <w:rPr>
                <w:rFonts w:ascii="Aptos" w:hAnsi="Aptos" w:cstheme="minorHAnsi"/>
                <w:sz w:val="22"/>
                <w:szCs w:val="22"/>
              </w:rPr>
              <w:t>Prototipo</w:t>
            </w:r>
            <w:r w:rsidR="001C072E" w:rsidRPr="00EF078F">
              <w:rPr>
                <w:rFonts w:ascii="Aptos" w:hAnsi="Aptos" w:cstheme="minorHAnsi"/>
                <w:sz w:val="22"/>
                <w:szCs w:val="22"/>
              </w:rPr>
              <w:t xml:space="preserve"> de interfaces (mockups)</w:t>
            </w:r>
          </w:p>
          <w:p w14:paraId="719246FF" w14:textId="2E9A8842" w:rsidR="001C072E" w:rsidRPr="00EF078F" w:rsidRDefault="00D22120" w:rsidP="00E0125C">
            <w:pPr>
              <w:pStyle w:val="Prrafodelista"/>
              <w:numPr>
                <w:ilvl w:val="0"/>
                <w:numId w:val="21"/>
              </w:numPr>
              <w:jc w:val="both"/>
              <w:rPr>
                <w:rFonts w:ascii="Aptos" w:hAnsi="Aptos" w:cstheme="minorHAnsi"/>
                <w:sz w:val="22"/>
                <w:szCs w:val="22"/>
              </w:rPr>
            </w:pPr>
            <w:r w:rsidRPr="00EF078F">
              <w:rPr>
                <w:rFonts w:ascii="Aptos" w:hAnsi="Aptos" w:cstheme="minorHAnsi"/>
                <w:sz w:val="22"/>
                <w:szCs w:val="22"/>
              </w:rPr>
              <w:t>Documento</w:t>
            </w:r>
            <w:r w:rsidR="001C072E" w:rsidRPr="00EF078F">
              <w:rPr>
                <w:rFonts w:ascii="Aptos" w:hAnsi="Aptos" w:cstheme="minorHAnsi"/>
                <w:sz w:val="22"/>
                <w:szCs w:val="22"/>
              </w:rPr>
              <w:t xml:space="preserve"> de diseño técnico del sistema</w:t>
            </w:r>
          </w:p>
          <w:p w14:paraId="7D559E1A" w14:textId="61D3A13E" w:rsidR="00E24743" w:rsidRPr="006C5D79" w:rsidDel="007B16A5" w:rsidRDefault="00E24743" w:rsidP="00E24743">
            <w:pPr>
              <w:jc w:val="both"/>
              <w:rPr>
                <w:rFonts w:ascii="Calibri" w:eastAsia="Times New Roman" w:hAnsi="Calibri" w:cs="Calibri"/>
                <w:color w:val="000000" w:themeColor="text1"/>
              </w:rPr>
            </w:pPr>
          </w:p>
        </w:tc>
      </w:tr>
      <w:tr w:rsidR="00457A2E" w:rsidRPr="006C5D79" w14:paraId="740A253D" w14:textId="77777777" w:rsidTr="2C9EF14A">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FC1ACAC"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Actividades</w:t>
            </w:r>
          </w:p>
        </w:tc>
      </w:tr>
      <w:tr w:rsidR="00457A2E" w:rsidRPr="006C5D79" w14:paraId="737DFAD0" w14:textId="77777777" w:rsidTr="2C9EF14A">
        <w:trPr>
          <w:trHeight w:val="336"/>
        </w:trPr>
        <w:tc>
          <w:tcPr>
            <w:tcW w:w="486"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44437E96"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6C5C09D8"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1F29D01"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Cronograma</w:t>
            </w:r>
          </w:p>
        </w:tc>
      </w:tr>
      <w:tr w:rsidR="00457A2E" w:rsidRPr="006C5D79" w14:paraId="79A1B1B5" w14:textId="77777777" w:rsidTr="2C9EF14A">
        <w:trPr>
          <w:trHeight w:val="256"/>
        </w:trPr>
        <w:tc>
          <w:tcPr>
            <w:tcW w:w="486" w:type="dxa"/>
            <w:vMerge/>
            <w:vAlign w:val="center"/>
            <w:hideMark/>
          </w:tcPr>
          <w:p w14:paraId="430BFA65" w14:textId="77777777" w:rsidR="00457A2E" w:rsidRPr="006C5D79" w:rsidRDefault="00457A2E">
            <w:pPr>
              <w:rPr>
                <w:rFonts w:ascii="Calibri" w:eastAsia="Times New Roman" w:hAnsi="Calibri" w:cs="Calibri"/>
                <w:b/>
                <w:bCs/>
                <w:color w:val="000000"/>
              </w:rPr>
            </w:pPr>
          </w:p>
        </w:tc>
        <w:tc>
          <w:tcPr>
            <w:tcW w:w="4774" w:type="dxa"/>
            <w:vMerge/>
            <w:vAlign w:val="center"/>
            <w:hideMark/>
          </w:tcPr>
          <w:p w14:paraId="3D91BFD8" w14:textId="77777777" w:rsidR="00457A2E" w:rsidRPr="006C5D79" w:rsidRDefault="00457A2E">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1B79A26E" w14:textId="72927907" w:rsidR="00457A2E" w:rsidRPr="006C5D79" w:rsidRDefault="768C81F0" w:rsidP="1D2F6F11">
            <w:pPr>
              <w:jc w:val="center"/>
              <w:rPr>
                <w:rFonts w:ascii="Calibri" w:eastAsia="Times New Roman" w:hAnsi="Calibri" w:cs="Calibri"/>
                <w:b/>
                <w:bCs/>
                <w:color w:val="000000"/>
              </w:rPr>
            </w:pPr>
            <w:r w:rsidRPr="006C5D79">
              <w:rPr>
                <w:rFonts w:ascii="Calibri" w:eastAsia="Times New Roman" w:hAnsi="Calibri" w:cs="Calibri"/>
                <w:b/>
                <w:bCs/>
                <w:color w:val="000000" w:themeColor="text1"/>
              </w:rPr>
              <w:t>S1</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24590B16" w14:textId="60A401C8" w:rsidR="00457A2E" w:rsidRPr="006C5D79" w:rsidRDefault="29EA452A" w:rsidP="1D2F6F11">
            <w:pPr>
              <w:jc w:val="center"/>
              <w:rPr>
                <w:rFonts w:ascii="Calibri" w:eastAsia="Times New Roman" w:hAnsi="Calibri" w:cs="Calibri"/>
                <w:b/>
                <w:color w:val="000000" w:themeColor="text1"/>
              </w:rPr>
            </w:pPr>
            <w:r w:rsidRPr="006C5D79">
              <w:rPr>
                <w:rFonts w:ascii="Calibri" w:eastAsia="Times New Roman" w:hAnsi="Calibri" w:cs="Calibri"/>
                <w:b/>
                <w:bCs/>
                <w:color w:val="000000" w:themeColor="text1"/>
              </w:rPr>
              <w:t>S2</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070B1C85" w14:textId="538147E5" w:rsidR="00457A2E" w:rsidRPr="006C5D79" w:rsidRDefault="29EA452A" w:rsidP="00F71045">
            <w:pPr>
              <w:jc w:val="center"/>
              <w:rPr>
                <w:rFonts w:ascii="Calibri" w:eastAsia="Times New Roman" w:hAnsi="Calibri" w:cs="Calibri"/>
                <w:b/>
                <w:bCs/>
                <w:color w:val="000000"/>
              </w:rPr>
            </w:pPr>
            <w:r w:rsidRPr="006C5D79">
              <w:rPr>
                <w:rFonts w:ascii="Calibri" w:eastAsia="Times New Roman" w:hAnsi="Calibri" w:cs="Calibri"/>
                <w:b/>
                <w:bCs/>
                <w:color w:val="000000" w:themeColor="text1"/>
              </w:rPr>
              <w:t>S3</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5051BF68" w14:textId="3DD1B6C8" w:rsidR="00457A2E" w:rsidRPr="006C5D79" w:rsidRDefault="24DBFA70" w:rsidP="046EA7C2">
            <w:pPr>
              <w:jc w:val="center"/>
              <w:rPr>
                <w:rFonts w:ascii="Calibri" w:eastAsia="Times New Roman" w:hAnsi="Calibri" w:cs="Calibri"/>
                <w:b/>
                <w:bCs/>
                <w:color w:val="000000"/>
              </w:rPr>
            </w:pPr>
            <w:r w:rsidRPr="006C5D79">
              <w:rPr>
                <w:rFonts w:ascii="Calibri" w:eastAsia="Times New Roman" w:hAnsi="Calibri" w:cs="Calibri"/>
                <w:b/>
                <w:bCs/>
                <w:color w:val="000000" w:themeColor="text1"/>
              </w:rPr>
              <w:t>S4</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6B28CF3F" w14:textId="73258163" w:rsidR="00457A2E" w:rsidRPr="006C5D79" w:rsidRDefault="24DBFA70" w:rsidP="1820FAC8">
            <w:pPr>
              <w:jc w:val="center"/>
              <w:rPr>
                <w:rFonts w:ascii="Calibri" w:eastAsia="Times New Roman" w:hAnsi="Calibri" w:cs="Calibri"/>
                <w:b/>
                <w:bCs/>
                <w:color w:val="000000"/>
              </w:rPr>
            </w:pPr>
            <w:r w:rsidRPr="006C5D79">
              <w:rPr>
                <w:rFonts w:ascii="Calibri" w:eastAsia="Times New Roman" w:hAnsi="Calibri" w:cs="Calibri"/>
                <w:b/>
                <w:bCs/>
                <w:color w:val="000000" w:themeColor="text1"/>
              </w:rPr>
              <w:t>S5</w:t>
            </w:r>
          </w:p>
        </w:tc>
        <w:tc>
          <w:tcPr>
            <w:tcW w:w="992" w:type="dxa"/>
            <w:tcBorders>
              <w:top w:val="nil"/>
              <w:left w:val="nil"/>
              <w:bottom w:val="single" w:sz="4" w:space="0" w:color="auto"/>
              <w:right w:val="single" w:sz="4" w:space="0" w:color="auto"/>
            </w:tcBorders>
            <w:shd w:val="clear" w:color="auto" w:fill="F2F2F2" w:themeFill="background1" w:themeFillShade="F2"/>
            <w:noWrap/>
            <w:vAlign w:val="center"/>
            <w:hideMark/>
          </w:tcPr>
          <w:p w14:paraId="17A39542" w14:textId="749DD8A5" w:rsidR="00457A2E" w:rsidRPr="006C5D79" w:rsidRDefault="24DBFA70" w:rsidP="457ADE4D">
            <w:pPr>
              <w:jc w:val="center"/>
              <w:rPr>
                <w:rFonts w:ascii="Calibri" w:eastAsia="Times New Roman" w:hAnsi="Calibri" w:cs="Calibri"/>
                <w:bCs/>
                <w:color w:val="000000"/>
                <w:sz w:val="20"/>
                <w:szCs w:val="20"/>
              </w:rPr>
            </w:pPr>
            <w:r w:rsidRPr="006C5D79">
              <w:rPr>
                <w:rFonts w:ascii="Calibri" w:eastAsia="Times New Roman" w:hAnsi="Calibri" w:cs="Calibri"/>
                <w:b/>
                <w:bCs/>
                <w:color w:val="000000" w:themeColor="text1"/>
              </w:rPr>
              <w:t>S6</w:t>
            </w:r>
          </w:p>
        </w:tc>
      </w:tr>
      <w:tr w:rsidR="00457A2E" w:rsidRPr="006C5D79" w14:paraId="14562246" w14:textId="77777777" w:rsidTr="2C9EF14A">
        <w:trPr>
          <w:trHeight w:val="415"/>
        </w:trPr>
        <w:tc>
          <w:tcPr>
            <w:tcW w:w="486" w:type="dxa"/>
            <w:tcBorders>
              <w:top w:val="nil"/>
              <w:left w:val="single" w:sz="4" w:space="0" w:color="auto"/>
              <w:bottom w:val="single" w:sz="4" w:space="0" w:color="auto"/>
              <w:right w:val="single" w:sz="4" w:space="0" w:color="auto"/>
            </w:tcBorders>
            <w:noWrap/>
            <w:vAlign w:val="center"/>
            <w:hideMark/>
          </w:tcPr>
          <w:p w14:paraId="4B2B5774"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1</w:t>
            </w:r>
          </w:p>
        </w:tc>
        <w:tc>
          <w:tcPr>
            <w:tcW w:w="4774" w:type="dxa"/>
            <w:tcBorders>
              <w:top w:val="nil"/>
              <w:left w:val="nil"/>
              <w:bottom w:val="single" w:sz="4" w:space="0" w:color="auto"/>
              <w:right w:val="single" w:sz="4" w:space="0" w:color="auto"/>
            </w:tcBorders>
            <w:noWrap/>
            <w:vAlign w:val="center"/>
            <w:hideMark/>
          </w:tcPr>
          <w:p w14:paraId="50680479" w14:textId="77777777" w:rsidR="00D22120" w:rsidRPr="00EF078F" w:rsidRDefault="6CCCB2F7">
            <w:pPr>
              <w:rPr>
                <w:rFonts w:ascii="Aptos" w:eastAsia="Times New Roman" w:hAnsi="Aptos" w:cs="Calibri"/>
                <w:color w:val="000000"/>
              </w:rPr>
            </w:pPr>
            <w:r w:rsidRPr="00EF078F">
              <w:rPr>
                <w:rFonts w:ascii="Aptos" w:eastAsia="Times New Roman" w:hAnsi="Aptos" w:cs="Calibri"/>
                <w:color w:val="000000" w:themeColor="text1"/>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22120" w:rsidRPr="00EF078F" w14:paraId="76F77AA8" w14:textId="77777777">
              <w:trPr>
                <w:tblCellSpacing w:w="15" w:type="dxa"/>
              </w:trPr>
              <w:tc>
                <w:tcPr>
                  <w:tcW w:w="36" w:type="dxa"/>
                  <w:vAlign w:val="center"/>
                  <w:hideMark/>
                </w:tcPr>
                <w:p w14:paraId="41806D8C" w14:textId="77777777" w:rsidR="00D22120" w:rsidRPr="00EF078F" w:rsidRDefault="00D22120" w:rsidP="00D22120">
                  <w:pPr>
                    <w:rPr>
                      <w:rFonts w:ascii="Aptos" w:eastAsia="Times New Roman" w:hAnsi="Aptos" w:cs="Calibri"/>
                      <w:color w:val="000000" w:themeColor="text1"/>
                      <w:lang w:val="es-CO"/>
                    </w:rPr>
                  </w:pPr>
                </w:p>
              </w:tc>
            </w:tr>
          </w:tbl>
          <w:p w14:paraId="0F298754" w14:textId="77777777" w:rsidR="00D22120" w:rsidRPr="00EF078F" w:rsidRDefault="00D22120" w:rsidP="00D22120">
            <w:pPr>
              <w:rPr>
                <w:rFonts w:ascii="Aptos" w:eastAsia="Times New Roman" w:hAnsi="Aptos" w:cs="Calibri"/>
                <w:vanish/>
                <w:color w:val="000000" w:themeColor="text1"/>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tblGrid>
            <w:tr w:rsidR="00D22120" w:rsidRPr="00EF078F" w14:paraId="7FD44B0B" w14:textId="77777777">
              <w:trPr>
                <w:tblCellSpacing w:w="15" w:type="dxa"/>
              </w:trPr>
              <w:tc>
                <w:tcPr>
                  <w:tcW w:w="4335" w:type="dxa"/>
                  <w:vAlign w:val="center"/>
                  <w:hideMark/>
                </w:tcPr>
                <w:p w14:paraId="47396494" w14:textId="77777777" w:rsidR="00D22120" w:rsidRPr="00EF078F" w:rsidRDefault="00D22120" w:rsidP="00D22120">
                  <w:pPr>
                    <w:rPr>
                      <w:rFonts w:ascii="Aptos" w:eastAsia="Times New Roman" w:hAnsi="Aptos" w:cs="Calibri"/>
                      <w:color w:val="000000" w:themeColor="text1"/>
                      <w:lang w:val="es-CO"/>
                    </w:rPr>
                  </w:pPr>
                  <w:r w:rsidRPr="00EF078F">
                    <w:rPr>
                      <w:rFonts w:ascii="Aptos" w:eastAsia="Times New Roman" w:hAnsi="Aptos" w:cs="Calibri"/>
                      <w:color w:val="000000" w:themeColor="text1"/>
                      <w:lang w:val="es-CO"/>
                    </w:rPr>
                    <w:t>Diseño de la arquitectura general del sistema</w:t>
                  </w:r>
                </w:p>
              </w:tc>
            </w:tr>
          </w:tbl>
          <w:p w14:paraId="58C6C9CB" w14:textId="1C6100CA" w:rsidR="00457A2E" w:rsidRPr="00EF078F" w:rsidRDefault="00457A2E">
            <w:pPr>
              <w:rPr>
                <w:rFonts w:ascii="Aptos" w:eastAsia="Times New Roman" w:hAnsi="Aptos" w:cs="Calibri"/>
                <w:color w:val="000000"/>
                <w:lang w:val="es-CO"/>
              </w:rPr>
            </w:pPr>
          </w:p>
        </w:tc>
        <w:tc>
          <w:tcPr>
            <w:tcW w:w="1134" w:type="dxa"/>
            <w:tcBorders>
              <w:top w:val="nil"/>
              <w:left w:val="nil"/>
              <w:bottom w:val="single" w:sz="4" w:space="0" w:color="auto"/>
              <w:right w:val="single" w:sz="4" w:space="0" w:color="auto"/>
            </w:tcBorders>
            <w:noWrap/>
            <w:vAlign w:val="center"/>
            <w:hideMark/>
          </w:tcPr>
          <w:p w14:paraId="5D38439E"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5286DA31" w14:textId="140563BD" w:rsidR="00457A2E" w:rsidRPr="006C5D79" w:rsidRDefault="00F330C5" w:rsidP="5DC6EE88">
            <w:pPr>
              <w:jc w:val="center"/>
              <w:rPr>
                <w:rFonts w:ascii="Calibri" w:eastAsia="Times New Roman" w:hAnsi="Calibri" w:cs="Calibri"/>
                <w:color w:val="000000"/>
              </w:rPr>
            </w:pPr>
            <w:r>
              <w:rPr>
                <w:rFonts w:ascii="Calibri" w:eastAsia="Times New Roman" w:hAnsi="Calibri" w:cs="Calibri"/>
                <w:color w:val="000000" w:themeColor="text1"/>
              </w:rPr>
              <w:t>X</w:t>
            </w:r>
            <w:r w:rsidR="00457A2E" w:rsidRPr="006C5D79">
              <w:rPr>
                <w:rFonts w:ascii="Calibri" w:eastAsia="Times New Roman" w:hAnsi="Calibri" w:cs="Calibri"/>
                <w:color w:val="000000" w:themeColor="text1"/>
              </w:rPr>
              <w:t> </w:t>
            </w:r>
          </w:p>
        </w:tc>
        <w:tc>
          <w:tcPr>
            <w:tcW w:w="1134" w:type="dxa"/>
            <w:tcBorders>
              <w:top w:val="nil"/>
              <w:left w:val="nil"/>
              <w:bottom w:val="single" w:sz="4" w:space="0" w:color="auto"/>
              <w:right w:val="single" w:sz="4" w:space="0" w:color="auto"/>
            </w:tcBorders>
            <w:noWrap/>
            <w:vAlign w:val="center"/>
            <w:hideMark/>
          </w:tcPr>
          <w:p w14:paraId="1A6D62D1" w14:textId="527E72BA"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7174BDAB"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269D4FD8"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7C0CDBB8"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r>
      <w:tr w:rsidR="00AE67FC" w:rsidRPr="006C5D79" w14:paraId="4057B840" w14:textId="77777777" w:rsidTr="2C9EF14A">
        <w:trPr>
          <w:trHeight w:val="415"/>
        </w:trPr>
        <w:tc>
          <w:tcPr>
            <w:tcW w:w="486" w:type="dxa"/>
            <w:tcBorders>
              <w:top w:val="nil"/>
              <w:left w:val="single" w:sz="4" w:space="0" w:color="auto"/>
              <w:bottom w:val="single" w:sz="4" w:space="0" w:color="auto"/>
              <w:right w:val="single" w:sz="4" w:space="0" w:color="auto"/>
            </w:tcBorders>
            <w:noWrap/>
            <w:vAlign w:val="center"/>
          </w:tcPr>
          <w:p w14:paraId="1DFE1671" w14:textId="04E08034" w:rsidR="00AE67FC" w:rsidRPr="006C5D79" w:rsidRDefault="2C9EF14A">
            <w:pPr>
              <w:rPr>
                <w:rFonts w:ascii="Calibri" w:eastAsia="Times New Roman" w:hAnsi="Calibri" w:cs="Calibri"/>
                <w:color w:val="000000"/>
              </w:rPr>
            </w:pPr>
            <w:r w:rsidRPr="006C5D79">
              <w:rPr>
                <w:rFonts w:ascii="Calibri" w:eastAsia="Times New Roman" w:hAnsi="Calibri" w:cs="Calibri"/>
                <w:color w:val="000000" w:themeColor="text1"/>
              </w:rPr>
              <w:t>2</w:t>
            </w:r>
          </w:p>
        </w:tc>
        <w:tc>
          <w:tcPr>
            <w:tcW w:w="4774" w:type="dxa"/>
            <w:tcBorders>
              <w:top w:val="nil"/>
              <w:left w:val="nil"/>
              <w:bottom w:val="single" w:sz="4" w:space="0" w:color="auto"/>
              <w:right w:val="single" w:sz="4" w:space="0" w:color="auto"/>
            </w:tcBorders>
            <w:noWrap/>
            <w:vAlign w:val="center"/>
          </w:tcPr>
          <w:p w14:paraId="37AFA699" w14:textId="5255F00E" w:rsidR="00AE67FC" w:rsidRPr="00EF078F" w:rsidRDefault="00D22120">
            <w:pPr>
              <w:rPr>
                <w:rFonts w:ascii="Aptos" w:eastAsia="Times New Roman" w:hAnsi="Aptos" w:cs="Calibri"/>
                <w:color w:val="000000" w:themeColor="text1"/>
              </w:rPr>
            </w:pPr>
            <w:r w:rsidRPr="00EF078F">
              <w:rPr>
                <w:rFonts w:ascii="Aptos" w:eastAsia="Times New Roman" w:hAnsi="Aptos" w:cs="Calibri"/>
                <w:color w:val="000000" w:themeColor="text1"/>
              </w:rPr>
              <w:t>Elaboración de diagramas UML (casos de uso, clases, secuencia)</w:t>
            </w:r>
          </w:p>
        </w:tc>
        <w:tc>
          <w:tcPr>
            <w:tcW w:w="1134" w:type="dxa"/>
            <w:tcBorders>
              <w:top w:val="nil"/>
              <w:left w:val="nil"/>
              <w:bottom w:val="single" w:sz="4" w:space="0" w:color="auto"/>
              <w:right w:val="single" w:sz="4" w:space="0" w:color="auto"/>
            </w:tcBorders>
            <w:noWrap/>
            <w:vAlign w:val="center"/>
          </w:tcPr>
          <w:p w14:paraId="6897023D" w14:textId="77777777" w:rsidR="00AE67FC" w:rsidRPr="006C5D79" w:rsidRDefault="00AE67FC">
            <w:pPr>
              <w:rPr>
                <w:rFonts w:ascii="Calibri" w:eastAsia="Times New Roman" w:hAnsi="Calibri" w:cs="Calibri"/>
                <w:color w:val="000000"/>
              </w:rPr>
            </w:pPr>
          </w:p>
        </w:tc>
        <w:tc>
          <w:tcPr>
            <w:tcW w:w="1134" w:type="dxa"/>
            <w:tcBorders>
              <w:top w:val="nil"/>
              <w:left w:val="nil"/>
              <w:bottom w:val="single" w:sz="4" w:space="0" w:color="auto"/>
              <w:right w:val="single" w:sz="4" w:space="0" w:color="auto"/>
            </w:tcBorders>
            <w:noWrap/>
            <w:vAlign w:val="center"/>
          </w:tcPr>
          <w:p w14:paraId="043DC305" w14:textId="2DCFFA97" w:rsidR="00AE67FC" w:rsidRPr="006C5D79" w:rsidRDefault="00F330C5" w:rsidP="5DC6EE88">
            <w:pPr>
              <w:jc w:val="center"/>
              <w:rPr>
                <w:rFonts w:ascii="Calibri" w:eastAsia="Times New Roman" w:hAnsi="Calibri" w:cs="Calibri"/>
                <w:color w:val="000000" w:themeColor="text1"/>
              </w:rPr>
            </w:pPr>
            <w:r>
              <w:rPr>
                <w:rFonts w:ascii="Calibri" w:eastAsia="Times New Roman" w:hAnsi="Calibri" w:cs="Calibri"/>
                <w:color w:val="000000" w:themeColor="text1"/>
              </w:rPr>
              <w:t>X</w:t>
            </w:r>
          </w:p>
        </w:tc>
        <w:tc>
          <w:tcPr>
            <w:tcW w:w="1134" w:type="dxa"/>
            <w:tcBorders>
              <w:top w:val="nil"/>
              <w:left w:val="nil"/>
              <w:bottom w:val="single" w:sz="4" w:space="0" w:color="auto"/>
              <w:right w:val="single" w:sz="4" w:space="0" w:color="auto"/>
            </w:tcBorders>
            <w:noWrap/>
            <w:vAlign w:val="center"/>
          </w:tcPr>
          <w:p w14:paraId="506F36A9" w14:textId="58041F96" w:rsidR="00AE67FC" w:rsidRPr="006C5D79" w:rsidRDefault="00F330C5">
            <w:pPr>
              <w:rPr>
                <w:rFonts w:ascii="Calibri" w:eastAsia="Times New Roman" w:hAnsi="Calibri" w:cs="Calibri"/>
                <w:color w:val="000000"/>
              </w:rPr>
            </w:pPr>
            <w:r>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tcPr>
          <w:p w14:paraId="5590D2CD" w14:textId="77777777" w:rsidR="00AE67FC" w:rsidRPr="006C5D79" w:rsidRDefault="00AE67FC">
            <w:pPr>
              <w:rPr>
                <w:rFonts w:ascii="Calibri" w:eastAsia="Times New Roman" w:hAnsi="Calibri" w:cs="Calibri"/>
                <w:color w:val="000000"/>
              </w:rPr>
            </w:pPr>
          </w:p>
        </w:tc>
        <w:tc>
          <w:tcPr>
            <w:tcW w:w="1276" w:type="dxa"/>
            <w:tcBorders>
              <w:top w:val="nil"/>
              <w:left w:val="nil"/>
              <w:bottom w:val="single" w:sz="4" w:space="0" w:color="auto"/>
              <w:right w:val="single" w:sz="4" w:space="0" w:color="auto"/>
            </w:tcBorders>
            <w:noWrap/>
            <w:vAlign w:val="center"/>
          </w:tcPr>
          <w:p w14:paraId="2FF3E168" w14:textId="77777777" w:rsidR="00AE67FC" w:rsidRPr="006C5D79" w:rsidRDefault="00AE67FC">
            <w:pPr>
              <w:rPr>
                <w:rFonts w:ascii="Calibri" w:eastAsia="Times New Roman" w:hAnsi="Calibri" w:cs="Calibri"/>
                <w:color w:val="000000"/>
              </w:rPr>
            </w:pPr>
          </w:p>
        </w:tc>
        <w:tc>
          <w:tcPr>
            <w:tcW w:w="992" w:type="dxa"/>
            <w:tcBorders>
              <w:top w:val="nil"/>
              <w:left w:val="nil"/>
              <w:bottom w:val="single" w:sz="4" w:space="0" w:color="auto"/>
              <w:right w:val="single" w:sz="4" w:space="0" w:color="auto"/>
            </w:tcBorders>
            <w:noWrap/>
            <w:vAlign w:val="center"/>
          </w:tcPr>
          <w:p w14:paraId="3A1B31F1" w14:textId="77777777" w:rsidR="00AE67FC" w:rsidRPr="006C5D79" w:rsidRDefault="00AE67FC">
            <w:pPr>
              <w:rPr>
                <w:rFonts w:ascii="Calibri" w:eastAsia="Times New Roman" w:hAnsi="Calibri" w:cs="Calibri"/>
                <w:color w:val="000000"/>
              </w:rPr>
            </w:pPr>
          </w:p>
        </w:tc>
      </w:tr>
      <w:tr w:rsidR="007073EA" w:rsidRPr="006C5D79" w14:paraId="54771D83" w14:textId="77777777" w:rsidTr="2C9EF14A">
        <w:trPr>
          <w:trHeight w:val="415"/>
        </w:trPr>
        <w:tc>
          <w:tcPr>
            <w:tcW w:w="486" w:type="dxa"/>
            <w:tcBorders>
              <w:top w:val="nil"/>
              <w:left w:val="single" w:sz="4" w:space="0" w:color="auto"/>
              <w:bottom w:val="single" w:sz="4" w:space="0" w:color="auto"/>
              <w:right w:val="single" w:sz="4" w:space="0" w:color="auto"/>
            </w:tcBorders>
            <w:noWrap/>
            <w:vAlign w:val="center"/>
          </w:tcPr>
          <w:p w14:paraId="59494742" w14:textId="34EA1670" w:rsidR="007073EA" w:rsidRPr="006C5D79" w:rsidRDefault="2C9EF14A">
            <w:pPr>
              <w:rPr>
                <w:rFonts w:ascii="Calibri" w:eastAsia="Times New Roman" w:hAnsi="Calibri" w:cs="Calibri"/>
                <w:color w:val="000000"/>
              </w:rPr>
            </w:pPr>
            <w:r w:rsidRPr="006C5D79">
              <w:rPr>
                <w:rFonts w:ascii="Calibri" w:eastAsia="Times New Roman" w:hAnsi="Calibri" w:cs="Calibri"/>
                <w:color w:val="000000" w:themeColor="text1"/>
              </w:rPr>
              <w:t>3</w:t>
            </w:r>
          </w:p>
        </w:tc>
        <w:tc>
          <w:tcPr>
            <w:tcW w:w="4774" w:type="dxa"/>
            <w:tcBorders>
              <w:top w:val="nil"/>
              <w:left w:val="nil"/>
              <w:bottom w:val="single" w:sz="4" w:space="0" w:color="auto"/>
              <w:right w:val="single" w:sz="4" w:space="0" w:color="auto"/>
            </w:tcBorders>
            <w:noWrap/>
            <w:vAlign w:val="center"/>
          </w:tcPr>
          <w:p w14:paraId="6B3F98B3" w14:textId="73BCC46B" w:rsidR="007073EA" w:rsidRPr="00EF078F" w:rsidRDefault="00D22120">
            <w:pPr>
              <w:rPr>
                <w:rFonts w:ascii="Aptos" w:eastAsia="Times New Roman" w:hAnsi="Aptos" w:cs="Calibri"/>
                <w:color w:val="000000" w:themeColor="text1"/>
              </w:rPr>
            </w:pPr>
            <w:r w:rsidRPr="00EF078F">
              <w:rPr>
                <w:rFonts w:ascii="Aptos" w:eastAsia="Times New Roman" w:hAnsi="Aptos" w:cs="Calibri"/>
                <w:color w:val="000000" w:themeColor="text1"/>
              </w:rPr>
              <w:t>Diseño del modelo de base de datos (entidad-relación o equivalente)</w:t>
            </w:r>
          </w:p>
        </w:tc>
        <w:tc>
          <w:tcPr>
            <w:tcW w:w="1134" w:type="dxa"/>
            <w:tcBorders>
              <w:top w:val="nil"/>
              <w:left w:val="nil"/>
              <w:bottom w:val="single" w:sz="4" w:space="0" w:color="auto"/>
              <w:right w:val="single" w:sz="4" w:space="0" w:color="auto"/>
            </w:tcBorders>
            <w:noWrap/>
            <w:vAlign w:val="center"/>
          </w:tcPr>
          <w:p w14:paraId="01D1F02F" w14:textId="77777777" w:rsidR="007073EA" w:rsidRPr="006C5D79" w:rsidRDefault="007073EA">
            <w:pPr>
              <w:rPr>
                <w:rFonts w:ascii="Calibri" w:eastAsia="Times New Roman" w:hAnsi="Calibri" w:cs="Calibri"/>
                <w:color w:val="000000"/>
              </w:rPr>
            </w:pPr>
          </w:p>
        </w:tc>
        <w:tc>
          <w:tcPr>
            <w:tcW w:w="1134" w:type="dxa"/>
            <w:tcBorders>
              <w:top w:val="nil"/>
              <w:left w:val="nil"/>
              <w:bottom w:val="single" w:sz="4" w:space="0" w:color="auto"/>
              <w:right w:val="single" w:sz="4" w:space="0" w:color="auto"/>
            </w:tcBorders>
            <w:noWrap/>
            <w:vAlign w:val="center"/>
          </w:tcPr>
          <w:p w14:paraId="6DF7F6F0" w14:textId="1ECD3DC9" w:rsidR="007073EA" w:rsidRPr="006C5D79" w:rsidRDefault="00F330C5" w:rsidP="5DC6EE88">
            <w:pPr>
              <w:jc w:val="center"/>
              <w:rPr>
                <w:rFonts w:ascii="Calibri" w:eastAsia="Times New Roman" w:hAnsi="Calibri" w:cs="Calibri"/>
                <w:color w:val="000000" w:themeColor="text1"/>
              </w:rPr>
            </w:pPr>
            <w:r>
              <w:rPr>
                <w:rFonts w:ascii="Calibri" w:eastAsia="Times New Roman" w:hAnsi="Calibri" w:cs="Calibri"/>
                <w:color w:val="000000" w:themeColor="text1"/>
              </w:rPr>
              <w:t>X</w:t>
            </w:r>
          </w:p>
        </w:tc>
        <w:tc>
          <w:tcPr>
            <w:tcW w:w="1134" w:type="dxa"/>
            <w:tcBorders>
              <w:top w:val="nil"/>
              <w:left w:val="nil"/>
              <w:bottom w:val="single" w:sz="4" w:space="0" w:color="auto"/>
              <w:right w:val="single" w:sz="4" w:space="0" w:color="auto"/>
            </w:tcBorders>
            <w:noWrap/>
            <w:vAlign w:val="center"/>
          </w:tcPr>
          <w:p w14:paraId="5CC95A69" w14:textId="313CAB6A" w:rsidR="007073EA" w:rsidRPr="006C5D79" w:rsidRDefault="00F330C5">
            <w:pPr>
              <w:rPr>
                <w:rFonts w:ascii="Calibri" w:eastAsia="Times New Roman" w:hAnsi="Calibri" w:cs="Calibri"/>
                <w:color w:val="000000"/>
              </w:rPr>
            </w:pPr>
            <w:r>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tcPr>
          <w:p w14:paraId="339E5D6A" w14:textId="77777777" w:rsidR="007073EA" w:rsidRPr="006C5D79" w:rsidRDefault="007073EA">
            <w:pPr>
              <w:rPr>
                <w:rFonts w:ascii="Calibri" w:eastAsia="Times New Roman" w:hAnsi="Calibri" w:cs="Calibri"/>
                <w:color w:val="000000"/>
              </w:rPr>
            </w:pPr>
          </w:p>
        </w:tc>
        <w:tc>
          <w:tcPr>
            <w:tcW w:w="1276" w:type="dxa"/>
            <w:tcBorders>
              <w:top w:val="nil"/>
              <w:left w:val="nil"/>
              <w:bottom w:val="single" w:sz="4" w:space="0" w:color="auto"/>
              <w:right w:val="single" w:sz="4" w:space="0" w:color="auto"/>
            </w:tcBorders>
            <w:noWrap/>
            <w:vAlign w:val="center"/>
          </w:tcPr>
          <w:p w14:paraId="5D727B3B" w14:textId="77777777" w:rsidR="007073EA" w:rsidRPr="006C5D79" w:rsidRDefault="007073EA">
            <w:pPr>
              <w:rPr>
                <w:rFonts w:ascii="Calibri" w:eastAsia="Times New Roman" w:hAnsi="Calibri" w:cs="Calibri"/>
                <w:color w:val="000000"/>
              </w:rPr>
            </w:pPr>
          </w:p>
        </w:tc>
        <w:tc>
          <w:tcPr>
            <w:tcW w:w="992" w:type="dxa"/>
            <w:tcBorders>
              <w:top w:val="nil"/>
              <w:left w:val="nil"/>
              <w:bottom w:val="single" w:sz="4" w:space="0" w:color="auto"/>
              <w:right w:val="single" w:sz="4" w:space="0" w:color="auto"/>
            </w:tcBorders>
            <w:noWrap/>
            <w:vAlign w:val="center"/>
          </w:tcPr>
          <w:p w14:paraId="0BEE6A77" w14:textId="77777777" w:rsidR="007073EA" w:rsidRPr="006C5D79" w:rsidRDefault="007073EA">
            <w:pPr>
              <w:rPr>
                <w:rFonts w:ascii="Calibri" w:eastAsia="Times New Roman" w:hAnsi="Calibri" w:cs="Calibri"/>
                <w:color w:val="000000"/>
              </w:rPr>
            </w:pPr>
          </w:p>
        </w:tc>
      </w:tr>
      <w:tr w:rsidR="00457A2E" w:rsidRPr="006C5D79" w14:paraId="08354590" w14:textId="77777777" w:rsidTr="2C9EF14A">
        <w:trPr>
          <w:trHeight w:val="300"/>
        </w:trPr>
        <w:tc>
          <w:tcPr>
            <w:tcW w:w="486" w:type="dxa"/>
            <w:tcBorders>
              <w:top w:val="nil"/>
              <w:left w:val="single" w:sz="4" w:space="0" w:color="auto"/>
              <w:bottom w:val="single" w:sz="4" w:space="0" w:color="auto"/>
              <w:right w:val="single" w:sz="4" w:space="0" w:color="auto"/>
            </w:tcBorders>
            <w:noWrap/>
            <w:vAlign w:val="center"/>
            <w:hideMark/>
          </w:tcPr>
          <w:p w14:paraId="476D97CB" w14:textId="2E8764C2" w:rsidR="00457A2E" w:rsidRPr="006C5D79" w:rsidRDefault="00D22120">
            <w:pPr>
              <w:rPr>
                <w:rFonts w:ascii="Calibri" w:eastAsia="Times New Roman" w:hAnsi="Calibri" w:cs="Calibri"/>
                <w:color w:val="000000"/>
              </w:rPr>
            </w:pPr>
            <w:r>
              <w:rPr>
                <w:rFonts w:ascii="Calibri" w:eastAsia="Times New Roman" w:hAnsi="Calibri" w:cs="Calibri"/>
                <w:color w:val="000000"/>
              </w:rPr>
              <w:t>4</w:t>
            </w:r>
          </w:p>
        </w:tc>
        <w:tc>
          <w:tcPr>
            <w:tcW w:w="4774" w:type="dxa"/>
            <w:tcBorders>
              <w:top w:val="nil"/>
              <w:left w:val="nil"/>
              <w:bottom w:val="single" w:sz="4" w:space="0" w:color="auto"/>
              <w:right w:val="single" w:sz="4" w:space="0" w:color="auto"/>
            </w:tcBorders>
            <w:noWrap/>
            <w:vAlign w:val="center"/>
            <w:hideMark/>
          </w:tcPr>
          <w:p w14:paraId="526521B5" w14:textId="00E29B48" w:rsidR="00457A2E" w:rsidRPr="00EF078F" w:rsidRDefault="2C9EF14A">
            <w:pPr>
              <w:rPr>
                <w:rFonts w:ascii="Aptos" w:eastAsia="Times New Roman" w:hAnsi="Aptos" w:cs="Calibri"/>
                <w:color w:val="000000"/>
              </w:rPr>
            </w:pPr>
            <w:r w:rsidRPr="00EF078F">
              <w:rPr>
                <w:rFonts w:ascii="Aptos" w:eastAsia="Times New Roman" w:hAnsi="Aptos" w:cs="Calibri"/>
                <w:color w:val="000000" w:themeColor="text1"/>
              </w:rPr>
              <w:t> </w:t>
            </w:r>
            <w:r w:rsidR="00D22120" w:rsidRPr="00EF078F">
              <w:rPr>
                <w:rFonts w:ascii="Aptos" w:eastAsia="Times New Roman" w:hAnsi="Aptos" w:cs="Calibri"/>
                <w:color w:val="000000" w:themeColor="text1"/>
              </w:rPr>
              <w:t>Diseño de interfaces y creación de prototipos (bocetos o mockups)</w:t>
            </w:r>
          </w:p>
        </w:tc>
        <w:tc>
          <w:tcPr>
            <w:tcW w:w="1134" w:type="dxa"/>
            <w:tcBorders>
              <w:top w:val="nil"/>
              <w:left w:val="nil"/>
              <w:bottom w:val="single" w:sz="4" w:space="0" w:color="auto"/>
              <w:right w:val="single" w:sz="4" w:space="0" w:color="auto"/>
            </w:tcBorders>
            <w:noWrap/>
            <w:vAlign w:val="center"/>
            <w:hideMark/>
          </w:tcPr>
          <w:p w14:paraId="0CCB0A3A"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64541501" w14:textId="42C81412" w:rsidR="00457A2E" w:rsidRPr="006C5D79" w:rsidRDefault="2C9EF14A" w:rsidP="3ADB235C">
            <w:pPr>
              <w:jc w:val="center"/>
              <w:rPr>
                <w:rFonts w:ascii="Calibri" w:eastAsia="Times New Roman" w:hAnsi="Calibri" w:cs="Calibri"/>
                <w:color w:val="000000"/>
              </w:rPr>
            </w:pPr>
            <w:r w:rsidRPr="006C5D79">
              <w:rPr>
                <w:rFonts w:ascii="Calibri" w:eastAsia="Times New Roman" w:hAnsi="Calibri" w:cs="Calibri"/>
                <w:color w:val="000000" w:themeColor="text1"/>
              </w:rPr>
              <w:t> </w:t>
            </w:r>
            <w:r w:rsidR="00F330C5">
              <w:rPr>
                <w:rFonts w:ascii="Calibri" w:eastAsia="Times New Roman" w:hAnsi="Calibri" w:cs="Calibri"/>
                <w:color w:val="000000" w:themeColor="text1"/>
              </w:rPr>
              <w:t>X</w:t>
            </w:r>
          </w:p>
        </w:tc>
        <w:tc>
          <w:tcPr>
            <w:tcW w:w="1134" w:type="dxa"/>
            <w:tcBorders>
              <w:top w:val="nil"/>
              <w:left w:val="nil"/>
              <w:bottom w:val="single" w:sz="4" w:space="0" w:color="auto"/>
              <w:right w:val="single" w:sz="4" w:space="0" w:color="auto"/>
            </w:tcBorders>
            <w:noWrap/>
            <w:vAlign w:val="center"/>
            <w:hideMark/>
          </w:tcPr>
          <w:p w14:paraId="08B6C193" w14:textId="7F88C6E3"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662CE1B1"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62DB3377"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0E525937"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r>
      <w:tr w:rsidR="00457A2E" w:rsidRPr="006C5D79" w14:paraId="0DD1AE89" w14:textId="77777777" w:rsidTr="2C9EF14A">
        <w:trPr>
          <w:trHeight w:val="300"/>
        </w:trPr>
        <w:tc>
          <w:tcPr>
            <w:tcW w:w="486" w:type="dxa"/>
            <w:tcBorders>
              <w:top w:val="nil"/>
              <w:left w:val="single" w:sz="4" w:space="0" w:color="auto"/>
              <w:bottom w:val="single" w:sz="4" w:space="0" w:color="auto"/>
              <w:right w:val="single" w:sz="4" w:space="0" w:color="auto"/>
            </w:tcBorders>
            <w:noWrap/>
            <w:vAlign w:val="center"/>
            <w:hideMark/>
          </w:tcPr>
          <w:p w14:paraId="7EBA49B9" w14:textId="1B31433E" w:rsidR="00457A2E" w:rsidRPr="006C5D79" w:rsidRDefault="00D22120">
            <w:pPr>
              <w:rPr>
                <w:rFonts w:ascii="Calibri" w:eastAsia="Times New Roman" w:hAnsi="Calibri" w:cs="Calibri"/>
                <w:color w:val="000000"/>
              </w:rPr>
            </w:pPr>
            <w:r>
              <w:rPr>
                <w:rFonts w:ascii="Calibri" w:eastAsia="Times New Roman" w:hAnsi="Calibri" w:cs="Calibri"/>
                <w:color w:val="000000"/>
              </w:rPr>
              <w:t>5</w:t>
            </w:r>
          </w:p>
        </w:tc>
        <w:tc>
          <w:tcPr>
            <w:tcW w:w="4774" w:type="dxa"/>
            <w:tcBorders>
              <w:top w:val="nil"/>
              <w:left w:val="nil"/>
              <w:bottom w:val="single" w:sz="4" w:space="0" w:color="auto"/>
              <w:right w:val="single" w:sz="4" w:space="0" w:color="auto"/>
            </w:tcBorders>
            <w:noWrap/>
            <w:vAlign w:val="center"/>
            <w:hideMark/>
          </w:tcPr>
          <w:p w14:paraId="4BAB490C" w14:textId="20BA138A" w:rsidR="00457A2E" w:rsidRPr="00EF078F" w:rsidRDefault="2C9EF14A">
            <w:pPr>
              <w:rPr>
                <w:rFonts w:ascii="Aptos" w:eastAsia="Times New Roman" w:hAnsi="Aptos" w:cs="Calibri"/>
                <w:color w:val="000000"/>
              </w:rPr>
            </w:pPr>
            <w:r w:rsidRPr="00EF078F">
              <w:rPr>
                <w:rFonts w:ascii="Aptos" w:eastAsia="Times New Roman" w:hAnsi="Aptos" w:cs="Calibri"/>
                <w:color w:val="000000" w:themeColor="text1"/>
              </w:rPr>
              <w:t> </w:t>
            </w:r>
            <w:r w:rsidR="00D22120" w:rsidRPr="00EF078F">
              <w:rPr>
                <w:rFonts w:ascii="Aptos" w:eastAsia="Times New Roman" w:hAnsi="Aptos" w:cs="Calibri"/>
                <w:color w:val="000000" w:themeColor="text1"/>
              </w:rPr>
              <w:t xml:space="preserve">Revisión y validación del modelo con los </w:t>
            </w:r>
            <w:r w:rsidR="00897514" w:rsidRPr="00EF078F">
              <w:rPr>
                <w:rFonts w:ascii="Aptos" w:eastAsia="Times New Roman" w:hAnsi="Aptos" w:cs="Calibri"/>
                <w:color w:val="000000" w:themeColor="text1"/>
              </w:rPr>
              <w:t>Stakeholders</w:t>
            </w:r>
          </w:p>
        </w:tc>
        <w:tc>
          <w:tcPr>
            <w:tcW w:w="1134" w:type="dxa"/>
            <w:tcBorders>
              <w:top w:val="nil"/>
              <w:left w:val="nil"/>
              <w:bottom w:val="single" w:sz="4" w:space="0" w:color="auto"/>
              <w:right w:val="single" w:sz="4" w:space="0" w:color="auto"/>
            </w:tcBorders>
            <w:noWrap/>
            <w:vAlign w:val="center"/>
            <w:hideMark/>
          </w:tcPr>
          <w:p w14:paraId="051E4188"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74C4AEA8" w14:textId="10B6DE65" w:rsidR="00457A2E" w:rsidRPr="006C5D79" w:rsidRDefault="2C9EF14A" w:rsidP="59FCCD35">
            <w:pPr>
              <w:jc w:val="center"/>
              <w:rPr>
                <w:rFonts w:ascii="Calibri" w:eastAsia="Times New Roman" w:hAnsi="Calibri" w:cs="Calibri"/>
                <w:color w:val="000000"/>
              </w:rPr>
            </w:pPr>
            <w:r w:rsidRPr="006C5D79">
              <w:rPr>
                <w:rFonts w:ascii="Calibri" w:eastAsia="Times New Roman" w:hAnsi="Calibri" w:cs="Calibri"/>
                <w:color w:val="000000" w:themeColor="text1"/>
              </w:rPr>
              <w:t> </w:t>
            </w:r>
            <w:r w:rsidR="00F330C5">
              <w:rPr>
                <w:rFonts w:ascii="Calibri" w:eastAsia="Times New Roman" w:hAnsi="Calibri" w:cs="Calibri"/>
                <w:color w:val="000000" w:themeColor="text1"/>
              </w:rPr>
              <w:t>X</w:t>
            </w:r>
          </w:p>
        </w:tc>
        <w:tc>
          <w:tcPr>
            <w:tcW w:w="1134" w:type="dxa"/>
            <w:tcBorders>
              <w:top w:val="nil"/>
              <w:left w:val="nil"/>
              <w:bottom w:val="single" w:sz="4" w:space="0" w:color="auto"/>
              <w:right w:val="single" w:sz="4" w:space="0" w:color="auto"/>
            </w:tcBorders>
            <w:noWrap/>
            <w:vAlign w:val="center"/>
            <w:hideMark/>
          </w:tcPr>
          <w:p w14:paraId="386D6256" w14:textId="3D42FA4F"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57624818"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7074AC2A"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46FDB33B" w14:textId="77777777" w:rsidR="00457A2E" w:rsidRPr="006C5D79" w:rsidRDefault="00457A2E">
            <w:pPr>
              <w:rPr>
                <w:rFonts w:ascii="Calibri" w:eastAsia="Times New Roman" w:hAnsi="Calibri" w:cs="Calibri"/>
                <w:color w:val="000000"/>
              </w:rPr>
            </w:pPr>
          </w:p>
        </w:tc>
      </w:tr>
      <w:tr w:rsidR="4E6870A8" w:rsidRPr="006C5D79" w14:paraId="53B7C5BA" w14:textId="77777777" w:rsidTr="2C9EF14A">
        <w:trPr>
          <w:trHeight w:val="300"/>
        </w:trPr>
        <w:tc>
          <w:tcPr>
            <w:tcW w:w="486" w:type="dxa"/>
            <w:tcBorders>
              <w:top w:val="nil"/>
              <w:left w:val="single" w:sz="4" w:space="0" w:color="auto"/>
              <w:bottom w:val="single" w:sz="4" w:space="0" w:color="auto"/>
              <w:right w:val="single" w:sz="4" w:space="0" w:color="auto"/>
            </w:tcBorders>
            <w:noWrap/>
            <w:vAlign w:val="center"/>
            <w:hideMark/>
          </w:tcPr>
          <w:p w14:paraId="5EA352A0" w14:textId="01DBC71A" w:rsidR="4E6870A8" w:rsidRPr="006C5D79" w:rsidRDefault="4E6870A8" w:rsidP="4E6870A8">
            <w:pPr>
              <w:rPr>
                <w:rFonts w:ascii="Calibri" w:eastAsia="Times New Roman" w:hAnsi="Calibri" w:cs="Calibri"/>
                <w:color w:val="000000" w:themeColor="text1"/>
              </w:rPr>
            </w:pPr>
          </w:p>
        </w:tc>
        <w:tc>
          <w:tcPr>
            <w:tcW w:w="4774" w:type="dxa"/>
            <w:tcBorders>
              <w:top w:val="nil"/>
              <w:left w:val="nil"/>
              <w:bottom w:val="single" w:sz="4" w:space="0" w:color="auto"/>
              <w:right w:val="single" w:sz="4" w:space="0" w:color="auto"/>
            </w:tcBorders>
            <w:noWrap/>
            <w:vAlign w:val="center"/>
            <w:hideMark/>
          </w:tcPr>
          <w:p w14:paraId="3A90FA4F" w14:textId="6C3A4795" w:rsidR="4E6870A8" w:rsidRPr="006C5D79" w:rsidRDefault="4E6870A8" w:rsidP="4E6870A8">
            <w:pPr>
              <w:rPr>
                <w:rFonts w:ascii="Calibri" w:eastAsia="Times New Roman" w:hAnsi="Calibri" w:cs="Calibri"/>
                <w:color w:val="000000" w:themeColor="text1"/>
              </w:rPr>
            </w:pPr>
          </w:p>
        </w:tc>
        <w:tc>
          <w:tcPr>
            <w:tcW w:w="1134" w:type="dxa"/>
            <w:tcBorders>
              <w:top w:val="nil"/>
              <w:left w:val="nil"/>
              <w:bottom w:val="single" w:sz="4" w:space="0" w:color="auto"/>
              <w:right w:val="single" w:sz="4" w:space="0" w:color="auto"/>
            </w:tcBorders>
            <w:noWrap/>
            <w:vAlign w:val="center"/>
            <w:hideMark/>
          </w:tcPr>
          <w:p w14:paraId="07945C5E" w14:textId="05BDCC8F" w:rsidR="4E6870A8" w:rsidRPr="006C5D79" w:rsidRDefault="4E6870A8" w:rsidP="4E6870A8">
            <w:pPr>
              <w:rPr>
                <w:rFonts w:ascii="Calibri" w:eastAsia="Times New Roman" w:hAnsi="Calibri" w:cs="Calibri"/>
                <w:color w:val="000000" w:themeColor="text1"/>
              </w:rPr>
            </w:pPr>
          </w:p>
        </w:tc>
        <w:tc>
          <w:tcPr>
            <w:tcW w:w="1134" w:type="dxa"/>
            <w:tcBorders>
              <w:top w:val="nil"/>
              <w:left w:val="nil"/>
              <w:bottom w:val="single" w:sz="4" w:space="0" w:color="auto"/>
              <w:right w:val="single" w:sz="4" w:space="0" w:color="auto"/>
            </w:tcBorders>
            <w:noWrap/>
            <w:vAlign w:val="center"/>
            <w:hideMark/>
          </w:tcPr>
          <w:p w14:paraId="6B83F4C1" w14:textId="555F8AFD" w:rsidR="4E6870A8" w:rsidRPr="006C5D79" w:rsidRDefault="4E6870A8" w:rsidP="4E6870A8">
            <w:pPr>
              <w:jc w:val="center"/>
              <w:rPr>
                <w:rFonts w:ascii="Calibri" w:eastAsia="Times New Roman" w:hAnsi="Calibri" w:cs="Calibri"/>
                <w:color w:val="000000" w:themeColor="text1"/>
              </w:rPr>
            </w:pPr>
          </w:p>
        </w:tc>
        <w:tc>
          <w:tcPr>
            <w:tcW w:w="1134" w:type="dxa"/>
            <w:tcBorders>
              <w:top w:val="nil"/>
              <w:left w:val="nil"/>
              <w:bottom w:val="single" w:sz="4" w:space="0" w:color="auto"/>
              <w:right w:val="single" w:sz="4" w:space="0" w:color="auto"/>
            </w:tcBorders>
            <w:noWrap/>
            <w:vAlign w:val="center"/>
            <w:hideMark/>
          </w:tcPr>
          <w:p w14:paraId="0DF7E9D9" w14:textId="64E1B5BB" w:rsidR="4E6870A8" w:rsidRPr="006C5D79" w:rsidRDefault="4E6870A8" w:rsidP="4E6870A8">
            <w:pPr>
              <w:rPr>
                <w:rFonts w:ascii="Calibri" w:eastAsia="Times New Roman" w:hAnsi="Calibri" w:cs="Calibri"/>
                <w:color w:val="000000" w:themeColor="text1"/>
              </w:rPr>
            </w:pPr>
          </w:p>
        </w:tc>
        <w:tc>
          <w:tcPr>
            <w:tcW w:w="1276" w:type="dxa"/>
            <w:tcBorders>
              <w:top w:val="nil"/>
              <w:left w:val="nil"/>
              <w:bottom w:val="single" w:sz="4" w:space="0" w:color="auto"/>
              <w:right w:val="single" w:sz="4" w:space="0" w:color="auto"/>
            </w:tcBorders>
            <w:noWrap/>
            <w:vAlign w:val="center"/>
            <w:hideMark/>
          </w:tcPr>
          <w:p w14:paraId="123FB33A" w14:textId="5F530C4E" w:rsidR="4E6870A8" w:rsidRPr="006C5D79" w:rsidRDefault="4E6870A8" w:rsidP="4E6870A8">
            <w:pPr>
              <w:rPr>
                <w:rFonts w:ascii="Calibri" w:eastAsia="Times New Roman" w:hAnsi="Calibri" w:cs="Calibri"/>
                <w:color w:val="000000" w:themeColor="text1"/>
              </w:rPr>
            </w:pPr>
          </w:p>
        </w:tc>
        <w:tc>
          <w:tcPr>
            <w:tcW w:w="1276" w:type="dxa"/>
            <w:tcBorders>
              <w:top w:val="nil"/>
              <w:left w:val="nil"/>
              <w:bottom w:val="single" w:sz="4" w:space="0" w:color="auto"/>
              <w:right w:val="single" w:sz="4" w:space="0" w:color="auto"/>
            </w:tcBorders>
            <w:noWrap/>
            <w:vAlign w:val="center"/>
            <w:hideMark/>
          </w:tcPr>
          <w:p w14:paraId="1F04187E" w14:textId="54C8D769" w:rsidR="4E6870A8" w:rsidRPr="006C5D79" w:rsidRDefault="4E6870A8" w:rsidP="4E6870A8">
            <w:pPr>
              <w:rPr>
                <w:rFonts w:ascii="Calibri" w:eastAsia="Times New Roman" w:hAnsi="Calibri" w:cs="Calibri"/>
                <w:color w:val="000000" w:themeColor="text1"/>
              </w:rPr>
            </w:pPr>
          </w:p>
        </w:tc>
        <w:tc>
          <w:tcPr>
            <w:tcW w:w="992" w:type="dxa"/>
            <w:tcBorders>
              <w:top w:val="nil"/>
              <w:left w:val="nil"/>
              <w:bottom w:val="single" w:sz="4" w:space="0" w:color="auto"/>
              <w:right w:val="single" w:sz="4" w:space="0" w:color="auto"/>
            </w:tcBorders>
            <w:noWrap/>
            <w:vAlign w:val="center"/>
            <w:hideMark/>
          </w:tcPr>
          <w:p w14:paraId="30533460" w14:textId="69A86A25" w:rsidR="4E6870A8" w:rsidRPr="006C5D79" w:rsidRDefault="4E6870A8" w:rsidP="4E6870A8">
            <w:pPr>
              <w:rPr>
                <w:rFonts w:ascii="Calibri" w:eastAsia="Times New Roman" w:hAnsi="Calibri" w:cs="Calibri"/>
                <w:color w:val="000000" w:themeColor="text1"/>
              </w:rPr>
            </w:pPr>
          </w:p>
        </w:tc>
      </w:tr>
    </w:tbl>
    <w:p w14:paraId="191857FA" w14:textId="77777777" w:rsidR="00457A2E" w:rsidRDefault="00457A2E" w:rsidP="00424E31">
      <w:pPr>
        <w:spacing w:after="200" w:line="276" w:lineRule="auto"/>
        <w:rPr>
          <w:lang w:eastAsia="es-CO"/>
        </w:rPr>
      </w:pPr>
    </w:p>
    <w:p w14:paraId="7377F2A4" w14:textId="77777777" w:rsidR="002417A5" w:rsidRDefault="002417A5" w:rsidP="00424E31">
      <w:pPr>
        <w:spacing w:after="200" w:line="276" w:lineRule="auto"/>
        <w:rPr>
          <w:lang w:eastAsia="es-CO"/>
        </w:rPr>
      </w:pPr>
    </w:p>
    <w:p w14:paraId="516308DA" w14:textId="77777777" w:rsidR="002417A5" w:rsidRPr="006C5D79" w:rsidRDefault="002417A5" w:rsidP="00424E31">
      <w:pPr>
        <w:spacing w:after="200" w:line="276" w:lineRule="auto"/>
        <w:rPr>
          <w:lang w:eastAsia="es-CO"/>
        </w:rPr>
      </w:pPr>
    </w:p>
    <w:tbl>
      <w:tblPr>
        <w:tblW w:w="12024" w:type="dxa"/>
        <w:tblInd w:w="93" w:type="dxa"/>
        <w:tblLayout w:type="fixed"/>
        <w:tblLook w:val="04A0" w:firstRow="1" w:lastRow="0" w:firstColumn="1" w:lastColumn="0" w:noHBand="0" w:noVBand="1"/>
      </w:tblPr>
      <w:tblGrid>
        <w:gridCol w:w="486"/>
        <w:gridCol w:w="4661"/>
        <w:gridCol w:w="1247"/>
        <w:gridCol w:w="1134"/>
        <w:gridCol w:w="1134"/>
        <w:gridCol w:w="1276"/>
        <w:gridCol w:w="1276"/>
        <w:gridCol w:w="810"/>
      </w:tblGrid>
      <w:tr w:rsidR="00457A2E" w:rsidRPr="006C5D79" w14:paraId="19255991" w14:textId="77777777" w:rsidTr="05AB27B7">
        <w:trPr>
          <w:trHeight w:val="300"/>
        </w:trPr>
        <w:tc>
          <w:tcPr>
            <w:tcW w:w="12024"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3BD1D99" w14:textId="18F7FB4A"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lastRenderedPageBreak/>
              <w:t xml:space="preserve">Objetivo Específico No. </w:t>
            </w:r>
            <w:r w:rsidR="00E0125C">
              <w:rPr>
                <w:rFonts w:ascii="Calibri" w:eastAsia="Times New Roman" w:hAnsi="Calibri" w:cs="Calibri"/>
                <w:b/>
                <w:bCs/>
                <w:color w:val="000000"/>
              </w:rPr>
              <w:t>3</w:t>
            </w:r>
          </w:p>
        </w:tc>
      </w:tr>
      <w:tr w:rsidR="00457A2E" w:rsidRPr="006C5D79" w14:paraId="00088F07" w14:textId="77777777" w:rsidTr="05AB27B7">
        <w:trPr>
          <w:trHeight w:val="300"/>
        </w:trPr>
        <w:tc>
          <w:tcPr>
            <w:tcW w:w="12024" w:type="dxa"/>
            <w:gridSpan w:val="8"/>
            <w:tcBorders>
              <w:top w:val="single" w:sz="4" w:space="0" w:color="auto"/>
              <w:left w:val="single" w:sz="4" w:space="0" w:color="auto"/>
              <w:bottom w:val="single" w:sz="4" w:space="0" w:color="auto"/>
              <w:right w:val="single" w:sz="4" w:space="0" w:color="auto"/>
            </w:tcBorders>
            <w:noWrap/>
            <w:vAlign w:val="center"/>
            <w:hideMark/>
          </w:tcPr>
          <w:p w14:paraId="69E48D2B" w14:textId="4F1069E0" w:rsidR="00457A2E" w:rsidRPr="006C5D79" w:rsidRDefault="00E0125C" w:rsidP="00E0125C">
            <w:pPr>
              <w:tabs>
                <w:tab w:val="center" w:pos="4419"/>
                <w:tab w:val="right" w:pos="8838"/>
              </w:tabs>
              <w:rPr>
                <w:rFonts w:ascii="Calibri" w:eastAsia="Times New Roman" w:hAnsi="Calibri" w:cs="Calibri"/>
                <w:color w:val="000000"/>
              </w:rPr>
            </w:pPr>
            <w:r w:rsidRPr="00EF078F">
              <w:rPr>
                <w:rFonts w:ascii="Aptos" w:eastAsia="Times New Roman" w:hAnsi="Aptos" w:cs="Calibri"/>
                <w:color w:val="000000" w:themeColor="text1"/>
              </w:rPr>
              <w:t>Desarrollar la propuesta tecnológica</w:t>
            </w:r>
          </w:p>
        </w:tc>
      </w:tr>
      <w:tr w:rsidR="00457A2E" w:rsidRPr="006C5D79" w14:paraId="0521FE1C" w14:textId="77777777" w:rsidTr="05AB27B7">
        <w:trPr>
          <w:trHeight w:val="300"/>
        </w:trPr>
        <w:tc>
          <w:tcPr>
            <w:tcW w:w="12024"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6363C24D" w14:textId="77777777" w:rsidR="00457A2E" w:rsidRPr="006C5D79" w:rsidDel="007B16A5" w:rsidRDefault="00457A2E">
            <w:pPr>
              <w:jc w:val="center"/>
              <w:rPr>
                <w:rFonts w:ascii="Calibri" w:eastAsia="Times New Roman" w:hAnsi="Calibri" w:cs="Calibri"/>
                <w:color w:val="000000"/>
              </w:rPr>
            </w:pPr>
            <w:r w:rsidRPr="006C5D79">
              <w:rPr>
                <w:rFonts w:ascii="Calibri" w:eastAsia="Times New Roman" w:hAnsi="Calibri" w:cs="Calibri"/>
                <w:b/>
                <w:bCs/>
                <w:color w:val="000000"/>
                <w:highlight w:val="lightGray"/>
              </w:rPr>
              <w:t>Productos</w:t>
            </w:r>
          </w:p>
        </w:tc>
      </w:tr>
      <w:tr w:rsidR="00457A2E" w:rsidRPr="006C5D79" w14:paraId="16F5B487" w14:textId="77777777" w:rsidTr="05AB27B7">
        <w:trPr>
          <w:trHeight w:val="300"/>
        </w:trPr>
        <w:tc>
          <w:tcPr>
            <w:tcW w:w="12024" w:type="dxa"/>
            <w:gridSpan w:val="8"/>
            <w:tcBorders>
              <w:top w:val="single" w:sz="4" w:space="0" w:color="auto"/>
              <w:left w:val="single" w:sz="4" w:space="0" w:color="auto"/>
              <w:bottom w:val="single" w:sz="4" w:space="0" w:color="auto"/>
              <w:right w:val="single" w:sz="4" w:space="0" w:color="auto"/>
            </w:tcBorders>
            <w:noWrap/>
            <w:vAlign w:val="center"/>
          </w:tcPr>
          <w:p w14:paraId="69502AE2" w14:textId="172BFAF4" w:rsidR="00891CDD" w:rsidRPr="00305031" w:rsidRDefault="00891CDD" w:rsidP="00891CDD">
            <w:pPr>
              <w:pStyle w:val="Prrafodelista"/>
              <w:numPr>
                <w:ilvl w:val="0"/>
                <w:numId w:val="21"/>
              </w:numPr>
              <w:jc w:val="both"/>
              <w:rPr>
                <w:rFonts w:ascii="Aptos" w:eastAsia="Times New Roman" w:hAnsi="Aptos" w:cs="Calibri"/>
                <w:color w:val="000000" w:themeColor="text1"/>
                <w:sz w:val="22"/>
                <w:szCs w:val="22"/>
                <w:lang w:eastAsia="en-US"/>
              </w:rPr>
            </w:pPr>
            <w:r w:rsidRPr="00305031">
              <w:rPr>
                <w:rFonts w:ascii="Aptos" w:eastAsia="Times New Roman" w:hAnsi="Aptos" w:cs="Calibri"/>
                <w:color w:val="000000" w:themeColor="text1"/>
                <w:sz w:val="22"/>
                <w:szCs w:val="22"/>
                <w:lang w:eastAsia="en-US"/>
              </w:rPr>
              <w:t>Desarrollo del sistema digital propuesto (MVP o funcionalidad básica)</w:t>
            </w:r>
          </w:p>
          <w:p w14:paraId="438A1FDB" w14:textId="1613F85E" w:rsidR="00891CDD" w:rsidRPr="00305031" w:rsidRDefault="00891CDD" w:rsidP="00891CDD">
            <w:pPr>
              <w:pStyle w:val="Prrafodelista"/>
              <w:numPr>
                <w:ilvl w:val="0"/>
                <w:numId w:val="21"/>
              </w:numPr>
              <w:jc w:val="both"/>
              <w:rPr>
                <w:rFonts w:ascii="Aptos" w:eastAsia="Times New Roman" w:hAnsi="Aptos" w:cs="Calibri"/>
                <w:color w:val="000000" w:themeColor="text1"/>
                <w:sz w:val="22"/>
                <w:szCs w:val="22"/>
                <w:lang w:eastAsia="en-US"/>
              </w:rPr>
            </w:pPr>
            <w:r w:rsidRPr="00305031">
              <w:rPr>
                <w:rFonts w:ascii="Aptos" w:eastAsia="Times New Roman" w:hAnsi="Aptos" w:cs="Calibri"/>
                <w:color w:val="000000" w:themeColor="text1"/>
                <w:sz w:val="22"/>
                <w:szCs w:val="22"/>
                <w:lang w:eastAsia="en-US"/>
              </w:rPr>
              <w:t>Implementación de base de datos y lógica de negocio</w:t>
            </w:r>
          </w:p>
          <w:p w14:paraId="24F4E2C9" w14:textId="0F2B9586" w:rsidR="00891CDD" w:rsidRPr="00305031" w:rsidRDefault="00891CDD" w:rsidP="00891CDD">
            <w:pPr>
              <w:pStyle w:val="Prrafodelista"/>
              <w:numPr>
                <w:ilvl w:val="0"/>
                <w:numId w:val="21"/>
              </w:numPr>
              <w:jc w:val="both"/>
              <w:rPr>
                <w:rFonts w:ascii="Aptos" w:eastAsia="Times New Roman" w:hAnsi="Aptos" w:cs="Calibri"/>
                <w:color w:val="000000" w:themeColor="text1"/>
                <w:sz w:val="22"/>
                <w:szCs w:val="22"/>
                <w:lang w:eastAsia="en-US"/>
              </w:rPr>
            </w:pPr>
            <w:r w:rsidRPr="00305031">
              <w:rPr>
                <w:rFonts w:ascii="Aptos" w:eastAsia="Times New Roman" w:hAnsi="Aptos" w:cs="Calibri"/>
                <w:color w:val="000000" w:themeColor="text1"/>
                <w:sz w:val="22"/>
                <w:szCs w:val="22"/>
                <w:lang w:eastAsia="en-US"/>
              </w:rPr>
              <w:t>Interfaces funcionales con navegación</w:t>
            </w:r>
          </w:p>
          <w:p w14:paraId="61AD04C5" w14:textId="5E6977F3" w:rsidR="00891CDD" w:rsidRPr="00305031" w:rsidRDefault="00891CDD" w:rsidP="00891CDD">
            <w:pPr>
              <w:pStyle w:val="Prrafodelista"/>
              <w:numPr>
                <w:ilvl w:val="0"/>
                <w:numId w:val="21"/>
              </w:numPr>
              <w:jc w:val="both"/>
              <w:rPr>
                <w:rFonts w:ascii="Aptos" w:eastAsia="Times New Roman" w:hAnsi="Aptos" w:cs="Calibri"/>
                <w:color w:val="000000" w:themeColor="text1"/>
                <w:sz w:val="22"/>
                <w:szCs w:val="22"/>
                <w:lang w:eastAsia="en-US"/>
              </w:rPr>
            </w:pPr>
            <w:r w:rsidRPr="00305031">
              <w:rPr>
                <w:rFonts w:ascii="Aptos" w:eastAsia="Times New Roman" w:hAnsi="Aptos" w:cs="Calibri"/>
                <w:color w:val="000000" w:themeColor="text1"/>
                <w:sz w:val="22"/>
                <w:szCs w:val="22"/>
                <w:lang w:eastAsia="en-US"/>
              </w:rPr>
              <w:t>Documentación técnica y manual de usuario</w:t>
            </w:r>
          </w:p>
          <w:p w14:paraId="041E3C23" w14:textId="43BA8340" w:rsidR="00457A2E" w:rsidRPr="00891CDD" w:rsidDel="007B16A5" w:rsidRDefault="00457A2E">
            <w:pPr>
              <w:jc w:val="both"/>
              <w:rPr>
                <w:rFonts w:ascii="Calibri" w:eastAsia="Times New Roman" w:hAnsi="Calibri" w:cs="Calibri"/>
                <w:color w:val="000000"/>
                <w:lang w:val="es-CO"/>
              </w:rPr>
            </w:pPr>
          </w:p>
        </w:tc>
      </w:tr>
      <w:tr w:rsidR="00457A2E" w:rsidRPr="006C5D79" w14:paraId="1444B274" w14:textId="77777777" w:rsidTr="05AB27B7">
        <w:trPr>
          <w:trHeight w:val="300"/>
        </w:trPr>
        <w:tc>
          <w:tcPr>
            <w:tcW w:w="12024"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B1B6027"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Actividades</w:t>
            </w:r>
          </w:p>
        </w:tc>
      </w:tr>
      <w:tr w:rsidR="00457A2E" w:rsidRPr="006C5D79" w14:paraId="6A5A971A" w14:textId="77777777" w:rsidTr="05AB27B7">
        <w:trPr>
          <w:trHeight w:val="336"/>
        </w:trPr>
        <w:tc>
          <w:tcPr>
            <w:tcW w:w="486"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2A7ED067"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No</w:t>
            </w:r>
          </w:p>
        </w:tc>
        <w:tc>
          <w:tcPr>
            <w:tcW w:w="4661"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5E0DC51A"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Descripción</w:t>
            </w:r>
          </w:p>
        </w:tc>
        <w:tc>
          <w:tcPr>
            <w:tcW w:w="6877" w:type="dxa"/>
            <w:gridSpan w:val="6"/>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14F4D70"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Cronograma</w:t>
            </w:r>
          </w:p>
        </w:tc>
      </w:tr>
      <w:tr w:rsidR="00457A2E" w:rsidRPr="006C5D79" w14:paraId="572067D2" w14:textId="77777777" w:rsidTr="05AB27B7">
        <w:trPr>
          <w:trHeight w:val="256"/>
        </w:trPr>
        <w:tc>
          <w:tcPr>
            <w:tcW w:w="486" w:type="dxa"/>
            <w:vMerge/>
            <w:vAlign w:val="center"/>
            <w:hideMark/>
          </w:tcPr>
          <w:p w14:paraId="3063C359" w14:textId="77777777" w:rsidR="00457A2E" w:rsidRPr="006C5D79" w:rsidRDefault="00457A2E">
            <w:pPr>
              <w:rPr>
                <w:rFonts w:ascii="Calibri" w:eastAsia="Times New Roman" w:hAnsi="Calibri" w:cs="Calibri"/>
                <w:b/>
                <w:bCs/>
                <w:color w:val="000000"/>
              </w:rPr>
            </w:pPr>
          </w:p>
        </w:tc>
        <w:tc>
          <w:tcPr>
            <w:tcW w:w="4661" w:type="dxa"/>
            <w:vMerge/>
            <w:vAlign w:val="center"/>
            <w:hideMark/>
          </w:tcPr>
          <w:p w14:paraId="7E49ED51" w14:textId="77777777" w:rsidR="00457A2E" w:rsidRPr="006C5D79" w:rsidRDefault="00457A2E">
            <w:pPr>
              <w:rPr>
                <w:rFonts w:ascii="Calibri" w:eastAsia="Times New Roman" w:hAnsi="Calibri" w:cs="Calibri"/>
                <w:b/>
                <w:bCs/>
                <w:color w:val="000000"/>
              </w:rPr>
            </w:pPr>
          </w:p>
        </w:tc>
        <w:tc>
          <w:tcPr>
            <w:tcW w:w="1247" w:type="dxa"/>
            <w:tcBorders>
              <w:top w:val="nil"/>
              <w:left w:val="nil"/>
              <w:bottom w:val="single" w:sz="4" w:space="0" w:color="auto"/>
              <w:right w:val="single" w:sz="4" w:space="0" w:color="auto"/>
            </w:tcBorders>
            <w:shd w:val="clear" w:color="auto" w:fill="F2F2F2" w:themeFill="background1" w:themeFillShade="F2"/>
            <w:noWrap/>
            <w:vAlign w:val="center"/>
            <w:hideMark/>
          </w:tcPr>
          <w:p w14:paraId="75224145" w14:textId="31068CE4"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w:t>
            </w:r>
            <w:r w:rsidR="00457A2E" w:rsidRPr="006C5D79">
              <w:rPr>
                <w:rFonts w:ascii="Calibri" w:eastAsia="Times New Roman" w:hAnsi="Calibri" w:cs="Calibri"/>
                <w:b/>
                <w:bCs/>
                <w:color w:val="000000"/>
              </w:rPr>
              <w:t>1</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3E2EF638" w14:textId="3AE02DFD"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w:t>
            </w:r>
            <w:r w:rsidR="00457A2E" w:rsidRPr="006C5D79">
              <w:rPr>
                <w:rFonts w:ascii="Calibri" w:eastAsia="Times New Roman" w:hAnsi="Calibri" w:cs="Calibri"/>
                <w:b/>
                <w:bCs/>
                <w:color w:val="000000"/>
              </w:rPr>
              <w:t>2</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2AA88974" w14:textId="505EEABC"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w:t>
            </w:r>
            <w:r w:rsidR="00457A2E" w:rsidRPr="006C5D79">
              <w:rPr>
                <w:rFonts w:ascii="Calibri" w:eastAsia="Times New Roman" w:hAnsi="Calibri" w:cs="Calibri"/>
                <w:b/>
                <w:bCs/>
                <w:color w:val="000000"/>
              </w:rPr>
              <w:t>3</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1EADE914" w14:textId="56D98DB5"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w:t>
            </w:r>
            <w:r w:rsidR="00457A2E" w:rsidRPr="006C5D79">
              <w:rPr>
                <w:rFonts w:ascii="Calibri" w:eastAsia="Times New Roman" w:hAnsi="Calibri" w:cs="Calibri"/>
                <w:b/>
                <w:bCs/>
                <w:color w:val="000000"/>
              </w:rPr>
              <w:t>4</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10D3781D" w14:textId="6BA11F32"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w:t>
            </w:r>
            <w:r w:rsidR="00457A2E" w:rsidRPr="006C5D79">
              <w:rPr>
                <w:rFonts w:ascii="Calibri" w:eastAsia="Times New Roman" w:hAnsi="Calibri" w:cs="Calibri"/>
                <w:b/>
                <w:bCs/>
                <w:color w:val="000000"/>
              </w:rPr>
              <w:t>5</w:t>
            </w:r>
          </w:p>
        </w:tc>
        <w:tc>
          <w:tcPr>
            <w:tcW w:w="810" w:type="dxa"/>
            <w:tcBorders>
              <w:top w:val="nil"/>
              <w:left w:val="nil"/>
              <w:bottom w:val="single" w:sz="4" w:space="0" w:color="auto"/>
              <w:right w:val="single" w:sz="4" w:space="0" w:color="auto"/>
            </w:tcBorders>
            <w:shd w:val="clear" w:color="auto" w:fill="F2F2F2" w:themeFill="background1" w:themeFillShade="F2"/>
            <w:noWrap/>
            <w:vAlign w:val="center"/>
            <w:hideMark/>
          </w:tcPr>
          <w:p w14:paraId="1BB3ADD4" w14:textId="0EDF305A" w:rsidR="00457A2E" w:rsidRPr="006C5D79" w:rsidRDefault="00F330C5">
            <w:pPr>
              <w:rPr>
                <w:rFonts w:ascii="Calibri" w:eastAsia="Times New Roman" w:hAnsi="Calibri" w:cs="Calibri"/>
                <w:bCs/>
                <w:color w:val="000000"/>
                <w:sz w:val="20"/>
                <w:szCs w:val="20"/>
              </w:rPr>
            </w:pPr>
            <w:r>
              <w:rPr>
                <w:rFonts w:ascii="Calibri" w:eastAsia="Times New Roman" w:hAnsi="Calibri" w:cs="Calibri"/>
                <w:b/>
                <w:bCs/>
                <w:color w:val="000000"/>
              </w:rPr>
              <w:t>S</w:t>
            </w:r>
            <w:r w:rsidR="00457A2E" w:rsidRPr="006C5D79">
              <w:rPr>
                <w:rFonts w:ascii="Calibri" w:eastAsia="Times New Roman" w:hAnsi="Calibri" w:cs="Calibri"/>
                <w:b/>
                <w:bCs/>
                <w:color w:val="000000"/>
              </w:rPr>
              <w:t>6</w:t>
            </w:r>
          </w:p>
        </w:tc>
      </w:tr>
      <w:tr w:rsidR="00457A2E" w:rsidRPr="006C5D79" w14:paraId="42583EA2" w14:textId="77777777" w:rsidTr="05AB27B7">
        <w:trPr>
          <w:trHeight w:val="415"/>
        </w:trPr>
        <w:tc>
          <w:tcPr>
            <w:tcW w:w="486" w:type="dxa"/>
            <w:tcBorders>
              <w:top w:val="nil"/>
              <w:left w:val="single" w:sz="4" w:space="0" w:color="auto"/>
              <w:bottom w:val="single" w:sz="4" w:space="0" w:color="auto"/>
              <w:right w:val="single" w:sz="4" w:space="0" w:color="auto"/>
            </w:tcBorders>
            <w:noWrap/>
            <w:vAlign w:val="center"/>
            <w:hideMark/>
          </w:tcPr>
          <w:p w14:paraId="113BB9E9"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1</w:t>
            </w:r>
          </w:p>
        </w:tc>
        <w:tc>
          <w:tcPr>
            <w:tcW w:w="4661" w:type="dxa"/>
            <w:tcBorders>
              <w:top w:val="nil"/>
              <w:left w:val="nil"/>
              <w:bottom w:val="single" w:sz="4" w:space="0" w:color="auto"/>
              <w:right w:val="single" w:sz="4" w:space="0" w:color="auto"/>
            </w:tcBorders>
            <w:noWrap/>
            <w:vAlign w:val="center"/>
            <w:hideMark/>
          </w:tcPr>
          <w:p w14:paraId="3B57D239" w14:textId="368ECF7C" w:rsidR="00457A2E" w:rsidRPr="00305031" w:rsidRDefault="00457A2E">
            <w:pPr>
              <w:rPr>
                <w:rFonts w:ascii="Aptos" w:eastAsia="Times New Roman" w:hAnsi="Aptos" w:cs="Calibri"/>
                <w:color w:val="000000"/>
              </w:rPr>
            </w:pPr>
            <w:r w:rsidRPr="00305031">
              <w:rPr>
                <w:rFonts w:ascii="Aptos" w:eastAsia="Times New Roman" w:hAnsi="Aptos" w:cs="Calibri"/>
                <w:color w:val="000000"/>
              </w:rPr>
              <w:t> </w:t>
            </w:r>
            <w:r w:rsidR="000E4A4E" w:rsidRPr="00305031">
              <w:rPr>
                <w:rFonts w:ascii="Aptos" w:eastAsia="Times New Roman" w:hAnsi="Aptos" w:cs="Calibri"/>
                <w:color w:val="000000"/>
              </w:rPr>
              <w:t>Configuración del entorno de desarrollo e instalación de herramientas</w:t>
            </w:r>
          </w:p>
        </w:tc>
        <w:tc>
          <w:tcPr>
            <w:tcW w:w="1247" w:type="dxa"/>
            <w:tcBorders>
              <w:top w:val="nil"/>
              <w:left w:val="nil"/>
              <w:bottom w:val="single" w:sz="4" w:space="0" w:color="auto"/>
              <w:right w:val="single" w:sz="4" w:space="0" w:color="auto"/>
            </w:tcBorders>
            <w:noWrap/>
            <w:vAlign w:val="center"/>
            <w:hideMark/>
          </w:tcPr>
          <w:p w14:paraId="33289F7D"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387B3C87"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6ACDD0C5"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74CF0B93" w14:textId="4D898EAD"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45FC09E7" w14:textId="72B5300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810" w:type="dxa"/>
            <w:tcBorders>
              <w:top w:val="nil"/>
              <w:left w:val="nil"/>
              <w:bottom w:val="single" w:sz="4" w:space="0" w:color="auto"/>
              <w:right w:val="single" w:sz="4" w:space="0" w:color="auto"/>
            </w:tcBorders>
            <w:noWrap/>
            <w:vAlign w:val="center"/>
            <w:hideMark/>
          </w:tcPr>
          <w:p w14:paraId="7114B45D" w14:textId="2C00728E"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r>
      <w:tr w:rsidR="00457A2E" w:rsidRPr="006C5D79" w14:paraId="6F706442" w14:textId="77777777" w:rsidTr="05AB27B7">
        <w:trPr>
          <w:trHeight w:val="300"/>
        </w:trPr>
        <w:tc>
          <w:tcPr>
            <w:tcW w:w="486" w:type="dxa"/>
            <w:tcBorders>
              <w:top w:val="nil"/>
              <w:left w:val="single" w:sz="4" w:space="0" w:color="auto"/>
              <w:bottom w:val="single" w:sz="4" w:space="0" w:color="auto"/>
              <w:right w:val="single" w:sz="4" w:space="0" w:color="auto"/>
            </w:tcBorders>
            <w:noWrap/>
            <w:vAlign w:val="center"/>
            <w:hideMark/>
          </w:tcPr>
          <w:p w14:paraId="4E67A797"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2</w:t>
            </w:r>
          </w:p>
        </w:tc>
        <w:tc>
          <w:tcPr>
            <w:tcW w:w="4661" w:type="dxa"/>
            <w:tcBorders>
              <w:top w:val="nil"/>
              <w:left w:val="nil"/>
              <w:bottom w:val="single" w:sz="4" w:space="0" w:color="auto"/>
              <w:right w:val="single" w:sz="4" w:space="0" w:color="auto"/>
            </w:tcBorders>
            <w:noWrap/>
            <w:vAlign w:val="center"/>
            <w:hideMark/>
          </w:tcPr>
          <w:p w14:paraId="7995246B" w14:textId="3B72A25D" w:rsidR="00457A2E" w:rsidRPr="00305031" w:rsidRDefault="00457A2E">
            <w:pPr>
              <w:rPr>
                <w:rFonts w:ascii="Aptos" w:eastAsia="Times New Roman" w:hAnsi="Aptos" w:cs="Calibri"/>
                <w:color w:val="000000"/>
              </w:rPr>
            </w:pPr>
            <w:r w:rsidRPr="00305031">
              <w:rPr>
                <w:rFonts w:ascii="Aptos" w:eastAsia="Times New Roman" w:hAnsi="Aptos" w:cs="Calibri"/>
                <w:color w:val="000000"/>
              </w:rPr>
              <w:t> </w:t>
            </w:r>
            <w:r w:rsidR="000E4A4E" w:rsidRPr="00305031">
              <w:rPr>
                <w:rFonts w:ascii="Aptos" w:eastAsia="Times New Roman" w:hAnsi="Aptos" w:cs="Calibri"/>
                <w:color w:val="000000"/>
              </w:rPr>
              <w:t>Desarrollo de la lógica del sistema y conexión con base de datos</w:t>
            </w:r>
          </w:p>
        </w:tc>
        <w:tc>
          <w:tcPr>
            <w:tcW w:w="1247" w:type="dxa"/>
            <w:tcBorders>
              <w:top w:val="nil"/>
              <w:left w:val="nil"/>
              <w:bottom w:val="single" w:sz="4" w:space="0" w:color="auto"/>
              <w:right w:val="single" w:sz="4" w:space="0" w:color="auto"/>
            </w:tcBorders>
            <w:noWrap/>
            <w:vAlign w:val="center"/>
            <w:hideMark/>
          </w:tcPr>
          <w:p w14:paraId="69A31188"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2FE48791"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6D31947F"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221ACFA3" w14:textId="313364DB"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799C71A9" w14:textId="252760B1"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810" w:type="dxa"/>
            <w:tcBorders>
              <w:top w:val="nil"/>
              <w:left w:val="nil"/>
              <w:bottom w:val="single" w:sz="4" w:space="0" w:color="auto"/>
              <w:right w:val="single" w:sz="4" w:space="0" w:color="auto"/>
            </w:tcBorders>
            <w:noWrap/>
            <w:vAlign w:val="center"/>
            <w:hideMark/>
          </w:tcPr>
          <w:p w14:paraId="01C14B3F" w14:textId="28378EB9"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r>
      <w:tr w:rsidR="000E4A4E" w:rsidRPr="006C5D79" w14:paraId="2B0B1334" w14:textId="77777777" w:rsidTr="05AB27B7">
        <w:trPr>
          <w:trHeight w:val="300"/>
        </w:trPr>
        <w:tc>
          <w:tcPr>
            <w:tcW w:w="486" w:type="dxa"/>
            <w:tcBorders>
              <w:top w:val="nil"/>
              <w:left w:val="single" w:sz="4" w:space="0" w:color="auto"/>
              <w:bottom w:val="single" w:sz="4" w:space="0" w:color="auto"/>
              <w:right w:val="single" w:sz="4" w:space="0" w:color="auto"/>
            </w:tcBorders>
            <w:noWrap/>
            <w:vAlign w:val="center"/>
          </w:tcPr>
          <w:p w14:paraId="2F2E6CB3" w14:textId="62EC75D9" w:rsidR="000E4A4E" w:rsidRPr="006C5D79" w:rsidRDefault="000E4A4E">
            <w:pPr>
              <w:rPr>
                <w:rFonts w:ascii="Calibri" w:eastAsia="Times New Roman" w:hAnsi="Calibri" w:cs="Calibri"/>
                <w:color w:val="000000"/>
              </w:rPr>
            </w:pPr>
            <w:r>
              <w:rPr>
                <w:rFonts w:ascii="Calibri" w:eastAsia="Times New Roman" w:hAnsi="Calibri" w:cs="Calibri"/>
                <w:color w:val="000000"/>
              </w:rPr>
              <w:t>3</w:t>
            </w:r>
          </w:p>
        </w:tc>
        <w:tc>
          <w:tcPr>
            <w:tcW w:w="4661"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4A4E" w:rsidRPr="00305031" w14:paraId="2D03BAA8" w14:textId="77777777">
              <w:trPr>
                <w:tblCellSpacing w:w="15" w:type="dxa"/>
              </w:trPr>
              <w:tc>
                <w:tcPr>
                  <w:tcW w:w="36" w:type="dxa"/>
                  <w:vAlign w:val="center"/>
                  <w:hideMark/>
                </w:tcPr>
                <w:p w14:paraId="2AAF956A" w14:textId="77777777" w:rsidR="000E4A4E" w:rsidRPr="00305031" w:rsidRDefault="000E4A4E" w:rsidP="000E4A4E">
                  <w:pPr>
                    <w:rPr>
                      <w:rFonts w:ascii="Aptos" w:eastAsia="Times New Roman" w:hAnsi="Aptos" w:cs="Calibri"/>
                      <w:color w:val="000000"/>
                      <w:lang w:val="es-CO"/>
                    </w:rPr>
                  </w:pPr>
                </w:p>
              </w:tc>
            </w:tr>
          </w:tbl>
          <w:p w14:paraId="031C8CE3" w14:textId="77777777" w:rsidR="000E4A4E" w:rsidRPr="00305031" w:rsidRDefault="000E4A4E" w:rsidP="000E4A4E">
            <w:pPr>
              <w:rPr>
                <w:rFonts w:ascii="Aptos" w:eastAsia="Times New Roman" w:hAnsi="Aptos" w:cs="Calibri"/>
                <w:vanish/>
                <w:color w:val="00000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9"/>
            </w:tblGrid>
            <w:tr w:rsidR="000E4A4E" w:rsidRPr="00305031" w14:paraId="61840875" w14:textId="77777777">
              <w:trPr>
                <w:tblCellSpacing w:w="15" w:type="dxa"/>
              </w:trPr>
              <w:tc>
                <w:tcPr>
                  <w:tcW w:w="5189" w:type="dxa"/>
                  <w:vAlign w:val="center"/>
                  <w:hideMark/>
                </w:tcPr>
                <w:p w14:paraId="1C7DF890" w14:textId="77777777" w:rsidR="00464403" w:rsidRPr="00305031" w:rsidRDefault="00464403" w:rsidP="000E4A4E">
                  <w:pPr>
                    <w:rPr>
                      <w:rFonts w:ascii="Aptos" w:eastAsia="Times New Roman" w:hAnsi="Aptos" w:cs="Calibri"/>
                      <w:color w:val="000000"/>
                    </w:rPr>
                  </w:pPr>
                  <w:r w:rsidRPr="00305031">
                    <w:rPr>
                      <w:rFonts w:ascii="Aptos" w:eastAsia="Times New Roman" w:hAnsi="Aptos" w:cs="Calibri"/>
                      <w:color w:val="000000"/>
                    </w:rPr>
                    <w:t xml:space="preserve">Desarrollo e integración de interfaces gráficas </w:t>
                  </w:r>
                </w:p>
                <w:p w14:paraId="7955895F" w14:textId="4DF71F70" w:rsidR="000E4A4E" w:rsidRPr="00305031" w:rsidRDefault="00464403" w:rsidP="000E4A4E">
                  <w:pPr>
                    <w:rPr>
                      <w:rFonts w:ascii="Aptos" w:eastAsia="Times New Roman" w:hAnsi="Aptos" w:cs="Calibri"/>
                      <w:color w:val="000000"/>
                      <w:lang w:val="es-CO"/>
                    </w:rPr>
                  </w:pPr>
                  <w:r w:rsidRPr="00305031">
                    <w:rPr>
                      <w:rFonts w:ascii="Aptos" w:eastAsia="Times New Roman" w:hAnsi="Aptos" w:cs="Calibri"/>
                      <w:color w:val="000000"/>
                    </w:rPr>
                    <w:t>del usuario</w:t>
                  </w:r>
                </w:p>
              </w:tc>
            </w:tr>
          </w:tbl>
          <w:p w14:paraId="230CDF47" w14:textId="77777777" w:rsidR="000E4A4E" w:rsidRPr="00305031" w:rsidRDefault="000E4A4E">
            <w:pPr>
              <w:rPr>
                <w:rFonts w:ascii="Aptos" w:eastAsia="Times New Roman" w:hAnsi="Aptos" w:cs="Calibri"/>
                <w:color w:val="000000"/>
                <w:lang w:val="es-CO"/>
              </w:rPr>
            </w:pPr>
          </w:p>
        </w:tc>
        <w:tc>
          <w:tcPr>
            <w:tcW w:w="1247" w:type="dxa"/>
            <w:tcBorders>
              <w:top w:val="nil"/>
              <w:left w:val="nil"/>
              <w:bottom w:val="single" w:sz="4" w:space="0" w:color="auto"/>
              <w:right w:val="single" w:sz="4" w:space="0" w:color="auto"/>
            </w:tcBorders>
            <w:noWrap/>
            <w:vAlign w:val="center"/>
          </w:tcPr>
          <w:p w14:paraId="3FDE6EE0" w14:textId="77777777" w:rsidR="000E4A4E" w:rsidRPr="006C5D79" w:rsidRDefault="000E4A4E">
            <w:pPr>
              <w:rPr>
                <w:rFonts w:ascii="Calibri" w:eastAsia="Times New Roman" w:hAnsi="Calibri" w:cs="Calibri"/>
                <w:color w:val="000000"/>
              </w:rPr>
            </w:pPr>
          </w:p>
        </w:tc>
        <w:tc>
          <w:tcPr>
            <w:tcW w:w="1134" w:type="dxa"/>
            <w:tcBorders>
              <w:top w:val="nil"/>
              <w:left w:val="nil"/>
              <w:bottom w:val="single" w:sz="4" w:space="0" w:color="auto"/>
              <w:right w:val="single" w:sz="4" w:space="0" w:color="auto"/>
            </w:tcBorders>
            <w:noWrap/>
            <w:vAlign w:val="center"/>
          </w:tcPr>
          <w:p w14:paraId="5350572C" w14:textId="77777777" w:rsidR="000E4A4E" w:rsidRPr="006C5D79" w:rsidRDefault="000E4A4E">
            <w:pPr>
              <w:rPr>
                <w:rFonts w:ascii="Calibri" w:eastAsia="Times New Roman" w:hAnsi="Calibri" w:cs="Calibri"/>
                <w:color w:val="000000"/>
              </w:rPr>
            </w:pPr>
          </w:p>
        </w:tc>
        <w:tc>
          <w:tcPr>
            <w:tcW w:w="1134" w:type="dxa"/>
            <w:tcBorders>
              <w:top w:val="nil"/>
              <w:left w:val="nil"/>
              <w:bottom w:val="single" w:sz="4" w:space="0" w:color="auto"/>
              <w:right w:val="single" w:sz="4" w:space="0" w:color="auto"/>
            </w:tcBorders>
            <w:noWrap/>
            <w:vAlign w:val="center"/>
          </w:tcPr>
          <w:p w14:paraId="4C2D1DFB" w14:textId="77777777" w:rsidR="000E4A4E" w:rsidRPr="006C5D79" w:rsidRDefault="000E4A4E">
            <w:pPr>
              <w:rPr>
                <w:rFonts w:ascii="Calibri" w:eastAsia="Times New Roman" w:hAnsi="Calibri" w:cs="Calibri"/>
                <w:color w:val="000000"/>
              </w:rPr>
            </w:pPr>
          </w:p>
        </w:tc>
        <w:tc>
          <w:tcPr>
            <w:tcW w:w="1276" w:type="dxa"/>
            <w:tcBorders>
              <w:top w:val="nil"/>
              <w:left w:val="nil"/>
              <w:bottom w:val="single" w:sz="4" w:space="0" w:color="auto"/>
              <w:right w:val="single" w:sz="4" w:space="0" w:color="auto"/>
            </w:tcBorders>
            <w:noWrap/>
            <w:vAlign w:val="center"/>
          </w:tcPr>
          <w:p w14:paraId="79E40EB5" w14:textId="1BB0EF84" w:rsidR="000E4A4E" w:rsidRPr="006C5D79" w:rsidRDefault="00F330C5">
            <w:pPr>
              <w:rPr>
                <w:rFonts w:ascii="Calibri" w:eastAsia="Times New Roman" w:hAnsi="Calibri" w:cs="Calibri"/>
                <w:color w:val="000000"/>
              </w:rPr>
            </w:pPr>
            <w:r>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tcPr>
          <w:p w14:paraId="3D151E81" w14:textId="36097DAF" w:rsidR="000E4A4E" w:rsidRPr="006C5D79" w:rsidRDefault="00F330C5">
            <w:pPr>
              <w:rPr>
                <w:rFonts w:ascii="Calibri" w:eastAsia="Times New Roman" w:hAnsi="Calibri" w:cs="Calibri"/>
                <w:color w:val="000000"/>
              </w:rPr>
            </w:pPr>
            <w:r>
              <w:rPr>
                <w:rFonts w:ascii="Calibri" w:eastAsia="Times New Roman" w:hAnsi="Calibri" w:cs="Calibri"/>
                <w:color w:val="000000"/>
              </w:rPr>
              <w:t>X</w:t>
            </w:r>
          </w:p>
        </w:tc>
        <w:tc>
          <w:tcPr>
            <w:tcW w:w="810" w:type="dxa"/>
            <w:tcBorders>
              <w:top w:val="nil"/>
              <w:left w:val="nil"/>
              <w:bottom w:val="single" w:sz="4" w:space="0" w:color="auto"/>
              <w:right w:val="single" w:sz="4" w:space="0" w:color="auto"/>
            </w:tcBorders>
            <w:noWrap/>
            <w:vAlign w:val="center"/>
          </w:tcPr>
          <w:p w14:paraId="6E40124D" w14:textId="766B2093" w:rsidR="000E4A4E" w:rsidRPr="006C5D79" w:rsidRDefault="00F330C5">
            <w:pPr>
              <w:rPr>
                <w:rFonts w:ascii="Calibri" w:eastAsia="Times New Roman" w:hAnsi="Calibri" w:cs="Calibri"/>
                <w:color w:val="000000"/>
              </w:rPr>
            </w:pPr>
            <w:r>
              <w:rPr>
                <w:rFonts w:ascii="Calibri" w:eastAsia="Times New Roman" w:hAnsi="Calibri" w:cs="Calibri"/>
                <w:color w:val="000000"/>
              </w:rPr>
              <w:t>X</w:t>
            </w:r>
          </w:p>
        </w:tc>
      </w:tr>
      <w:tr w:rsidR="00457A2E" w:rsidRPr="006C5D79" w14:paraId="4FE6B31B" w14:textId="77777777" w:rsidTr="05AB27B7">
        <w:trPr>
          <w:trHeight w:val="300"/>
        </w:trPr>
        <w:tc>
          <w:tcPr>
            <w:tcW w:w="486" w:type="dxa"/>
            <w:tcBorders>
              <w:top w:val="nil"/>
              <w:left w:val="single" w:sz="4" w:space="0" w:color="auto"/>
              <w:bottom w:val="nil"/>
              <w:right w:val="single" w:sz="4" w:space="0" w:color="auto"/>
            </w:tcBorders>
            <w:noWrap/>
            <w:vAlign w:val="center"/>
            <w:hideMark/>
          </w:tcPr>
          <w:p w14:paraId="45C336E8" w14:textId="43EB89A0" w:rsidR="00457A2E" w:rsidRPr="006C5D79" w:rsidRDefault="000E4A4E">
            <w:pPr>
              <w:rPr>
                <w:rFonts w:ascii="Calibri" w:eastAsia="Times New Roman" w:hAnsi="Calibri" w:cs="Calibri"/>
                <w:color w:val="000000"/>
              </w:rPr>
            </w:pPr>
            <w:r>
              <w:rPr>
                <w:rFonts w:ascii="Calibri" w:eastAsia="Times New Roman" w:hAnsi="Calibri" w:cs="Calibri"/>
                <w:color w:val="000000"/>
              </w:rPr>
              <w:t>4</w:t>
            </w:r>
          </w:p>
        </w:tc>
        <w:tc>
          <w:tcPr>
            <w:tcW w:w="4661" w:type="dxa"/>
            <w:tcBorders>
              <w:top w:val="nil"/>
              <w:left w:val="nil"/>
              <w:bottom w:val="nil"/>
              <w:right w:val="single" w:sz="4" w:space="0" w:color="auto"/>
            </w:tcBorders>
            <w:noWrap/>
            <w:vAlign w:val="center"/>
            <w:hideMark/>
          </w:tcPr>
          <w:p w14:paraId="4A7AB533" w14:textId="77777777" w:rsidR="000E4A4E" w:rsidRPr="00305031" w:rsidRDefault="00457A2E">
            <w:pPr>
              <w:rPr>
                <w:rFonts w:ascii="Aptos" w:eastAsia="Times New Roman" w:hAnsi="Aptos" w:cs="Calibri"/>
                <w:color w:val="000000"/>
              </w:rPr>
            </w:pPr>
            <w:r w:rsidRPr="00305031">
              <w:rPr>
                <w:rFonts w:ascii="Aptos" w:eastAsia="Times New Roman" w:hAnsi="Aptos" w:cs="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4A4E" w:rsidRPr="00305031" w14:paraId="180078EB" w14:textId="77777777" w:rsidTr="00464403">
              <w:trPr>
                <w:tblCellSpacing w:w="15" w:type="dxa"/>
              </w:trPr>
              <w:tc>
                <w:tcPr>
                  <w:tcW w:w="50" w:type="dxa"/>
                  <w:vAlign w:val="center"/>
                  <w:hideMark/>
                </w:tcPr>
                <w:p w14:paraId="60863733" w14:textId="77777777" w:rsidR="000E4A4E" w:rsidRPr="00305031" w:rsidRDefault="000E4A4E" w:rsidP="000E4A4E">
                  <w:pPr>
                    <w:rPr>
                      <w:rFonts w:ascii="Aptos" w:eastAsia="Times New Roman" w:hAnsi="Aptos" w:cs="Calibri"/>
                      <w:color w:val="000000"/>
                      <w:lang w:val="es-CO"/>
                    </w:rPr>
                  </w:pPr>
                </w:p>
              </w:tc>
            </w:tr>
          </w:tbl>
          <w:p w14:paraId="652B9D98" w14:textId="77777777" w:rsidR="000E4A4E" w:rsidRPr="00305031" w:rsidRDefault="000E4A4E" w:rsidP="000E4A4E">
            <w:pPr>
              <w:rPr>
                <w:rFonts w:ascii="Aptos" w:eastAsia="Times New Roman" w:hAnsi="Aptos" w:cs="Calibri"/>
                <w:vanish/>
                <w:color w:val="00000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9"/>
            </w:tblGrid>
            <w:tr w:rsidR="000E4A4E" w:rsidRPr="00305031" w14:paraId="09B12939" w14:textId="77777777">
              <w:trPr>
                <w:tblCellSpacing w:w="15" w:type="dxa"/>
              </w:trPr>
              <w:tc>
                <w:tcPr>
                  <w:tcW w:w="5189" w:type="dxa"/>
                  <w:vAlign w:val="center"/>
                  <w:hideMark/>
                </w:tcPr>
                <w:p w14:paraId="73B87F18" w14:textId="77777777" w:rsidR="00464403" w:rsidRPr="00305031" w:rsidRDefault="000E4A4E" w:rsidP="000E4A4E">
                  <w:pPr>
                    <w:rPr>
                      <w:rFonts w:ascii="Aptos" w:eastAsia="Times New Roman" w:hAnsi="Aptos" w:cs="Calibri"/>
                      <w:color w:val="000000"/>
                      <w:lang w:val="es-CO"/>
                    </w:rPr>
                  </w:pPr>
                  <w:r w:rsidRPr="00305031">
                    <w:rPr>
                      <w:rFonts w:ascii="Aptos" w:eastAsia="Times New Roman" w:hAnsi="Aptos" w:cs="Calibri"/>
                      <w:color w:val="000000"/>
                      <w:lang w:val="es-CO"/>
                    </w:rPr>
                    <w:t>Pruebas internas y ajustes del funcionamiento</w:t>
                  </w:r>
                </w:p>
                <w:p w14:paraId="5549C255" w14:textId="27B55CDE" w:rsidR="000E4A4E" w:rsidRPr="00305031" w:rsidRDefault="000E4A4E" w:rsidP="000E4A4E">
                  <w:pPr>
                    <w:rPr>
                      <w:rFonts w:ascii="Aptos" w:eastAsia="Times New Roman" w:hAnsi="Aptos" w:cs="Calibri"/>
                      <w:color w:val="000000"/>
                      <w:lang w:val="es-CO"/>
                    </w:rPr>
                  </w:pPr>
                  <w:r w:rsidRPr="00305031">
                    <w:rPr>
                      <w:rFonts w:ascii="Aptos" w:eastAsia="Times New Roman" w:hAnsi="Aptos" w:cs="Calibri"/>
                      <w:color w:val="000000"/>
                      <w:lang w:val="es-CO"/>
                    </w:rPr>
                    <w:t xml:space="preserve"> general</w:t>
                  </w:r>
                </w:p>
              </w:tc>
            </w:tr>
          </w:tbl>
          <w:p w14:paraId="6D1E47A8" w14:textId="5A5D5B0C" w:rsidR="00457A2E" w:rsidRPr="00305031" w:rsidRDefault="00457A2E">
            <w:pPr>
              <w:rPr>
                <w:rFonts w:ascii="Aptos" w:eastAsia="Times New Roman" w:hAnsi="Aptos" w:cs="Calibri"/>
                <w:color w:val="000000"/>
                <w:lang w:val="es-CO"/>
              </w:rPr>
            </w:pPr>
          </w:p>
        </w:tc>
        <w:tc>
          <w:tcPr>
            <w:tcW w:w="1247" w:type="dxa"/>
            <w:tcBorders>
              <w:top w:val="nil"/>
              <w:left w:val="nil"/>
              <w:bottom w:val="nil"/>
              <w:right w:val="single" w:sz="4" w:space="0" w:color="auto"/>
            </w:tcBorders>
            <w:noWrap/>
            <w:vAlign w:val="center"/>
            <w:hideMark/>
          </w:tcPr>
          <w:p w14:paraId="3DAFEF05"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nil"/>
              <w:right w:val="single" w:sz="4" w:space="0" w:color="auto"/>
            </w:tcBorders>
            <w:noWrap/>
            <w:vAlign w:val="center"/>
            <w:hideMark/>
          </w:tcPr>
          <w:p w14:paraId="21715761"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nil"/>
              <w:right w:val="single" w:sz="4" w:space="0" w:color="auto"/>
            </w:tcBorders>
            <w:noWrap/>
            <w:vAlign w:val="center"/>
            <w:hideMark/>
          </w:tcPr>
          <w:p w14:paraId="1431DF6F"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nil"/>
              <w:right w:val="single" w:sz="4" w:space="0" w:color="auto"/>
            </w:tcBorders>
            <w:noWrap/>
            <w:vAlign w:val="center"/>
            <w:hideMark/>
          </w:tcPr>
          <w:p w14:paraId="58556BD5" w14:textId="6DE15924"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nil"/>
              <w:right w:val="single" w:sz="4" w:space="0" w:color="auto"/>
            </w:tcBorders>
            <w:noWrap/>
            <w:vAlign w:val="center"/>
            <w:hideMark/>
          </w:tcPr>
          <w:p w14:paraId="6016A14B" w14:textId="7925B123" w:rsidR="00457A2E" w:rsidRPr="006C5D79" w:rsidRDefault="00F330C5">
            <w:pPr>
              <w:rPr>
                <w:rFonts w:ascii="Calibri" w:eastAsia="Times New Roman" w:hAnsi="Calibri" w:cs="Calibri"/>
                <w:color w:val="000000"/>
              </w:rPr>
            </w:pPr>
            <w:r>
              <w:rPr>
                <w:rFonts w:ascii="Calibri" w:eastAsia="Times New Roman" w:hAnsi="Calibri" w:cs="Calibri"/>
                <w:color w:val="000000"/>
              </w:rPr>
              <w:t>X</w:t>
            </w:r>
            <w:r w:rsidR="00457A2E" w:rsidRPr="006C5D79">
              <w:rPr>
                <w:rFonts w:ascii="Calibri" w:eastAsia="Times New Roman" w:hAnsi="Calibri" w:cs="Calibri"/>
                <w:color w:val="000000"/>
              </w:rPr>
              <w:t> </w:t>
            </w:r>
          </w:p>
        </w:tc>
        <w:tc>
          <w:tcPr>
            <w:tcW w:w="810" w:type="dxa"/>
            <w:tcBorders>
              <w:top w:val="nil"/>
              <w:left w:val="nil"/>
              <w:bottom w:val="nil"/>
              <w:right w:val="single" w:sz="4" w:space="0" w:color="auto"/>
            </w:tcBorders>
            <w:noWrap/>
            <w:vAlign w:val="center"/>
            <w:hideMark/>
          </w:tcPr>
          <w:p w14:paraId="5F36AF0F" w14:textId="06CDB1A6" w:rsidR="00457A2E" w:rsidRPr="006C5D79" w:rsidRDefault="00F330C5">
            <w:pPr>
              <w:rPr>
                <w:rFonts w:ascii="Calibri" w:eastAsia="Times New Roman" w:hAnsi="Calibri" w:cs="Calibri"/>
                <w:color w:val="000000"/>
              </w:rPr>
            </w:pPr>
            <w:r>
              <w:rPr>
                <w:rFonts w:ascii="Calibri" w:eastAsia="Times New Roman" w:hAnsi="Calibri" w:cs="Calibri"/>
                <w:color w:val="000000"/>
              </w:rPr>
              <w:t>X</w:t>
            </w:r>
          </w:p>
        </w:tc>
      </w:tr>
      <w:tr w:rsidR="00D756D4" w:rsidRPr="006C5D79" w14:paraId="1C8D991F" w14:textId="77777777" w:rsidTr="05AB27B7">
        <w:trPr>
          <w:trHeight w:val="300"/>
        </w:trPr>
        <w:tc>
          <w:tcPr>
            <w:tcW w:w="486" w:type="dxa"/>
            <w:tcBorders>
              <w:top w:val="nil"/>
              <w:left w:val="single" w:sz="4" w:space="0" w:color="auto"/>
              <w:bottom w:val="single" w:sz="4" w:space="0" w:color="auto"/>
              <w:right w:val="single" w:sz="4" w:space="0" w:color="auto"/>
            </w:tcBorders>
            <w:noWrap/>
            <w:vAlign w:val="center"/>
          </w:tcPr>
          <w:p w14:paraId="23116754" w14:textId="77777777" w:rsidR="00D756D4" w:rsidRDefault="00D756D4">
            <w:pPr>
              <w:rPr>
                <w:rFonts w:ascii="Calibri" w:eastAsia="Times New Roman" w:hAnsi="Calibri" w:cs="Calibri"/>
                <w:color w:val="000000"/>
              </w:rPr>
            </w:pPr>
          </w:p>
        </w:tc>
        <w:tc>
          <w:tcPr>
            <w:tcW w:w="4661" w:type="dxa"/>
            <w:tcBorders>
              <w:top w:val="nil"/>
              <w:left w:val="nil"/>
              <w:bottom w:val="single" w:sz="4" w:space="0" w:color="auto"/>
              <w:right w:val="single" w:sz="4" w:space="0" w:color="auto"/>
            </w:tcBorders>
            <w:noWrap/>
            <w:vAlign w:val="center"/>
          </w:tcPr>
          <w:p w14:paraId="6DB5B92F" w14:textId="77777777" w:rsidR="00D756D4" w:rsidRPr="00305031" w:rsidRDefault="00D756D4">
            <w:pPr>
              <w:rPr>
                <w:rFonts w:ascii="Aptos" w:eastAsia="Times New Roman" w:hAnsi="Aptos" w:cs="Calibri"/>
                <w:color w:val="000000"/>
              </w:rPr>
            </w:pPr>
          </w:p>
        </w:tc>
        <w:tc>
          <w:tcPr>
            <w:tcW w:w="1247" w:type="dxa"/>
            <w:tcBorders>
              <w:top w:val="nil"/>
              <w:left w:val="nil"/>
              <w:bottom w:val="single" w:sz="4" w:space="0" w:color="auto"/>
              <w:right w:val="single" w:sz="4" w:space="0" w:color="auto"/>
            </w:tcBorders>
            <w:noWrap/>
            <w:vAlign w:val="center"/>
          </w:tcPr>
          <w:p w14:paraId="6F8E3EB3" w14:textId="77777777" w:rsidR="00D756D4" w:rsidRPr="006C5D79" w:rsidRDefault="00D756D4">
            <w:pPr>
              <w:rPr>
                <w:rFonts w:ascii="Calibri" w:eastAsia="Times New Roman" w:hAnsi="Calibri" w:cs="Calibri"/>
                <w:color w:val="000000"/>
              </w:rPr>
            </w:pPr>
          </w:p>
        </w:tc>
        <w:tc>
          <w:tcPr>
            <w:tcW w:w="1134" w:type="dxa"/>
            <w:tcBorders>
              <w:top w:val="nil"/>
              <w:left w:val="nil"/>
              <w:bottom w:val="single" w:sz="4" w:space="0" w:color="auto"/>
              <w:right w:val="single" w:sz="4" w:space="0" w:color="auto"/>
            </w:tcBorders>
            <w:noWrap/>
            <w:vAlign w:val="center"/>
          </w:tcPr>
          <w:p w14:paraId="3F085855" w14:textId="77777777" w:rsidR="00D756D4" w:rsidRPr="006C5D79" w:rsidRDefault="00D756D4">
            <w:pPr>
              <w:rPr>
                <w:rFonts w:ascii="Calibri" w:eastAsia="Times New Roman" w:hAnsi="Calibri" w:cs="Calibri"/>
                <w:color w:val="000000"/>
              </w:rPr>
            </w:pPr>
          </w:p>
        </w:tc>
        <w:tc>
          <w:tcPr>
            <w:tcW w:w="1134" w:type="dxa"/>
            <w:tcBorders>
              <w:top w:val="nil"/>
              <w:left w:val="nil"/>
              <w:bottom w:val="single" w:sz="4" w:space="0" w:color="auto"/>
              <w:right w:val="single" w:sz="4" w:space="0" w:color="auto"/>
            </w:tcBorders>
            <w:noWrap/>
            <w:vAlign w:val="center"/>
          </w:tcPr>
          <w:p w14:paraId="3E317FBC" w14:textId="77777777" w:rsidR="00D756D4" w:rsidRPr="006C5D79" w:rsidRDefault="00D756D4">
            <w:pPr>
              <w:rPr>
                <w:rFonts w:ascii="Calibri" w:eastAsia="Times New Roman" w:hAnsi="Calibri" w:cs="Calibri"/>
                <w:color w:val="000000"/>
              </w:rPr>
            </w:pPr>
          </w:p>
        </w:tc>
        <w:tc>
          <w:tcPr>
            <w:tcW w:w="1276" w:type="dxa"/>
            <w:tcBorders>
              <w:top w:val="nil"/>
              <w:left w:val="nil"/>
              <w:bottom w:val="single" w:sz="4" w:space="0" w:color="auto"/>
              <w:right w:val="single" w:sz="4" w:space="0" w:color="auto"/>
            </w:tcBorders>
            <w:noWrap/>
            <w:vAlign w:val="center"/>
          </w:tcPr>
          <w:p w14:paraId="0BFE1462" w14:textId="77777777" w:rsidR="00D756D4" w:rsidRPr="006C5D79" w:rsidRDefault="00D756D4">
            <w:pPr>
              <w:rPr>
                <w:rFonts w:ascii="Calibri" w:eastAsia="Times New Roman" w:hAnsi="Calibri" w:cs="Calibri"/>
                <w:color w:val="000000"/>
              </w:rPr>
            </w:pPr>
          </w:p>
        </w:tc>
        <w:tc>
          <w:tcPr>
            <w:tcW w:w="1276" w:type="dxa"/>
            <w:tcBorders>
              <w:top w:val="nil"/>
              <w:left w:val="nil"/>
              <w:bottom w:val="single" w:sz="4" w:space="0" w:color="auto"/>
              <w:right w:val="single" w:sz="4" w:space="0" w:color="auto"/>
            </w:tcBorders>
            <w:noWrap/>
            <w:vAlign w:val="center"/>
          </w:tcPr>
          <w:p w14:paraId="2D60B936" w14:textId="77777777" w:rsidR="00D756D4" w:rsidRDefault="00D756D4">
            <w:pPr>
              <w:rPr>
                <w:rFonts w:ascii="Calibri" w:eastAsia="Times New Roman" w:hAnsi="Calibri" w:cs="Calibri"/>
                <w:color w:val="000000"/>
              </w:rPr>
            </w:pPr>
          </w:p>
        </w:tc>
        <w:tc>
          <w:tcPr>
            <w:tcW w:w="810" w:type="dxa"/>
            <w:tcBorders>
              <w:top w:val="nil"/>
              <w:left w:val="nil"/>
              <w:bottom w:val="single" w:sz="4" w:space="0" w:color="auto"/>
              <w:right w:val="single" w:sz="4" w:space="0" w:color="auto"/>
            </w:tcBorders>
            <w:noWrap/>
            <w:vAlign w:val="center"/>
          </w:tcPr>
          <w:p w14:paraId="72AE1CA3" w14:textId="77777777" w:rsidR="00D756D4" w:rsidRDefault="00D756D4">
            <w:pPr>
              <w:rPr>
                <w:rFonts w:ascii="Calibri" w:eastAsia="Times New Roman" w:hAnsi="Calibri" w:cs="Calibri"/>
                <w:color w:val="000000"/>
              </w:rPr>
            </w:pPr>
          </w:p>
        </w:tc>
      </w:tr>
    </w:tbl>
    <w:p w14:paraId="26E8E98C" w14:textId="77777777" w:rsidR="00457A2E" w:rsidRDefault="00457A2E" w:rsidP="00424E31">
      <w:pPr>
        <w:spacing w:after="200" w:line="276" w:lineRule="auto"/>
        <w:rPr>
          <w:lang w:eastAsia="es-CO"/>
        </w:rPr>
      </w:pPr>
    </w:p>
    <w:p w14:paraId="20043932" w14:textId="77777777" w:rsidR="00D756D4" w:rsidRDefault="00D756D4" w:rsidP="00424E31">
      <w:pPr>
        <w:spacing w:after="200" w:line="276" w:lineRule="auto"/>
        <w:rPr>
          <w:lang w:eastAsia="es-CO"/>
        </w:rPr>
      </w:pPr>
    </w:p>
    <w:p w14:paraId="3C574E86" w14:textId="77777777" w:rsidR="00D756D4" w:rsidRDefault="00D756D4" w:rsidP="00424E31">
      <w:pPr>
        <w:spacing w:after="200" w:line="276" w:lineRule="auto"/>
        <w:rPr>
          <w:lang w:eastAsia="es-CO"/>
        </w:rPr>
      </w:pPr>
    </w:p>
    <w:p w14:paraId="5D90D663" w14:textId="77777777" w:rsidR="00D756D4" w:rsidRDefault="00D756D4" w:rsidP="00424E31">
      <w:pPr>
        <w:spacing w:after="200" w:line="276" w:lineRule="auto"/>
        <w:rPr>
          <w:lang w:eastAsia="es-CO"/>
        </w:rPr>
      </w:pPr>
    </w:p>
    <w:p w14:paraId="22262444" w14:textId="77777777" w:rsidR="00D756D4" w:rsidRPr="006C5D79" w:rsidRDefault="00D756D4" w:rsidP="00424E31">
      <w:pPr>
        <w:spacing w:after="200" w:line="276" w:lineRule="auto"/>
        <w:rPr>
          <w:lang w:eastAsia="es-CO"/>
        </w:rPr>
      </w:pP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457A2E" w:rsidRPr="006C5D79" w14:paraId="120C1BFC"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E774E86" w14:textId="1EBC2990"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lastRenderedPageBreak/>
              <w:t xml:space="preserve">Objetivo Específico No. </w:t>
            </w:r>
            <w:r w:rsidR="00E0125C">
              <w:rPr>
                <w:rFonts w:ascii="Calibri" w:eastAsia="Times New Roman" w:hAnsi="Calibri" w:cs="Calibri"/>
                <w:b/>
                <w:bCs/>
                <w:color w:val="000000"/>
              </w:rPr>
              <w:t>4</w:t>
            </w:r>
          </w:p>
        </w:tc>
      </w:tr>
      <w:tr w:rsidR="00457A2E" w:rsidRPr="006C5D79" w14:paraId="7FE5EF5C"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410F380C" w14:textId="63F34B12" w:rsidR="00457A2E" w:rsidRPr="00305031" w:rsidRDefault="007F1A2B" w:rsidP="00E0125C">
            <w:pPr>
              <w:tabs>
                <w:tab w:val="center" w:pos="4419"/>
                <w:tab w:val="right" w:pos="8838"/>
              </w:tabs>
              <w:rPr>
                <w:rFonts w:ascii="Aptos" w:eastAsia="Times New Roman" w:hAnsi="Aptos" w:cs="Calibri"/>
                <w:color w:val="000000"/>
              </w:rPr>
            </w:pPr>
            <w:r w:rsidRPr="00305031">
              <w:rPr>
                <w:rFonts w:ascii="Aptos" w:hAnsi="Aptos" w:cstheme="minorHAnsi"/>
              </w:rPr>
              <w:t>Evaluar el funcionamiento de la propuesta digital implementada</w:t>
            </w:r>
          </w:p>
        </w:tc>
      </w:tr>
      <w:tr w:rsidR="00457A2E" w:rsidRPr="006C5D79" w14:paraId="6AABE390"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331C95CF" w14:textId="77777777" w:rsidR="00457A2E" w:rsidRPr="006C5D79" w:rsidDel="007B16A5" w:rsidRDefault="00457A2E">
            <w:pPr>
              <w:jc w:val="center"/>
              <w:rPr>
                <w:rFonts w:ascii="Calibri" w:eastAsia="Times New Roman" w:hAnsi="Calibri" w:cs="Calibri"/>
                <w:color w:val="000000"/>
              </w:rPr>
            </w:pPr>
            <w:r w:rsidRPr="006C5D79">
              <w:rPr>
                <w:rFonts w:ascii="Calibri" w:eastAsia="Times New Roman" w:hAnsi="Calibri" w:cs="Calibri"/>
                <w:b/>
                <w:bCs/>
                <w:color w:val="000000"/>
                <w:highlight w:val="lightGray"/>
              </w:rPr>
              <w:t>Productos</w:t>
            </w:r>
          </w:p>
        </w:tc>
      </w:tr>
      <w:tr w:rsidR="00457A2E" w:rsidRPr="006C5D79" w14:paraId="1BD8C847"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79C8ADA7" w14:textId="7115B5F9" w:rsidR="007F1A2B" w:rsidRPr="00305031" w:rsidRDefault="007F1A2B" w:rsidP="007F1A2B">
            <w:pPr>
              <w:pStyle w:val="Prrafodelista"/>
              <w:numPr>
                <w:ilvl w:val="0"/>
                <w:numId w:val="21"/>
              </w:numPr>
              <w:jc w:val="both"/>
              <w:rPr>
                <w:rFonts w:ascii="Aptos" w:hAnsi="Aptos" w:cstheme="minorHAnsi"/>
                <w:sz w:val="22"/>
                <w:szCs w:val="22"/>
              </w:rPr>
            </w:pPr>
            <w:r w:rsidRPr="00305031">
              <w:rPr>
                <w:rFonts w:ascii="Aptos" w:hAnsi="Aptos" w:cstheme="minorHAnsi"/>
                <w:sz w:val="22"/>
                <w:szCs w:val="22"/>
              </w:rPr>
              <w:t>Resultados de pruebas de funcionamiento y usabilidad</w:t>
            </w:r>
          </w:p>
          <w:p w14:paraId="22BAE5A4" w14:textId="68F2FA48" w:rsidR="007F1A2B" w:rsidRPr="00305031" w:rsidRDefault="007F1A2B" w:rsidP="007F1A2B">
            <w:pPr>
              <w:pStyle w:val="Prrafodelista"/>
              <w:numPr>
                <w:ilvl w:val="0"/>
                <w:numId w:val="21"/>
              </w:numPr>
              <w:jc w:val="both"/>
              <w:rPr>
                <w:rFonts w:ascii="Aptos" w:hAnsi="Aptos" w:cstheme="minorHAnsi"/>
                <w:sz w:val="22"/>
                <w:szCs w:val="22"/>
              </w:rPr>
            </w:pPr>
            <w:r w:rsidRPr="00305031">
              <w:rPr>
                <w:rFonts w:ascii="Aptos" w:hAnsi="Aptos" w:cstheme="minorHAnsi"/>
                <w:sz w:val="22"/>
                <w:szCs w:val="22"/>
              </w:rPr>
              <w:t>Informe de validación con usuarios finales</w:t>
            </w:r>
          </w:p>
          <w:p w14:paraId="770895B9" w14:textId="4C787A7E" w:rsidR="007F1A2B" w:rsidRPr="00305031" w:rsidRDefault="007F1A2B" w:rsidP="007F1A2B">
            <w:pPr>
              <w:pStyle w:val="Prrafodelista"/>
              <w:numPr>
                <w:ilvl w:val="0"/>
                <w:numId w:val="21"/>
              </w:numPr>
              <w:jc w:val="both"/>
              <w:rPr>
                <w:rFonts w:ascii="Aptos" w:hAnsi="Aptos" w:cstheme="minorHAnsi"/>
                <w:sz w:val="22"/>
                <w:szCs w:val="22"/>
              </w:rPr>
            </w:pPr>
            <w:r w:rsidRPr="00305031">
              <w:rPr>
                <w:rFonts w:ascii="Aptos" w:hAnsi="Aptos" w:cstheme="minorHAnsi"/>
                <w:sz w:val="22"/>
                <w:szCs w:val="22"/>
              </w:rPr>
              <w:t>Recomendaciones de mejora y ajustes finales</w:t>
            </w:r>
          </w:p>
          <w:p w14:paraId="5F460272" w14:textId="3393376E" w:rsidR="00457A2E" w:rsidRPr="00305031" w:rsidDel="007B16A5" w:rsidRDefault="00457A2E">
            <w:pPr>
              <w:jc w:val="both"/>
              <w:rPr>
                <w:rFonts w:ascii="Aptos" w:eastAsia="Times New Roman" w:hAnsi="Aptos" w:cs="Calibri"/>
                <w:color w:val="000000"/>
                <w:lang w:val="es-CO"/>
              </w:rPr>
            </w:pPr>
          </w:p>
        </w:tc>
      </w:tr>
      <w:tr w:rsidR="00457A2E" w:rsidRPr="006C5D79" w14:paraId="0A44ACA6"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687FEBE"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Actividades</w:t>
            </w:r>
          </w:p>
        </w:tc>
      </w:tr>
      <w:tr w:rsidR="00457A2E" w:rsidRPr="006C5D79" w14:paraId="33D41F8A" w14:textId="77777777">
        <w:trPr>
          <w:trHeight w:val="336"/>
        </w:trPr>
        <w:tc>
          <w:tcPr>
            <w:tcW w:w="486"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07A005D2"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210BEE88"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1CA9572"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Cronograma</w:t>
            </w:r>
          </w:p>
        </w:tc>
      </w:tr>
      <w:tr w:rsidR="00457A2E" w:rsidRPr="006C5D79" w14:paraId="51178D8D" w14:textId="77777777">
        <w:trPr>
          <w:trHeight w:val="256"/>
        </w:trPr>
        <w:tc>
          <w:tcPr>
            <w:tcW w:w="486" w:type="dxa"/>
            <w:vMerge/>
            <w:vAlign w:val="center"/>
            <w:hideMark/>
          </w:tcPr>
          <w:p w14:paraId="6BCAC4E6" w14:textId="77777777" w:rsidR="00457A2E" w:rsidRPr="006C5D79" w:rsidRDefault="00457A2E">
            <w:pPr>
              <w:rPr>
                <w:rFonts w:ascii="Calibri" w:eastAsia="Times New Roman" w:hAnsi="Calibri" w:cs="Calibri"/>
                <w:b/>
                <w:bCs/>
                <w:color w:val="000000"/>
              </w:rPr>
            </w:pPr>
          </w:p>
        </w:tc>
        <w:tc>
          <w:tcPr>
            <w:tcW w:w="4774" w:type="dxa"/>
            <w:vMerge/>
            <w:vAlign w:val="center"/>
            <w:hideMark/>
          </w:tcPr>
          <w:p w14:paraId="5CF0AE9A" w14:textId="77777777" w:rsidR="00457A2E" w:rsidRPr="006C5D79" w:rsidRDefault="00457A2E">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18673E50" w14:textId="455B07D5"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S7</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4BCE39E9" w14:textId="3A1515A3"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S8</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419077FC" w14:textId="59AC4DCA"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S9</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5E57DE4E" w14:textId="147325E8"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S10</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6BF8356B" w14:textId="0B787FBF"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S11</w:t>
            </w:r>
          </w:p>
        </w:tc>
        <w:tc>
          <w:tcPr>
            <w:tcW w:w="992" w:type="dxa"/>
            <w:tcBorders>
              <w:top w:val="nil"/>
              <w:left w:val="nil"/>
              <w:bottom w:val="single" w:sz="4" w:space="0" w:color="auto"/>
              <w:right w:val="single" w:sz="4" w:space="0" w:color="auto"/>
            </w:tcBorders>
            <w:shd w:val="clear" w:color="auto" w:fill="F2F2F2" w:themeFill="background1" w:themeFillShade="F2"/>
            <w:noWrap/>
            <w:vAlign w:val="center"/>
            <w:hideMark/>
          </w:tcPr>
          <w:p w14:paraId="2C2636F8" w14:textId="23CEB3A2" w:rsidR="00457A2E" w:rsidRPr="006C5D79" w:rsidRDefault="00F330C5">
            <w:pPr>
              <w:rPr>
                <w:rFonts w:ascii="Calibri" w:eastAsia="Times New Roman" w:hAnsi="Calibri" w:cs="Calibri"/>
                <w:bCs/>
                <w:color w:val="000000"/>
                <w:sz w:val="20"/>
                <w:szCs w:val="20"/>
              </w:rPr>
            </w:pPr>
            <w:r>
              <w:rPr>
                <w:rFonts w:ascii="Calibri" w:eastAsia="Times New Roman" w:hAnsi="Calibri" w:cs="Calibri"/>
                <w:b/>
                <w:bCs/>
                <w:color w:val="000000"/>
              </w:rPr>
              <w:t>S12</w:t>
            </w:r>
          </w:p>
        </w:tc>
      </w:tr>
      <w:tr w:rsidR="00457A2E" w:rsidRPr="006C5D79" w14:paraId="54CA0D10" w14:textId="77777777">
        <w:trPr>
          <w:trHeight w:val="415"/>
        </w:trPr>
        <w:tc>
          <w:tcPr>
            <w:tcW w:w="486" w:type="dxa"/>
            <w:tcBorders>
              <w:top w:val="nil"/>
              <w:left w:val="single" w:sz="4" w:space="0" w:color="auto"/>
              <w:bottom w:val="single" w:sz="4" w:space="0" w:color="auto"/>
              <w:right w:val="single" w:sz="4" w:space="0" w:color="auto"/>
            </w:tcBorders>
            <w:noWrap/>
            <w:vAlign w:val="center"/>
            <w:hideMark/>
          </w:tcPr>
          <w:p w14:paraId="0F9E42AD"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1</w:t>
            </w:r>
          </w:p>
        </w:tc>
        <w:tc>
          <w:tcPr>
            <w:tcW w:w="4774" w:type="dxa"/>
            <w:tcBorders>
              <w:top w:val="nil"/>
              <w:left w:val="nil"/>
              <w:bottom w:val="single" w:sz="4" w:space="0" w:color="auto"/>
              <w:right w:val="single" w:sz="4" w:space="0" w:color="auto"/>
            </w:tcBorders>
            <w:noWrap/>
            <w:vAlign w:val="center"/>
            <w:hideMark/>
          </w:tcPr>
          <w:p w14:paraId="4570A244" w14:textId="3D2C9FBF" w:rsidR="00457A2E" w:rsidRPr="00305031" w:rsidRDefault="00457A2E">
            <w:pPr>
              <w:rPr>
                <w:rFonts w:ascii="Aptos" w:eastAsia="Times New Roman" w:hAnsi="Aptos" w:cs="Calibri"/>
                <w:color w:val="000000"/>
              </w:rPr>
            </w:pPr>
            <w:r w:rsidRPr="00305031">
              <w:rPr>
                <w:rFonts w:ascii="Aptos" w:eastAsia="Times New Roman" w:hAnsi="Aptos" w:cs="Calibri"/>
                <w:color w:val="000000"/>
              </w:rPr>
              <w:t> </w:t>
            </w:r>
            <w:r w:rsidR="00DD05D8" w:rsidRPr="00305031">
              <w:rPr>
                <w:rFonts w:ascii="Aptos" w:eastAsia="Times New Roman" w:hAnsi="Aptos" w:cs="Calibri"/>
                <w:color w:val="000000"/>
              </w:rPr>
              <w:t>Diseño de pruebas de funcionamiento y criterios de evaluación</w:t>
            </w:r>
          </w:p>
        </w:tc>
        <w:tc>
          <w:tcPr>
            <w:tcW w:w="1134" w:type="dxa"/>
            <w:tcBorders>
              <w:top w:val="nil"/>
              <w:left w:val="nil"/>
              <w:bottom w:val="single" w:sz="4" w:space="0" w:color="auto"/>
              <w:right w:val="single" w:sz="4" w:space="0" w:color="auto"/>
            </w:tcBorders>
            <w:noWrap/>
            <w:vAlign w:val="center"/>
            <w:hideMark/>
          </w:tcPr>
          <w:p w14:paraId="0D0DE61E" w14:textId="4BCE02D3"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6941D773" w14:textId="1F1D03A8" w:rsidR="00457A2E" w:rsidRPr="006C5D79" w:rsidRDefault="00F330C5">
            <w:pPr>
              <w:rPr>
                <w:rFonts w:ascii="Calibri" w:eastAsia="Times New Roman" w:hAnsi="Calibri" w:cs="Calibri"/>
                <w:color w:val="000000"/>
              </w:rPr>
            </w:pPr>
            <w:r>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1DF34CB8"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19D2DE93"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49B17BED"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38EC1AB9"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r>
      <w:tr w:rsidR="00457A2E" w:rsidRPr="006C5D79" w14:paraId="1AF2E4ED" w14:textId="77777777">
        <w:trPr>
          <w:trHeight w:val="300"/>
        </w:trPr>
        <w:tc>
          <w:tcPr>
            <w:tcW w:w="486" w:type="dxa"/>
            <w:tcBorders>
              <w:top w:val="nil"/>
              <w:left w:val="single" w:sz="4" w:space="0" w:color="auto"/>
              <w:bottom w:val="single" w:sz="4" w:space="0" w:color="auto"/>
              <w:right w:val="single" w:sz="4" w:space="0" w:color="auto"/>
            </w:tcBorders>
            <w:noWrap/>
            <w:vAlign w:val="center"/>
            <w:hideMark/>
          </w:tcPr>
          <w:p w14:paraId="66640131"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2</w:t>
            </w:r>
          </w:p>
        </w:tc>
        <w:tc>
          <w:tcPr>
            <w:tcW w:w="4774" w:type="dxa"/>
            <w:tcBorders>
              <w:top w:val="nil"/>
              <w:left w:val="nil"/>
              <w:bottom w:val="single" w:sz="4" w:space="0" w:color="auto"/>
              <w:right w:val="single" w:sz="4" w:space="0" w:color="auto"/>
            </w:tcBorders>
            <w:noWrap/>
            <w:vAlign w:val="center"/>
            <w:hideMark/>
          </w:tcPr>
          <w:p w14:paraId="1B1057B6" w14:textId="77777777" w:rsidR="00DD05D8" w:rsidRPr="00305031" w:rsidRDefault="00457A2E">
            <w:pPr>
              <w:rPr>
                <w:rFonts w:ascii="Aptos" w:eastAsia="Times New Roman" w:hAnsi="Aptos" w:cs="Calibri"/>
                <w:color w:val="000000"/>
              </w:rPr>
            </w:pPr>
            <w:r w:rsidRPr="00305031">
              <w:rPr>
                <w:rFonts w:ascii="Aptos" w:eastAsia="Times New Roman" w:hAnsi="Aptos" w:cs="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2"/>
            </w:tblGrid>
            <w:tr w:rsidR="00DD05D8" w:rsidRPr="00305031" w14:paraId="21A871A4" w14:textId="77777777">
              <w:trPr>
                <w:tblCellSpacing w:w="15" w:type="dxa"/>
              </w:trPr>
              <w:tc>
                <w:tcPr>
                  <w:tcW w:w="4142" w:type="dxa"/>
                  <w:vAlign w:val="center"/>
                  <w:hideMark/>
                </w:tcPr>
                <w:p w14:paraId="5D019B1C" w14:textId="77777777" w:rsidR="00DD05D8" w:rsidRPr="00305031" w:rsidRDefault="00DD05D8" w:rsidP="00DD05D8">
                  <w:pPr>
                    <w:rPr>
                      <w:rFonts w:ascii="Aptos" w:eastAsia="Times New Roman" w:hAnsi="Aptos" w:cs="Calibri"/>
                      <w:color w:val="000000"/>
                      <w:lang w:val="es-CO"/>
                    </w:rPr>
                  </w:pPr>
                  <w:r w:rsidRPr="00305031">
                    <w:rPr>
                      <w:rFonts w:ascii="Aptos" w:eastAsia="Times New Roman" w:hAnsi="Aptos" w:cs="Calibri"/>
                      <w:color w:val="000000"/>
                      <w:lang w:val="es-CO"/>
                    </w:rPr>
                    <w:t>Aplicación de pruebas con usuarios finales</w:t>
                  </w:r>
                </w:p>
              </w:tc>
            </w:tr>
          </w:tbl>
          <w:p w14:paraId="561C6CB4" w14:textId="77777777" w:rsidR="00DD05D8" w:rsidRPr="00305031" w:rsidRDefault="00DD05D8" w:rsidP="00DD05D8">
            <w:pPr>
              <w:rPr>
                <w:rFonts w:ascii="Aptos" w:eastAsia="Times New Roman" w:hAnsi="Aptos" w:cs="Calibri"/>
                <w:vanish/>
                <w:color w:val="00000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D05D8" w:rsidRPr="00305031" w14:paraId="1110F7E6" w14:textId="77777777">
              <w:trPr>
                <w:tblCellSpacing w:w="15" w:type="dxa"/>
              </w:trPr>
              <w:tc>
                <w:tcPr>
                  <w:tcW w:w="36" w:type="dxa"/>
                  <w:vAlign w:val="center"/>
                  <w:hideMark/>
                </w:tcPr>
                <w:p w14:paraId="1B832436" w14:textId="77777777" w:rsidR="00DD05D8" w:rsidRPr="00305031" w:rsidRDefault="00DD05D8" w:rsidP="00DD05D8">
                  <w:pPr>
                    <w:rPr>
                      <w:rFonts w:ascii="Aptos" w:eastAsia="Times New Roman" w:hAnsi="Aptos" w:cs="Calibri"/>
                      <w:color w:val="000000"/>
                      <w:lang w:val="es-CO"/>
                    </w:rPr>
                  </w:pPr>
                </w:p>
              </w:tc>
            </w:tr>
          </w:tbl>
          <w:p w14:paraId="258EA199" w14:textId="0D3A926F" w:rsidR="00457A2E" w:rsidRPr="00305031" w:rsidRDefault="00457A2E">
            <w:pPr>
              <w:rPr>
                <w:rFonts w:ascii="Aptos" w:eastAsia="Times New Roman" w:hAnsi="Aptos" w:cs="Calibri"/>
                <w:color w:val="000000"/>
                <w:lang w:val="es-CO"/>
              </w:rPr>
            </w:pPr>
          </w:p>
        </w:tc>
        <w:tc>
          <w:tcPr>
            <w:tcW w:w="1134" w:type="dxa"/>
            <w:tcBorders>
              <w:top w:val="nil"/>
              <w:left w:val="nil"/>
              <w:bottom w:val="single" w:sz="4" w:space="0" w:color="auto"/>
              <w:right w:val="single" w:sz="4" w:space="0" w:color="auto"/>
            </w:tcBorders>
            <w:noWrap/>
            <w:vAlign w:val="center"/>
            <w:hideMark/>
          </w:tcPr>
          <w:p w14:paraId="6BDA3A87" w14:textId="394F429A"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2E0445FB" w14:textId="372219E6"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74FD6840"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389556B0"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42B6618"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1FF87D7D"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r>
      <w:tr w:rsidR="00457A2E" w:rsidRPr="006C5D79" w14:paraId="1D5B4165" w14:textId="77777777">
        <w:trPr>
          <w:trHeight w:val="300"/>
        </w:trPr>
        <w:tc>
          <w:tcPr>
            <w:tcW w:w="486" w:type="dxa"/>
            <w:tcBorders>
              <w:top w:val="nil"/>
              <w:left w:val="single" w:sz="4" w:space="0" w:color="auto"/>
              <w:bottom w:val="single" w:sz="4" w:space="0" w:color="auto"/>
              <w:right w:val="single" w:sz="4" w:space="0" w:color="auto"/>
            </w:tcBorders>
            <w:noWrap/>
            <w:vAlign w:val="center"/>
            <w:hideMark/>
          </w:tcPr>
          <w:p w14:paraId="73451AA2"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3</w:t>
            </w:r>
          </w:p>
        </w:tc>
        <w:tc>
          <w:tcPr>
            <w:tcW w:w="4774" w:type="dxa"/>
            <w:tcBorders>
              <w:top w:val="nil"/>
              <w:left w:val="nil"/>
              <w:bottom w:val="single" w:sz="4" w:space="0" w:color="auto"/>
              <w:right w:val="single" w:sz="4" w:space="0" w:color="auto"/>
            </w:tcBorders>
            <w:noWrap/>
            <w:vAlign w:val="center"/>
            <w:hideMark/>
          </w:tcPr>
          <w:p w14:paraId="3D1B9E15" w14:textId="3FC0F729" w:rsidR="00457A2E" w:rsidRPr="00305031" w:rsidRDefault="00457A2E">
            <w:pPr>
              <w:rPr>
                <w:rFonts w:ascii="Aptos" w:eastAsia="Times New Roman" w:hAnsi="Aptos" w:cs="Calibri"/>
                <w:color w:val="000000"/>
              </w:rPr>
            </w:pPr>
            <w:r w:rsidRPr="00305031">
              <w:rPr>
                <w:rFonts w:ascii="Aptos" w:eastAsia="Times New Roman" w:hAnsi="Aptos" w:cs="Calibri"/>
                <w:color w:val="000000"/>
              </w:rPr>
              <w:t> </w:t>
            </w:r>
            <w:r w:rsidR="00DD05D8" w:rsidRPr="00305031">
              <w:rPr>
                <w:rFonts w:ascii="Aptos" w:eastAsia="Times New Roman" w:hAnsi="Aptos" w:cs="Calibri"/>
                <w:color w:val="000000"/>
              </w:rPr>
              <w:t>Análisis de resultados y documentación de mejoras</w:t>
            </w:r>
          </w:p>
        </w:tc>
        <w:tc>
          <w:tcPr>
            <w:tcW w:w="1134" w:type="dxa"/>
            <w:tcBorders>
              <w:top w:val="nil"/>
              <w:left w:val="nil"/>
              <w:bottom w:val="single" w:sz="4" w:space="0" w:color="auto"/>
              <w:right w:val="single" w:sz="4" w:space="0" w:color="auto"/>
            </w:tcBorders>
            <w:noWrap/>
            <w:vAlign w:val="center"/>
            <w:hideMark/>
          </w:tcPr>
          <w:p w14:paraId="678C4E63" w14:textId="30BAE1A4"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0CA8261A" w14:textId="32486C8A"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134" w:type="dxa"/>
            <w:tcBorders>
              <w:top w:val="nil"/>
              <w:left w:val="nil"/>
              <w:bottom w:val="single" w:sz="4" w:space="0" w:color="auto"/>
              <w:right w:val="single" w:sz="4" w:space="0" w:color="auto"/>
            </w:tcBorders>
            <w:noWrap/>
            <w:vAlign w:val="center"/>
            <w:hideMark/>
          </w:tcPr>
          <w:p w14:paraId="29CA69C5"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548787E"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276" w:type="dxa"/>
            <w:tcBorders>
              <w:top w:val="nil"/>
              <w:left w:val="nil"/>
              <w:bottom w:val="single" w:sz="4" w:space="0" w:color="auto"/>
              <w:right w:val="single" w:sz="4" w:space="0" w:color="auto"/>
            </w:tcBorders>
            <w:noWrap/>
            <w:vAlign w:val="center"/>
            <w:hideMark/>
          </w:tcPr>
          <w:p w14:paraId="58435004"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296185EB" w14:textId="77777777" w:rsidR="00457A2E" w:rsidRPr="006C5D79" w:rsidRDefault="00457A2E">
            <w:pPr>
              <w:rPr>
                <w:rFonts w:ascii="Calibri" w:eastAsia="Times New Roman" w:hAnsi="Calibri" w:cs="Calibri"/>
                <w:color w:val="000000"/>
              </w:rPr>
            </w:pPr>
          </w:p>
        </w:tc>
      </w:tr>
    </w:tbl>
    <w:p w14:paraId="4FA52B34" w14:textId="77777777" w:rsidR="00457A2E" w:rsidRDefault="00457A2E" w:rsidP="00424E31">
      <w:pPr>
        <w:spacing w:after="200" w:line="276" w:lineRule="auto"/>
        <w:rPr>
          <w:lang w:eastAsia="es-CO"/>
        </w:rPr>
      </w:pPr>
    </w:p>
    <w:p w14:paraId="2D0D8B06" w14:textId="77777777" w:rsidR="00D756D4" w:rsidRDefault="00D756D4" w:rsidP="00424E31">
      <w:pPr>
        <w:spacing w:after="200" w:line="276" w:lineRule="auto"/>
        <w:rPr>
          <w:lang w:eastAsia="es-CO"/>
        </w:rPr>
      </w:pPr>
    </w:p>
    <w:p w14:paraId="092D29C6" w14:textId="77777777" w:rsidR="00D756D4" w:rsidRDefault="00D756D4" w:rsidP="00424E31">
      <w:pPr>
        <w:spacing w:after="200" w:line="276" w:lineRule="auto"/>
        <w:rPr>
          <w:lang w:eastAsia="es-CO"/>
        </w:rPr>
      </w:pPr>
    </w:p>
    <w:p w14:paraId="67C50AE6" w14:textId="77777777" w:rsidR="00D756D4" w:rsidRDefault="00D756D4" w:rsidP="00424E31">
      <w:pPr>
        <w:spacing w:after="200" w:line="276" w:lineRule="auto"/>
        <w:rPr>
          <w:lang w:eastAsia="es-CO"/>
        </w:rPr>
      </w:pPr>
    </w:p>
    <w:p w14:paraId="6AC7EB95" w14:textId="77777777" w:rsidR="00D756D4" w:rsidRDefault="00D756D4" w:rsidP="00424E31">
      <w:pPr>
        <w:spacing w:after="200" w:line="276" w:lineRule="auto"/>
        <w:rPr>
          <w:lang w:eastAsia="es-CO"/>
        </w:rPr>
      </w:pPr>
    </w:p>
    <w:p w14:paraId="79311D62" w14:textId="77777777" w:rsidR="00D756D4" w:rsidRDefault="00D756D4" w:rsidP="00424E31">
      <w:pPr>
        <w:spacing w:after="200" w:line="276" w:lineRule="auto"/>
        <w:rPr>
          <w:lang w:eastAsia="es-CO"/>
        </w:rPr>
      </w:pPr>
    </w:p>
    <w:p w14:paraId="1AF6C223" w14:textId="77777777" w:rsidR="00D756D4" w:rsidRDefault="00D756D4" w:rsidP="00424E31">
      <w:pPr>
        <w:spacing w:after="200" w:line="276" w:lineRule="auto"/>
        <w:rPr>
          <w:lang w:eastAsia="es-CO"/>
        </w:rPr>
      </w:pPr>
    </w:p>
    <w:p w14:paraId="34744355" w14:textId="77777777" w:rsidR="00D756D4" w:rsidRPr="006C5D79" w:rsidRDefault="00D756D4" w:rsidP="00424E31">
      <w:pPr>
        <w:spacing w:after="200" w:line="276" w:lineRule="auto"/>
        <w:rPr>
          <w:lang w:eastAsia="es-CO"/>
        </w:rPr>
      </w:pPr>
    </w:p>
    <w:tbl>
      <w:tblPr>
        <w:tblW w:w="12206" w:type="dxa"/>
        <w:tblInd w:w="93" w:type="dxa"/>
        <w:tblLayout w:type="fixed"/>
        <w:tblLook w:val="04A0" w:firstRow="1" w:lastRow="0" w:firstColumn="1" w:lastColumn="0" w:noHBand="0" w:noVBand="1"/>
      </w:tblPr>
      <w:tblGrid>
        <w:gridCol w:w="486"/>
        <w:gridCol w:w="4774"/>
        <w:gridCol w:w="1134"/>
        <w:gridCol w:w="1134"/>
        <w:gridCol w:w="1134"/>
        <w:gridCol w:w="1276"/>
        <w:gridCol w:w="1276"/>
        <w:gridCol w:w="992"/>
      </w:tblGrid>
      <w:tr w:rsidR="00457A2E" w:rsidRPr="006C5D79" w14:paraId="07F742C1"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9694E8C" w14:textId="2BDDA452"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lastRenderedPageBreak/>
              <w:t xml:space="preserve">Objetivo Específico No. </w:t>
            </w:r>
            <w:r w:rsidR="00AE19F5">
              <w:rPr>
                <w:rFonts w:ascii="Calibri" w:eastAsia="Times New Roman" w:hAnsi="Calibri" w:cs="Calibri"/>
                <w:b/>
                <w:bCs/>
                <w:color w:val="000000"/>
              </w:rPr>
              <w:t>5</w:t>
            </w:r>
          </w:p>
        </w:tc>
      </w:tr>
      <w:tr w:rsidR="00457A2E" w:rsidRPr="006C5D79" w14:paraId="48835C91"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hideMark/>
          </w:tcPr>
          <w:p w14:paraId="598B1A78" w14:textId="607F025E" w:rsidR="00457A2E" w:rsidRPr="00497B89" w:rsidRDefault="00AE19F5" w:rsidP="00AE19F5">
            <w:pPr>
              <w:tabs>
                <w:tab w:val="center" w:pos="4419"/>
                <w:tab w:val="right" w:pos="8838"/>
              </w:tabs>
              <w:rPr>
                <w:rFonts w:ascii="Aptos" w:eastAsia="Times New Roman" w:hAnsi="Aptos" w:cs="Calibri"/>
                <w:color w:val="000000"/>
              </w:rPr>
            </w:pPr>
            <w:r w:rsidRPr="00497B89">
              <w:rPr>
                <w:rFonts w:ascii="Aptos" w:hAnsi="Aptos"/>
              </w:rPr>
              <w:t xml:space="preserve">Desplegar aplicación </w:t>
            </w:r>
            <w:r w:rsidRPr="00497B89">
              <w:rPr>
                <w:rFonts w:ascii="Aptos" w:hAnsi="Aptos" w:cstheme="minorHAnsi"/>
              </w:rPr>
              <w:t>a los usuarios finales del sistema</w:t>
            </w:r>
            <w:r w:rsidRPr="00497B89">
              <w:rPr>
                <w:rFonts w:ascii="Aptos" w:hAnsi="Aptos"/>
              </w:rPr>
              <w:t>.</w:t>
            </w:r>
          </w:p>
        </w:tc>
      </w:tr>
      <w:tr w:rsidR="00457A2E" w:rsidRPr="006C5D79" w14:paraId="2478B37E"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CCCCCC"/>
            <w:noWrap/>
            <w:vAlign w:val="center"/>
          </w:tcPr>
          <w:p w14:paraId="7282F187" w14:textId="77777777" w:rsidR="00457A2E" w:rsidRPr="006C5D79" w:rsidDel="007B16A5" w:rsidRDefault="00457A2E">
            <w:pPr>
              <w:jc w:val="center"/>
              <w:rPr>
                <w:rFonts w:ascii="Calibri" w:eastAsia="Times New Roman" w:hAnsi="Calibri" w:cs="Calibri"/>
                <w:color w:val="000000"/>
              </w:rPr>
            </w:pPr>
            <w:r w:rsidRPr="006C5D79">
              <w:rPr>
                <w:rFonts w:ascii="Calibri" w:eastAsia="Times New Roman" w:hAnsi="Calibri" w:cs="Calibri"/>
                <w:b/>
                <w:bCs/>
                <w:color w:val="000000"/>
                <w:highlight w:val="lightGray"/>
              </w:rPr>
              <w:t>Productos</w:t>
            </w:r>
          </w:p>
        </w:tc>
      </w:tr>
      <w:tr w:rsidR="00457A2E" w:rsidRPr="006C5D79" w14:paraId="7456755D"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noWrap/>
            <w:vAlign w:val="center"/>
          </w:tcPr>
          <w:p w14:paraId="20597F60" w14:textId="5A07D12C" w:rsidR="009C6A82" w:rsidRPr="00497B89" w:rsidRDefault="009C6A82" w:rsidP="009C6A82">
            <w:pPr>
              <w:pStyle w:val="Prrafodelista"/>
              <w:numPr>
                <w:ilvl w:val="0"/>
                <w:numId w:val="21"/>
              </w:numPr>
              <w:jc w:val="both"/>
              <w:rPr>
                <w:rFonts w:ascii="Aptos" w:hAnsi="Aptos" w:cstheme="minorHAnsi"/>
                <w:sz w:val="22"/>
                <w:szCs w:val="22"/>
              </w:rPr>
            </w:pPr>
            <w:r w:rsidRPr="00497B89">
              <w:rPr>
                <w:rFonts w:ascii="Aptos" w:hAnsi="Aptos" w:cstheme="minorHAnsi"/>
                <w:sz w:val="22"/>
                <w:szCs w:val="22"/>
              </w:rPr>
              <w:t>Aplicación instalada o accesible para los usuarios finales</w:t>
            </w:r>
          </w:p>
          <w:p w14:paraId="24785719" w14:textId="78F06171" w:rsidR="009C6A82" w:rsidRPr="00497B89" w:rsidRDefault="009C6A82" w:rsidP="009C6A82">
            <w:pPr>
              <w:pStyle w:val="Prrafodelista"/>
              <w:numPr>
                <w:ilvl w:val="0"/>
                <w:numId w:val="21"/>
              </w:numPr>
              <w:jc w:val="both"/>
              <w:rPr>
                <w:rFonts w:ascii="Aptos" w:hAnsi="Aptos" w:cstheme="minorHAnsi"/>
                <w:sz w:val="22"/>
                <w:szCs w:val="22"/>
              </w:rPr>
            </w:pPr>
            <w:r w:rsidRPr="00497B89">
              <w:rPr>
                <w:rFonts w:ascii="Aptos" w:hAnsi="Aptos" w:cstheme="minorHAnsi"/>
                <w:sz w:val="22"/>
                <w:szCs w:val="22"/>
              </w:rPr>
              <w:t>Manual de usuario o guía de uso</w:t>
            </w:r>
          </w:p>
          <w:p w14:paraId="37B23007" w14:textId="38D731CC" w:rsidR="009C6A82" w:rsidRPr="00497B89" w:rsidRDefault="009C6A82" w:rsidP="009C6A82">
            <w:pPr>
              <w:pStyle w:val="Prrafodelista"/>
              <w:numPr>
                <w:ilvl w:val="0"/>
                <w:numId w:val="21"/>
              </w:numPr>
              <w:jc w:val="both"/>
              <w:rPr>
                <w:rFonts w:ascii="Aptos" w:hAnsi="Aptos" w:cstheme="minorHAnsi"/>
                <w:sz w:val="22"/>
                <w:szCs w:val="22"/>
              </w:rPr>
            </w:pPr>
            <w:r w:rsidRPr="00497B89">
              <w:rPr>
                <w:rFonts w:ascii="Aptos" w:hAnsi="Aptos" w:cstheme="minorHAnsi"/>
                <w:sz w:val="22"/>
                <w:szCs w:val="22"/>
              </w:rPr>
              <w:t>Soporte inicial post-despliegue</w:t>
            </w:r>
          </w:p>
          <w:p w14:paraId="458AAE88" w14:textId="5AF68820" w:rsidR="00457A2E" w:rsidRPr="00497B89" w:rsidDel="007B16A5" w:rsidRDefault="009C6A82" w:rsidP="009C6A82">
            <w:pPr>
              <w:pStyle w:val="Prrafodelista"/>
              <w:numPr>
                <w:ilvl w:val="0"/>
                <w:numId w:val="21"/>
              </w:numPr>
              <w:jc w:val="both"/>
              <w:rPr>
                <w:rFonts w:ascii="Aptos" w:hAnsi="Aptos" w:cstheme="minorHAnsi"/>
                <w:sz w:val="22"/>
                <w:szCs w:val="22"/>
              </w:rPr>
            </w:pPr>
            <w:r w:rsidRPr="00497B89">
              <w:rPr>
                <w:rFonts w:ascii="Aptos" w:hAnsi="Aptos" w:cstheme="minorHAnsi"/>
                <w:sz w:val="22"/>
                <w:szCs w:val="22"/>
              </w:rPr>
              <w:t>Informe de instalación y validación del despliegue</w:t>
            </w:r>
          </w:p>
        </w:tc>
      </w:tr>
      <w:tr w:rsidR="00457A2E" w:rsidRPr="006C5D79" w14:paraId="6970BA66" w14:textId="77777777">
        <w:trPr>
          <w:trHeight w:val="300"/>
        </w:trPr>
        <w:tc>
          <w:tcPr>
            <w:tcW w:w="12206"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3E16872"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Actividades</w:t>
            </w:r>
          </w:p>
        </w:tc>
      </w:tr>
      <w:tr w:rsidR="00457A2E" w:rsidRPr="006C5D79" w14:paraId="46186769" w14:textId="77777777">
        <w:trPr>
          <w:trHeight w:val="336"/>
        </w:trPr>
        <w:tc>
          <w:tcPr>
            <w:tcW w:w="486"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24ABC4DB"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No</w:t>
            </w:r>
          </w:p>
        </w:tc>
        <w:tc>
          <w:tcPr>
            <w:tcW w:w="4774" w:type="dxa"/>
            <w:vMerge w:val="restart"/>
            <w:tcBorders>
              <w:top w:val="nil"/>
              <w:left w:val="single" w:sz="4" w:space="0" w:color="auto"/>
              <w:bottom w:val="single" w:sz="4" w:space="0" w:color="000000" w:themeColor="text1"/>
              <w:right w:val="single" w:sz="4" w:space="0" w:color="auto"/>
            </w:tcBorders>
            <w:shd w:val="clear" w:color="auto" w:fill="F2F2F2" w:themeFill="background1" w:themeFillShade="F2"/>
            <w:noWrap/>
            <w:vAlign w:val="center"/>
            <w:hideMark/>
          </w:tcPr>
          <w:p w14:paraId="6CABCB50" w14:textId="77777777" w:rsidR="00457A2E" w:rsidRPr="006C5D79" w:rsidRDefault="00457A2E">
            <w:pPr>
              <w:rPr>
                <w:rFonts w:ascii="Calibri" w:eastAsia="Times New Roman" w:hAnsi="Calibri" w:cs="Calibri"/>
                <w:b/>
                <w:bCs/>
                <w:color w:val="000000"/>
              </w:rPr>
            </w:pPr>
            <w:r w:rsidRPr="006C5D79">
              <w:rPr>
                <w:rFonts w:ascii="Calibri" w:eastAsia="Times New Roman" w:hAnsi="Calibri" w:cs="Calibri"/>
                <w:b/>
                <w:bCs/>
                <w:color w:val="000000"/>
              </w:rPr>
              <w:t>Descripción</w:t>
            </w:r>
          </w:p>
        </w:tc>
        <w:tc>
          <w:tcPr>
            <w:tcW w:w="6946" w:type="dxa"/>
            <w:gridSpan w:val="6"/>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5A3C064" w14:textId="77777777" w:rsidR="00457A2E" w:rsidRPr="006C5D79" w:rsidRDefault="00457A2E">
            <w:pPr>
              <w:jc w:val="center"/>
              <w:rPr>
                <w:rFonts w:ascii="Calibri" w:eastAsia="Times New Roman" w:hAnsi="Calibri" w:cs="Calibri"/>
                <w:b/>
                <w:bCs/>
                <w:color w:val="000000"/>
              </w:rPr>
            </w:pPr>
            <w:r w:rsidRPr="006C5D79">
              <w:rPr>
                <w:rFonts w:ascii="Calibri" w:eastAsia="Times New Roman" w:hAnsi="Calibri" w:cs="Calibri"/>
                <w:b/>
                <w:bCs/>
                <w:color w:val="000000"/>
              </w:rPr>
              <w:t>Cronograma</w:t>
            </w:r>
          </w:p>
        </w:tc>
      </w:tr>
      <w:tr w:rsidR="00457A2E" w:rsidRPr="006C5D79" w14:paraId="4738676C" w14:textId="77777777">
        <w:trPr>
          <w:trHeight w:val="256"/>
        </w:trPr>
        <w:tc>
          <w:tcPr>
            <w:tcW w:w="486" w:type="dxa"/>
            <w:vMerge/>
            <w:vAlign w:val="center"/>
            <w:hideMark/>
          </w:tcPr>
          <w:p w14:paraId="314411FE" w14:textId="77777777" w:rsidR="00457A2E" w:rsidRPr="006C5D79" w:rsidRDefault="00457A2E">
            <w:pPr>
              <w:rPr>
                <w:rFonts w:ascii="Calibri" w:eastAsia="Times New Roman" w:hAnsi="Calibri" w:cs="Calibri"/>
                <w:b/>
                <w:bCs/>
                <w:color w:val="000000"/>
              </w:rPr>
            </w:pPr>
          </w:p>
        </w:tc>
        <w:tc>
          <w:tcPr>
            <w:tcW w:w="4774" w:type="dxa"/>
            <w:vMerge/>
            <w:vAlign w:val="center"/>
            <w:hideMark/>
          </w:tcPr>
          <w:p w14:paraId="1B7317DD" w14:textId="77777777" w:rsidR="00457A2E" w:rsidRPr="006C5D79" w:rsidRDefault="00457A2E">
            <w:pPr>
              <w:rPr>
                <w:rFonts w:ascii="Calibri" w:eastAsia="Times New Roman" w:hAnsi="Calibri" w:cs="Calibri"/>
                <w:b/>
                <w:bCs/>
                <w:color w:val="000000"/>
              </w:rPr>
            </w:pP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296743EA" w14:textId="602B8908" w:rsidR="00F330C5" w:rsidRPr="006C5D79" w:rsidRDefault="00F330C5">
            <w:pPr>
              <w:rPr>
                <w:rFonts w:ascii="Calibri" w:eastAsia="Times New Roman" w:hAnsi="Calibri" w:cs="Calibri"/>
                <w:b/>
                <w:bCs/>
                <w:color w:val="000000"/>
              </w:rPr>
            </w:pPr>
            <w:r>
              <w:rPr>
                <w:rFonts w:ascii="Calibri" w:eastAsia="Times New Roman" w:hAnsi="Calibri" w:cs="Calibri"/>
                <w:b/>
                <w:bCs/>
                <w:color w:val="000000"/>
              </w:rPr>
              <w:t>S7</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79A53E8C" w14:textId="2C55F117"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S8</w:t>
            </w:r>
          </w:p>
        </w:tc>
        <w:tc>
          <w:tcPr>
            <w:tcW w:w="1134" w:type="dxa"/>
            <w:tcBorders>
              <w:top w:val="nil"/>
              <w:left w:val="nil"/>
              <w:bottom w:val="single" w:sz="4" w:space="0" w:color="auto"/>
              <w:right w:val="single" w:sz="4" w:space="0" w:color="auto"/>
            </w:tcBorders>
            <w:shd w:val="clear" w:color="auto" w:fill="F2F2F2" w:themeFill="background1" w:themeFillShade="F2"/>
            <w:noWrap/>
            <w:vAlign w:val="center"/>
            <w:hideMark/>
          </w:tcPr>
          <w:p w14:paraId="535D7932" w14:textId="58121569"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S9</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43FF4237" w14:textId="204940F0"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S10</w:t>
            </w:r>
          </w:p>
        </w:tc>
        <w:tc>
          <w:tcPr>
            <w:tcW w:w="1276" w:type="dxa"/>
            <w:tcBorders>
              <w:top w:val="nil"/>
              <w:left w:val="nil"/>
              <w:bottom w:val="single" w:sz="4" w:space="0" w:color="auto"/>
              <w:right w:val="single" w:sz="4" w:space="0" w:color="auto"/>
            </w:tcBorders>
            <w:shd w:val="clear" w:color="auto" w:fill="F2F2F2" w:themeFill="background1" w:themeFillShade="F2"/>
            <w:noWrap/>
            <w:vAlign w:val="center"/>
            <w:hideMark/>
          </w:tcPr>
          <w:p w14:paraId="329C03A9" w14:textId="4E3F41C1" w:rsidR="00457A2E" w:rsidRPr="006C5D79" w:rsidRDefault="00F330C5">
            <w:pPr>
              <w:rPr>
                <w:rFonts w:ascii="Calibri" w:eastAsia="Times New Roman" w:hAnsi="Calibri" w:cs="Calibri"/>
                <w:b/>
                <w:bCs/>
                <w:color w:val="000000"/>
              </w:rPr>
            </w:pPr>
            <w:r>
              <w:rPr>
                <w:rFonts w:ascii="Calibri" w:eastAsia="Times New Roman" w:hAnsi="Calibri" w:cs="Calibri"/>
                <w:b/>
                <w:bCs/>
                <w:color w:val="000000"/>
              </w:rPr>
              <w:t>S11</w:t>
            </w:r>
          </w:p>
        </w:tc>
        <w:tc>
          <w:tcPr>
            <w:tcW w:w="992" w:type="dxa"/>
            <w:tcBorders>
              <w:top w:val="nil"/>
              <w:left w:val="nil"/>
              <w:bottom w:val="single" w:sz="4" w:space="0" w:color="auto"/>
              <w:right w:val="single" w:sz="4" w:space="0" w:color="auto"/>
            </w:tcBorders>
            <w:shd w:val="clear" w:color="auto" w:fill="F2F2F2" w:themeFill="background1" w:themeFillShade="F2"/>
            <w:noWrap/>
            <w:vAlign w:val="center"/>
            <w:hideMark/>
          </w:tcPr>
          <w:p w14:paraId="26452F68" w14:textId="5114597B" w:rsidR="00457A2E" w:rsidRPr="006C5D79" w:rsidRDefault="00F330C5">
            <w:pPr>
              <w:rPr>
                <w:rFonts w:ascii="Calibri" w:eastAsia="Times New Roman" w:hAnsi="Calibri" w:cs="Calibri"/>
                <w:bCs/>
                <w:color w:val="000000"/>
                <w:sz w:val="20"/>
                <w:szCs w:val="20"/>
              </w:rPr>
            </w:pPr>
            <w:r>
              <w:rPr>
                <w:rFonts w:ascii="Calibri" w:eastAsia="Times New Roman" w:hAnsi="Calibri" w:cs="Calibri"/>
                <w:b/>
                <w:bCs/>
                <w:color w:val="000000"/>
              </w:rPr>
              <w:t>S12</w:t>
            </w:r>
          </w:p>
        </w:tc>
      </w:tr>
      <w:tr w:rsidR="00457A2E" w:rsidRPr="006C5D79" w14:paraId="24AE93BE" w14:textId="77777777">
        <w:trPr>
          <w:trHeight w:val="415"/>
        </w:trPr>
        <w:tc>
          <w:tcPr>
            <w:tcW w:w="486" w:type="dxa"/>
            <w:tcBorders>
              <w:top w:val="nil"/>
              <w:left w:val="single" w:sz="4" w:space="0" w:color="auto"/>
              <w:bottom w:val="single" w:sz="4" w:space="0" w:color="auto"/>
              <w:right w:val="single" w:sz="4" w:space="0" w:color="auto"/>
            </w:tcBorders>
            <w:noWrap/>
            <w:vAlign w:val="center"/>
            <w:hideMark/>
          </w:tcPr>
          <w:p w14:paraId="59E46E61"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1</w:t>
            </w:r>
          </w:p>
        </w:tc>
        <w:tc>
          <w:tcPr>
            <w:tcW w:w="4774" w:type="dxa"/>
            <w:tcBorders>
              <w:top w:val="nil"/>
              <w:left w:val="nil"/>
              <w:bottom w:val="single" w:sz="4" w:space="0" w:color="auto"/>
              <w:right w:val="single" w:sz="4" w:space="0" w:color="auto"/>
            </w:tcBorders>
            <w:noWrap/>
            <w:vAlign w:val="center"/>
            <w:hideMark/>
          </w:tcPr>
          <w:p w14:paraId="2B6B5868" w14:textId="24BDF44A" w:rsidR="00457A2E" w:rsidRPr="00497B89" w:rsidRDefault="00457A2E">
            <w:pPr>
              <w:rPr>
                <w:rFonts w:ascii="Aptos" w:eastAsia="Times New Roman" w:hAnsi="Aptos" w:cs="Calibri"/>
                <w:color w:val="000000"/>
              </w:rPr>
            </w:pPr>
            <w:r w:rsidRPr="00497B89">
              <w:rPr>
                <w:rFonts w:ascii="Aptos" w:eastAsia="Times New Roman" w:hAnsi="Aptos" w:cs="Calibri"/>
                <w:color w:val="000000"/>
              </w:rPr>
              <w:t> </w:t>
            </w:r>
            <w:r w:rsidR="002C58F2" w:rsidRPr="00497B89">
              <w:rPr>
                <w:rFonts w:ascii="Aptos" w:eastAsia="Times New Roman" w:hAnsi="Aptos" w:cs="Calibri"/>
                <w:color w:val="000000"/>
              </w:rPr>
              <w:t>Preparación del entorno de producción (infraestructura, servidores, etc.)</w:t>
            </w:r>
          </w:p>
        </w:tc>
        <w:tc>
          <w:tcPr>
            <w:tcW w:w="1134" w:type="dxa"/>
            <w:tcBorders>
              <w:top w:val="nil"/>
              <w:left w:val="nil"/>
              <w:bottom w:val="single" w:sz="4" w:space="0" w:color="auto"/>
              <w:right w:val="single" w:sz="4" w:space="0" w:color="auto"/>
            </w:tcBorders>
            <w:noWrap/>
            <w:vAlign w:val="center"/>
            <w:hideMark/>
          </w:tcPr>
          <w:p w14:paraId="502B471A"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27538890"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4AAAC72A" w14:textId="1F78B7C3"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14A781B5" w14:textId="6547868F"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7927C25C"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055839D0"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r>
      <w:tr w:rsidR="00457A2E" w:rsidRPr="006C5D79" w14:paraId="4DC15BA8" w14:textId="77777777">
        <w:trPr>
          <w:trHeight w:val="300"/>
        </w:trPr>
        <w:tc>
          <w:tcPr>
            <w:tcW w:w="486" w:type="dxa"/>
            <w:tcBorders>
              <w:top w:val="nil"/>
              <w:left w:val="single" w:sz="4" w:space="0" w:color="auto"/>
              <w:bottom w:val="single" w:sz="4" w:space="0" w:color="auto"/>
              <w:right w:val="single" w:sz="4" w:space="0" w:color="auto"/>
            </w:tcBorders>
            <w:noWrap/>
            <w:vAlign w:val="center"/>
            <w:hideMark/>
          </w:tcPr>
          <w:p w14:paraId="586695D2"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2</w:t>
            </w:r>
          </w:p>
        </w:tc>
        <w:tc>
          <w:tcPr>
            <w:tcW w:w="4774" w:type="dxa"/>
            <w:tcBorders>
              <w:top w:val="nil"/>
              <w:left w:val="nil"/>
              <w:bottom w:val="single" w:sz="4" w:space="0" w:color="auto"/>
              <w:right w:val="single" w:sz="4" w:space="0" w:color="auto"/>
            </w:tcBorders>
            <w:noWrap/>
            <w:vAlign w:val="center"/>
            <w:hideMark/>
          </w:tcPr>
          <w:p w14:paraId="728E8329" w14:textId="38D20084" w:rsidR="00457A2E" w:rsidRPr="00497B89" w:rsidRDefault="00457A2E">
            <w:pPr>
              <w:rPr>
                <w:rFonts w:ascii="Aptos" w:eastAsia="Times New Roman" w:hAnsi="Aptos" w:cs="Calibri"/>
                <w:color w:val="000000"/>
              </w:rPr>
            </w:pPr>
            <w:r w:rsidRPr="00497B89">
              <w:rPr>
                <w:rFonts w:ascii="Aptos" w:eastAsia="Times New Roman" w:hAnsi="Aptos" w:cs="Calibri"/>
                <w:color w:val="000000"/>
              </w:rPr>
              <w:t> </w:t>
            </w:r>
            <w:r w:rsidR="002C58F2" w:rsidRPr="00497B89">
              <w:rPr>
                <w:rFonts w:ascii="Aptos" w:eastAsia="Times New Roman" w:hAnsi="Aptos" w:cs="Calibri"/>
                <w:color w:val="000000"/>
              </w:rPr>
              <w:t>Despliegue de la aplicación en el entorno de producción</w:t>
            </w:r>
          </w:p>
        </w:tc>
        <w:tc>
          <w:tcPr>
            <w:tcW w:w="1134" w:type="dxa"/>
            <w:tcBorders>
              <w:top w:val="nil"/>
              <w:left w:val="nil"/>
              <w:bottom w:val="single" w:sz="4" w:space="0" w:color="auto"/>
              <w:right w:val="single" w:sz="4" w:space="0" w:color="auto"/>
            </w:tcBorders>
            <w:noWrap/>
            <w:vAlign w:val="center"/>
            <w:hideMark/>
          </w:tcPr>
          <w:p w14:paraId="604AAEFC"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2C27D363"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0EE54EA4" w14:textId="752E6E35"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0E069C9C" w14:textId="04021A95"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2EB2B489"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18C4B786"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r>
      <w:tr w:rsidR="00457A2E" w:rsidRPr="006C5D79" w14:paraId="5BD60EAA" w14:textId="77777777">
        <w:trPr>
          <w:trHeight w:val="300"/>
        </w:trPr>
        <w:tc>
          <w:tcPr>
            <w:tcW w:w="486" w:type="dxa"/>
            <w:tcBorders>
              <w:top w:val="nil"/>
              <w:left w:val="single" w:sz="4" w:space="0" w:color="auto"/>
              <w:bottom w:val="single" w:sz="4" w:space="0" w:color="auto"/>
              <w:right w:val="single" w:sz="4" w:space="0" w:color="auto"/>
            </w:tcBorders>
            <w:noWrap/>
            <w:vAlign w:val="center"/>
            <w:hideMark/>
          </w:tcPr>
          <w:p w14:paraId="0DE61CEB"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3</w:t>
            </w:r>
          </w:p>
        </w:tc>
        <w:tc>
          <w:tcPr>
            <w:tcW w:w="4774" w:type="dxa"/>
            <w:tcBorders>
              <w:top w:val="nil"/>
              <w:left w:val="nil"/>
              <w:bottom w:val="single" w:sz="4" w:space="0" w:color="auto"/>
              <w:right w:val="single" w:sz="4" w:space="0" w:color="auto"/>
            </w:tcBorders>
            <w:noWrap/>
            <w:vAlign w:val="center"/>
            <w:hideMark/>
          </w:tcPr>
          <w:p w14:paraId="677EEE64" w14:textId="77777777" w:rsidR="002C58F2" w:rsidRPr="00497B89" w:rsidRDefault="00457A2E">
            <w:pPr>
              <w:rPr>
                <w:rFonts w:ascii="Aptos" w:eastAsia="Times New Roman" w:hAnsi="Aptos" w:cs="Calibri"/>
                <w:color w:val="000000"/>
              </w:rPr>
            </w:pPr>
            <w:r w:rsidRPr="00497B89">
              <w:rPr>
                <w:rFonts w:ascii="Aptos" w:eastAsia="Times New Roman" w:hAnsi="Aptos" w:cs="Calibri"/>
                <w:color w:val="00000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8F2" w:rsidRPr="00497B89" w14:paraId="2166D2E1" w14:textId="77777777">
              <w:trPr>
                <w:tblCellSpacing w:w="15" w:type="dxa"/>
              </w:trPr>
              <w:tc>
                <w:tcPr>
                  <w:tcW w:w="36" w:type="dxa"/>
                  <w:vAlign w:val="center"/>
                  <w:hideMark/>
                </w:tcPr>
                <w:p w14:paraId="0B8C535D" w14:textId="77777777" w:rsidR="002C58F2" w:rsidRPr="00497B89" w:rsidRDefault="002C58F2" w:rsidP="002C58F2">
                  <w:pPr>
                    <w:rPr>
                      <w:rFonts w:ascii="Aptos" w:eastAsia="Times New Roman" w:hAnsi="Aptos" w:cs="Calibri"/>
                      <w:color w:val="000000"/>
                      <w:lang w:val="es-CO"/>
                    </w:rPr>
                  </w:pPr>
                </w:p>
              </w:tc>
            </w:tr>
          </w:tbl>
          <w:p w14:paraId="00B4CF25" w14:textId="77777777" w:rsidR="002C58F2" w:rsidRPr="00497B89" w:rsidRDefault="002C58F2" w:rsidP="002C58F2">
            <w:pPr>
              <w:rPr>
                <w:rFonts w:ascii="Aptos" w:eastAsia="Times New Roman" w:hAnsi="Aptos" w:cs="Calibri"/>
                <w:vanish/>
                <w:color w:val="00000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2"/>
            </w:tblGrid>
            <w:tr w:rsidR="002C58F2" w:rsidRPr="00497B89" w14:paraId="1FB48E3B" w14:textId="77777777">
              <w:trPr>
                <w:tblCellSpacing w:w="15" w:type="dxa"/>
              </w:trPr>
              <w:tc>
                <w:tcPr>
                  <w:tcW w:w="6062" w:type="dxa"/>
                  <w:vAlign w:val="center"/>
                  <w:hideMark/>
                </w:tcPr>
                <w:p w14:paraId="34977A31" w14:textId="77777777" w:rsidR="00121BE9" w:rsidRPr="00497B89" w:rsidRDefault="002C58F2" w:rsidP="002C58F2">
                  <w:pPr>
                    <w:rPr>
                      <w:rFonts w:ascii="Aptos" w:eastAsia="Times New Roman" w:hAnsi="Aptos" w:cs="Calibri"/>
                      <w:color w:val="000000"/>
                      <w:lang w:val="es-CO"/>
                    </w:rPr>
                  </w:pPr>
                  <w:r w:rsidRPr="00497B89">
                    <w:rPr>
                      <w:rFonts w:ascii="Aptos" w:eastAsia="Times New Roman" w:hAnsi="Aptos" w:cs="Calibri"/>
                      <w:color w:val="000000"/>
                      <w:lang w:val="es-CO"/>
                    </w:rPr>
                    <w:t xml:space="preserve">Capacitación a usuarios finales y </w:t>
                  </w:r>
                </w:p>
                <w:p w14:paraId="337B63E8" w14:textId="626E17E4" w:rsidR="002C58F2" w:rsidRPr="00497B89" w:rsidRDefault="002C58F2" w:rsidP="002C58F2">
                  <w:pPr>
                    <w:rPr>
                      <w:rFonts w:ascii="Aptos" w:eastAsia="Times New Roman" w:hAnsi="Aptos" w:cs="Calibri"/>
                      <w:color w:val="000000"/>
                      <w:lang w:val="es-CO"/>
                    </w:rPr>
                  </w:pPr>
                  <w:r w:rsidRPr="00497B89">
                    <w:rPr>
                      <w:rFonts w:ascii="Aptos" w:eastAsia="Times New Roman" w:hAnsi="Aptos" w:cs="Calibri"/>
                      <w:color w:val="000000"/>
                      <w:lang w:val="es-CO"/>
                    </w:rPr>
                    <w:t>entrega de manual de usuario</w:t>
                  </w:r>
                </w:p>
              </w:tc>
            </w:tr>
          </w:tbl>
          <w:p w14:paraId="4FF01187" w14:textId="146E5350" w:rsidR="00457A2E" w:rsidRPr="00497B89" w:rsidRDefault="00457A2E">
            <w:pPr>
              <w:rPr>
                <w:rFonts w:ascii="Aptos" w:eastAsia="Times New Roman" w:hAnsi="Aptos" w:cs="Calibri"/>
                <w:color w:val="000000"/>
                <w:lang w:val="es-CO"/>
              </w:rPr>
            </w:pPr>
          </w:p>
        </w:tc>
        <w:tc>
          <w:tcPr>
            <w:tcW w:w="1134" w:type="dxa"/>
            <w:tcBorders>
              <w:top w:val="nil"/>
              <w:left w:val="nil"/>
              <w:bottom w:val="single" w:sz="4" w:space="0" w:color="auto"/>
              <w:right w:val="single" w:sz="4" w:space="0" w:color="auto"/>
            </w:tcBorders>
            <w:noWrap/>
            <w:vAlign w:val="center"/>
            <w:hideMark/>
          </w:tcPr>
          <w:p w14:paraId="47DD3DB0"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0D945405"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1134" w:type="dxa"/>
            <w:tcBorders>
              <w:top w:val="nil"/>
              <w:left w:val="nil"/>
              <w:bottom w:val="single" w:sz="4" w:space="0" w:color="auto"/>
              <w:right w:val="single" w:sz="4" w:space="0" w:color="auto"/>
            </w:tcBorders>
            <w:noWrap/>
            <w:vAlign w:val="center"/>
            <w:hideMark/>
          </w:tcPr>
          <w:p w14:paraId="0E67F772" w14:textId="1146D434"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458C89A9" w14:textId="5FC2788E"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r w:rsidR="00F330C5">
              <w:rPr>
                <w:rFonts w:ascii="Calibri" w:eastAsia="Times New Roman" w:hAnsi="Calibri" w:cs="Calibri"/>
                <w:color w:val="000000"/>
              </w:rPr>
              <w:t>X</w:t>
            </w:r>
          </w:p>
        </w:tc>
        <w:tc>
          <w:tcPr>
            <w:tcW w:w="1276" w:type="dxa"/>
            <w:tcBorders>
              <w:top w:val="nil"/>
              <w:left w:val="nil"/>
              <w:bottom w:val="single" w:sz="4" w:space="0" w:color="auto"/>
              <w:right w:val="single" w:sz="4" w:space="0" w:color="auto"/>
            </w:tcBorders>
            <w:noWrap/>
            <w:vAlign w:val="center"/>
            <w:hideMark/>
          </w:tcPr>
          <w:p w14:paraId="3B89E98B" w14:textId="77777777" w:rsidR="00457A2E" w:rsidRPr="006C5D79" w:rsidRDefault="00457A2E">
            <w:pPr>
              <w:rPr>
                <w:rFonts w:ascii="Calibri" w:eastAsia="Times New Roman" w:hAnsi="Calibri" w:cs="Calibri"/>
                <w:color w:val="000000"/>
              </w:rPr>
            </w:pPr>
            <w:r w:rsidRPr="006C5D79">
              <w:rPr>
                <w:rFonts w:ascii="Calibri" w:eastAsia="Times New Roman" w:hAnsi="Calibri" w:cs="Calibri"/>
                <w:color w:val="000000"/>
              </w:rPr>
              <w:t> </w:t>
            </w:r>
          </w:p>
        </w:tc>
        <w:tc>
          <w:tcPr>
            <w:tcW w:w="992" w:type="dxa"/>
            <w:tcBorders>
              <w:top w:val="nil"/>
              <w:left w:val="nil"/>
              <w:bottom w:val="single" w:sz="4" w:space="0" w:color="auto"/>
              <w:right w:val="single" w:sz="4" w:space="0" w:color="auto"/>
            </w:tcBorders>
            <w:noWrap/>
            <w:vAlign w:val="center"/>
            <w:hideMark/>
          </w:tcPr>
          <w:p w14:paraId="34D14879" w14:textId="77777777" w:rsidR="00457A2E" w:rsidRPr="006C5D79" w:rsidRDefault="00457A2E">
            <w:pPr>
              <w:rPr>
                <w:rFonts w:ascii="Calibri" w:eastAsia="Times New Roman" w:hAnsi="Calibri" w:cs="Calibri"/>
                <w:color w:val="000000"/>
              </w:rPr>
            </w:pPr>
          </w:p>
        </w:tc>
      </w:tr>
    </w:tbl>
    <w:p w14:paraId="1F52771D" w14:textId="2993FBCA" w:rsidR="00457A2E" w:rsidRPr="006C5D79" w:rsidRDefault="00457A2E" w:rsidP="00424E31">
      <w:pPr>
        <w:spacing w:after="200" w:line="276" w:lineRule="auto"/>
        <w:rPr>
          <w:lang w:eastAsia="es-CO"/>
        </w:rPr>
        <w:sectPr w:rsidR="00457A2E" w:rsidRPr="006C5D79" w:rsidSect="005844FA">
          <w:pgSz w:w="15840" w:h="12240" w:orient="landscape" w:code="122"/>
          <w:pgMar w:top="1701" w:right="1701" w:bottom="1701" w:left="1701" w:header="709" w:footer="709" w:gutter="0"/>
          <w:cols w:space="708"/>
          <w:titlePg/>
          <w:docGrid w:linePitch="360"/>
        </w:sectPr>
      </w:pPr>
    </w:p>
    <w:p w14:paraId="6721C80E" w14:textId="21B86984" w:rsidR="00201FE0" w:rsidRPr="006C5D79" w:rsidRDefault="00201FE0" w:rsidP="00201FE0">
      <w:pPr>
        <w:pStyle w:val="Ttulo2"/>
        <w:keepNext w:val="0"/>
        <w:keepLines w:val="0"/>
        <w:widowControl w:val="0"/>
        <w:spacing w:before="0"/>
        <w:rPr>
          <w:rFonts w:asciiTheme="minorHAnsi" w:eastAsiaTheme="minorEastAsia" w:hAnsiTheme="minorHAnsi"/>
          <w:lang w:eastAsia="es-CO"/>
        </w:rPr>
      </w:pPr>
      <w:r w:rsidRPr="006C5D79">
        <w:rPr>
          <w:rFonts w:asciiTheme="minorHAnsi" w:eastAsiaTheme="minorEastAsia" w:hAnsiTheme="minorHAnsi"/>
          <w:lang w:eastAsia="es-CO"/>
        </w:rPr>
        <w:lastRenderedPageBreak/>
        <w:t>Metodología</w:t>
      </w:r>
      <w:r w:rsidR="007D56D0" w:rsidRPr="006C5D79">
        <w:rPr>
          <w:rFonts w:asciiTheme="minorHAnsi" w:eastAsiaTheme="minorEastAsia" w:hAnsiTheme="minorHAnsi"/>
          <w:lang w:eastAsia="es-CO"/>
        </w:rPr>
        <w:t xml:space="preserve"> y A</w:t>
      </w:r>
      <w:r w:rsidR="00374817" w:rsidRPr="006C5D79">
        <w:rPr>
          <w:rFonts w:asciiTheme="minorHAnsi" w:eastAsiaTheme="minorEastAsia" w:hAnsiTheme="minorHAnsi"/>
          <w:lang w:eastAsia="es-CO"/>
        </w:rPr>
        <w:t>lcance</w:t>
      </w:r>
    </w:p>
    <w:p w14:paraId="1280653B" w14:textId="77777777" w:rsidR="00813C9C" w:rsidRDefault="00813C9C" w:rsidP="00201FE0">
      <w:pPr>
        <w:jc w:val="both"/>
        <w:rPr>
          <w:lang w:eastAsia="es-CO"/>
        </w:rPr>
      </w:pPr>
    </w:p>
    <w:p w14:paraId="077909CB" w14:textId="5326CC81" w:rsidR="002A7072" w:rsidRPr="007E6C1C" w:rsidRDefault="001206E4" w:rsidP="00201FE0">
      <w:pPr>
        <w:jc w:val="both"/>
        <w:rPr>
          <w:rFonts w:ascii="Aptos" w:hAnsi="Aptos"/>
          <w:b/>
          <w:bCs/>
        </w:rPr>
      </w:pPr>
      <w:r w:rsidRPr="007E6C1C">
        <w:rPr>
          <w:rFonts w:ascii="Aptos" w:hAnsi="Aptos"/>
          <w:b/>
          <w:bCs/>
        </w:rPr>
        <w:t>Metodología:</w:t>
      </w:r>
    </w:p>
    <w:p w14:paraId="78856757" w14:textId="0F429E05" w:rsidR="001206E4" w:rsidRPr="005045C4" w:rsidRDefault="00BE2057" w:rsidP="00201FE0">
      <w:pPr>
        <w:jc w:val="both"/>
        <w:rPr>
          <w:rFonts w:ascii="Aptos" w:hAnsi="Aptos"/>
        </w:rPr>
      </w:pPr>
      <w:r w:rsidRPr="005045C4">
        <w:rPr>
          <w:rFonts w:ascii="Aptos" w:hAnsi="Aptos"/>
        </w:rPr>
        <w:t xml:space="preserve">El desarrollo del proyecto se </w:t>
      </w:r>
      <w:r w:rsidR="00897514" w:rsidRPr="005045C4">
        <w:rPr>
          <w:rFonts w:ascii="Aptos" w:hAnsi="Aptos"/>
        </w:rPr>
        <w:t>basará</w:t>
      </w:r>
      <w:r w:rsidRPr="005045C4">
        <w:rPr>
          <w:rFonts w:ascii="Aptos" w:hAnsi="Aptos"/>
        </w:rPr>
        <w:t xml:space="preserve"> en una </w:t>
      </w:r>
      <w:r w:rsidR="0083730D" w:rsidRPr="005045C4">
        <w:rPr>
          <w:rFonts w:ascii="Aptos" w:hAnsi="Aptos"/>
        </w:rPr>
        <w:t>metodología</w:t>
      </w:r>
      <w:r w:rsidRPr="005045C4">
        <w:rPr>
          <w:rFonts w:ascii="Aptos" w:hAnsi="Aptos"/>
        </w:rPr>
        <w:t xml:space="preserve"> de tipo proyectiva con enfoque </w:t>
      </w:r>
      <w:r w:rsidR="0083730D" w:rsidRPr="005045C4">
        <w:rPr>
          <w:rFonts w:ascii="Aptos" w:hAnsi="Aptos"/>
        </w:rPr>
        <w:t>mixto</w:t>
      </w:r>
      <w:r w:rsidR="0062296B" w:rsidRPr="005045C4">
        <w:rPr>
          <w:rFonts w:ascii="Aptos" w:hAnsi="Aptos"/>
        </w:rPr>
        <w:t xml:space="preserve"> (cualitativo y cuantitativo), cuy</w:t>
      </w:r>
      <w:r w:rsidR="00975B1F">
        <w:rPr>
          <w:rFonts w:ascii="Aptos" w:hAnsi="Aptos"/>
        </w:rPr>
        <w:t xml:space="preserve">a metodología que </w:t>
      </w:r>
      <w:r w:rsidR="00EF0A2A">
        <w:rPr>
          <w:rFonts w:ascii="Aptos" w:hAnsi="Aptos"/>
        </w:rPr>
        <w:t>utilizaremos es la metodología SCRUM</w:t>
      </w:r>
      <w:r w:rsidR="00322214" w:rsidRPr="005045C4">
        <w:rPr>
          <w:rFonts w:ascii="Aptos" w:hAnsi="Aptos"/>
        </w:rPr>
        <w:t xml:space="preserve">. Se </w:t>
      </w:r>
      <w:r w:rsidR="00897514" w:rsidRPr="005045C4">
        <w:rPr>
          <w:rFonts w:ascii="Aptos" w:hAnsi="Aptos"/>
        </w:rPr>
        <w:t>emplearán</w:t>
      </w:r>
      <w:r w:rsidR="00322214" w:rsidRPr="005045C4">
        <w:rPr>
          <w:rFonts w:ascii="Aptos" w:hAnsi="Aptos"/>
        </w:rPr>
        <w:t xml:space="preserve"> técnicas propias de la ingeniería de software, acompañados </w:t>
      </w:r>
      <w:r w:rsidR="00261FE6" w:rsidRPr="005045C4">
        <w:rPr>
          <w:rFonts w:ascii="Aptos" w:hAnsi="Aptos"/>
        </w:rPr>
        <w:t>de observación participativa entrevistas y análisis de procesos para sustentar</w:t>
      </w:r>
      <w:r w:rsidR="000D5DD7" w:rsidRPr="005045C4">
        <w:rPr>
          <w:rFonts w:ascii="Aptos" w:hAnsi="Aptos"/>
        </w:rPr>
        <w:t xml:space="preserve"> una propuesta tecnológica adaptada al contexto local.</w:t>
      </w:r>
    </w:p>
    <w:p w14:paraId="2AD5ECE2" w14:textId="77777777" w:rsidR="000D5DD7" w:rsidRPr="005045C4" w:rsidRDefault="000D5DD7" w:rsidP="00201FE0">
      <w:pPr>
        <w:jc w:val="both"/>
        <w:rPr>
          <w:rFonts w:ascii="Aptos" w:hAnsi="Aptos"/>
        </w:rPr>
      </w:pPr>
    </w:p>
    <w:p w14:paraId="0FE771D4" w14:textId="2DD53F83" w:rsidR="000D5DD7" w:rsidRPr="007E6C1C" w:rsidRDefault="000D5DD7" w:rsidP="00201FE0">
      <w:pPr>
        <w:jc w:val="both"/>
        <w:rPr>
          <w:rFonts w:ascii="Aptos" w:hAnsi="Aptos"/>
          <w:b/>
          <w:bCs/>
        </w:rPr>
      </w:pPr>
      <w:r w:rsidRPr="007E6C1C">
        <w:rPr>
          <w:rFonts w:ascii="Aptos" w:hAnsi="Aptos"/>
          <w:b/>
          <w:bCs/>
        </w:rPr>
        <w:t>Uni</w:t>
      </w:r>
      <w:r w:rsidR="00E61354" w:rsidRPr="007E6C1C">
        <w:rPr>
          <w:rFonts w:ascii="Aptos" w:hAnsi="Aptos"/>
          <w:b/>
          <w:bCs/>
        </w:rPr>
        <w:t>dades de análisis:</w:t>
      </w:r>
    </w:p>
    <w:p w14:paraId="3390C57B" w14:textId="30976CA7" w:rsidR="00E61354" w:rsidRPr="005045C4" w:rsidRDefault="00E61354" w:rsidP="00E61354">
      <w:pPr>
        <w:pStyle w:val="Prrafodelista"/>
        <w:numPr>
          <w:ilvl w:val="0"/>
          <w:numId w:val="22"/>
        </w:numPr>
        <w:jc w:val="both"/>
        <w:rPr>
          <w:rFonts w:ascii="Aptos" w:hAnsi="Aptos"/>
          <w:sz w:val="22"/>
          <w:szCs w:val="22"/>
          <w:lang w:eastAsia="en-US"/>
        </w:rPr>
      </w:pPr>
      <w:r w:rsidRPr="002E7075">
        <w:rPr>
          <w:rFonts w:ascii="Aptos" w:hAnsi="Aptos"/>
          <w:b/>
          <w:bCs/>
          <w:sz w:val="22"/>
          <w:szCs w:val="22"/>
          <w:lang w:eastAsia="en-US"/>
        </w:rPr>
        <w:t xml:space="preserve">Unidad de </w:t>
      </w:r>
      <w:r w:rsidR="004E0105" w:rsidRPr="002E7075">
        <w:rPr>
          <w:rFonts w:ascii="Aptos" w:hAnsi="Aptos"/>
          <w:b/>
          <w:bCs/>
          <w:sz w:val="22"/>
          <w:szCs w:val="22"/>
          <w:lang w:eastAsia="en-US"/>
        </w:rPr>
        <w:t>Observación</w:t>
      </w:r>
      <w:r w:rsidRPr="002E7075">
        <w:rPr>
          <w:rFonts w:ascii="Aptos" w:hAnsi="Aptos"/>
          <w:b/>
          <w:bCs/>
          <w:sz w:val="22"/>
          <w:szCs w:val="22"/>
          <w:lang w:eastAsia="en-US"/>
        </w:rPr>
        <w:t>:</w:t>
      </w:r>
      <w:r w:rsidRPr="005045C4">
        <w:rPr>
          <w:rFonts w:ascii="Aptos" w:hAnsi="Aptos"/>
          <w:sz w:val="22"/>
          <w:szCs w:val="22"/>
          <w:lang w:eastAsia="en-US"/>
        </w:rPr>
        <w:t xml:space="preserve"> Taller mecánico tradicional, operando sin herramientas digitales estructuradas</w:t>
      </w:r>
    </w:p>
    <w:p w14:paraId="51BD5A3A" w14:textId="178C8D03" w:rsidR="00E61354" w:rsidRPr="005045C4" w:rsidRDefault="00E61354" w:rsidP="00E61354">
      <w:pPr>
        <w:pStyle w:val="Prrafodelista"/>
        <w:numPr>
          <w:ilvl w:val="0"/>
          <w:numId w:val="22"/>
        </w:numPr>
        <w:jc w:val="both"/>
        <w:rPr>
          <w:rFonts w:ascii="Aptos" w:hAnsi="Aptos"/>
          <w:sz w:val="22"/>
          <w:szCs w:val="22"/>
          <w:lang w:eastAsia="en-US"/>
        </w:rPr>
      </w:pPr>
      <w:r w:rsidRPr="002E7075">
        <w:rPr>
          <w:rFonts w:ascii="Aptos" w:hAnsi="Aptos"/>
          <w:b/>
          <w:bCs/>
          <w:sz w:val="22"/>
          <w:szCs w:val="22"/>
          <w:lang w:eastAsia="en-US"/>
        </w:rPr>
        <w:t>Unidad de análisis:</w:t>
      </w:r>
      <w:r w:rsidRPr="005045C4">
        <w:rPr>
          <w:rFonts w:ascii="Aptos" w:hAnsi="Aptos"/>
          <w:sz w:val="22"/>
          <w:szCs w:val="22"/>
          <w:lang w:eastAsia="en-US"/>
        </w:rPr>
        <w:t xml:space="preserve"> Procesos administrativos, técnicos y de atención </w:t>
      </w:r>
      <w:r w:rsidR="004E0105" w:rsidRPr="005045C4">
        <w:rPr>
          <w:rFonts w:ascii="Aptos" w:hAnsi="Aptos"/>
          <w:sz w:val="22"/>
          <w:szCs w:val="22"/>
          <w:lang w:eastAsia="en-US"/>
        </w:rPr>
        <w:t>al cliente del taller</w:t>
      </w:r>
    </w:p>
    <w:p w14:paraId="5B176046" w14:textId="73DC0ABB" w:rsidR="004E0105" w:rsidRPr="005045C4" w:rsidRDefault="004E0105" w:rsidP="00E61354">
      <w:pPr>
        <w:pStyle w:val="Prrafodelista"/>
        <w:numPr>
          <w:ilvl w:val="0"/>
          <w:numId w:val="22"/>
        </w:numPr>
        <w:jc w:val="both"/>
        <w:rPr>
          <w:rFonts w:ascii="Aptos" w:hAnsi="Aptos"/>
          <w:sz w:val="22"/>
          <w:szCs w:val="22"/>
          <w:lang w:eastAsia="en-US"/>
        </w:rPr>
      </w:pPr>
      <w:r w:rsidRPr="007E6C1C">
        <w:rPr>
          <w:rFonts w:ascii="Aptos" w:hAnsi="Aptos"/>
          <w:b/>
          <w:bCs/>
          <w:sz w:val="22"/>
          <w:szCs w:val="22"/>
          <w:lang w:eastAsia="en-US"/>
        </w:rPr>
        <w:t>Usuarios Clave:</w:t>
      </w:r>
      <w:r w:rsidRPr="005045C4">
        <w:rPr>
          <w:rFonts w:ascii="Aptos" w:hAnsi="Aptos"/>
          <w:sz w:val="22"/>
          <w:szCs w:val="22"/>
          <w:lang w:eastAsia="en-US"/>
        </w:rPr>
        <w:t xml:space="preserve"> Administradores, mecánicos, recepcionistas y clientes del taller</w:t>
      </w:r>
    </w:p>
    <w:p w14:paraId="22AC11A2" w14:textId="77777777" w:rsidR="00054922" w:rsidRPr="005045C4" w:rsidRDefault="00054922" w:rsidP="004E0105">
      <w:pPr>
        <w:jc w:val="both"/>
        <w:rPr>
          <w:rFonts w:ascii="Aptos" w:hAnsi="Aptos"/>
        </w:rPr>
      </w:pPr>
    </w:p>
    <w:p w14:paraId="709B9D1D" w14:textId="745958AE" w:rsidR="004E0105" w:rsidRPr="002E7075" w:rsidRDefault="006C7167" w:rsidP="004E0105">
      <w:pPr>
        <w:jc w:val="both"/>
        <w:rPr>
          <w:rFonts w:ascii="Aptos" w:hAnsi="Aptos"/>
          <w:b/>
          <w:bCs/>
        </w:rPr>
      </w:pPr>
      <w:r w:rsidRPr="002E7075">
        <w:rPr>
          <w:rFonts w:ascii="Aptos" w:hAnsi="Aptos"/>
          <w:b/>
          <w:bCs/>
        </w:rPr>
        <w:t>Técnicas</w:t>
      </w:r>
      <w:r w:rsidR="004E0105" w:rsidRPr="002E7075">
        <w:rPr>
          <w:rFonts w:ascii="Aptos" w:hAnsi="Aptos"/>
          <w:b/>
          <w:bCs/>
        </w:rPr>
        <w:t xml:space="preserve"> de recolección de información:</w:t>
      </w:r>
    </w:p>
    <w:p w14:paraId="071848E3" w14:textId="46F7CB5D" w:rsidR="004E0105" w:rsidRPr="005045C4" w:rsidRDefault="00227AF6" w:rsidP="004E0105">
      <w:pPr>
        <w:pStyle w:val="Prrafodelista"/>
        <w:numPr>
          <w:ilvl w:val="0"/>
          <w:numId w:val="23"/>
        </w:numPr>
        <w:jc w:val="both"/>
        <w:rPr>
          <w:rFonts w:ascii="Aptos" w:hAnsi="Aptos"/>
          <w:sz w:val="22"/>
          <w:szCs w:val="22"/>
          <w:lang w:eastAsia="en-US"/>
        </w:rPr>
      </w:pPr>
      <w:r w:rsidRPr="002E7075">
        <w:rPr>
          <w:rFonts w:ascii="Aptos" w:hAnsi="Aptos"/>
          <w:b/>
          <w:bCs/>
          <w:sz w:val="22"/>
          <w:szCs w:val="22"/>
          <w:lang w:eastAsia="en-US"/>
        </w:rPr>
        <w:t>Observación</w:t>
      </w:r>
      <w:r w:rsidR="006C7167" w:rsidRPr="002E7075">
        <w:rPr>
          <w:rFonts w:ascii="Aptos" w:hAnsi="Aptos"/>
          <w:b/>
          <w:bCs/>
          <w:sz w:val="22"/>
          <w:szCs w:val="22"/>
          <w:lang w:eastAsia="en-US"/>
        </w:rPr>
        <w:t xml:space="preserve"> directa:</w:t>
      </w:r>
      <w:r w:rsidR="006C7167" w:rsidRPr="005045C4">
        <w:rPr>
          <w:rFonts w:ascii="Aptos" w:hAnsi="Aptos"/>
          <w:sz w:val="22"/>
          <w:szCs w:val="22"/>
          <w:lang w:eastAsia="en-US"/>
        </w:rPr>
        <w:t xml:space="preserve"> Evaluación en campo del funcionamiento del taller, flujos de trabajo </w:t>
      </w:r>
      <w:r w:rsidRPr="005045C4">
        <w:rPr>
          <w:rFonts w:ascii="Aptos" w:hAnsi="Aptos"/>
          <w:sz w:val="22"/>
          <w:szCs w:val="22"/>
          <w:lang w:eastAsia="en-US"/>
        </w:rPr>
        <w:t>y tiempos de atención</w:t>
      </w:r>
    </w:p>
    <w:p w14:paraId="0CE3CB23" w14:textId="47389C25" w:rsidR="00227AF6" w:rsidRPr="005045C4" w:rsidRDefault="00227AF6" w:rsidP="004E0105">
      <w:pPr>
        <w:pStyle w:val="Prrafodelista"/>
        <w:numPr>
          <w:ilvl w:val="0"/>
          <w:numId w:val="23"/>
        </w:numPr>
        <w:jc w:val="both"/>
        <w:rPr>
          <w:rFonts w:ascii="Aptos" w:hAnsi="Aptos"/>
          <w:sz w:val="22"/>
          <w:szCs w:val="22"/>
          <w:lang w:eastAsia="en-US"/>
        </w:rPr>
      </w:pPr>
      <w:r w:rsidRPr="002E7075">
        <w:rPr>
          <w:rFonts w:ascii="Aptos" w:hAnsi="Aptos"/>
          <w:b/>
          <w:bCs/>
          <w:sz w:val="22"/>
          <w:szCs w:val="22"/>
          <w:lang w:eastAsia="en-US"/>
        </w:rPr>
        <w:t>Entrevistas semiestructuradas:</w:t>
      </w:r>
      <w:r w:rsidRPr="005045C4">
        <w:rPr>
          <w:rFonts w:ascii="Aptos" w:hAnsi="Aptos"/>
          <w:sz w:val="22"/>
          <w:szCs w:val="22"/>
          <w:lang w:eastAsia="en-US"/>
        </w:rPr>
        <w:t xml:space="preserve"> Aplicadas a trabajadores del taller para identificar requerimientos</w:t>
      </w:r>
      <w:r w:rsidR="00A700CF" w:rsidRPr="005045C4">
        <w:rPr>
          <w:rFonts w:ascii="Aptos" w:hAnsi="Aptos"/>
          <w:sz w:val="22"/>
          <w:szCs w:val="22"/>
          <w:lang w:eastAsia="en-US"/>
        </w:rPr>
        <w:t>, necesidades y percepciones</w:t>
      </w:r>
    </w:p>
    <w:p w14:paraId="4651899B" w14:textId="61C850A8" w:rsidR="00A700CF" w:rsidRPr="005045C4" w:rsidRDefault="00A700CF" w:rsidP="004E0105">
      <w:pPr>
        <w:pStyle w:val="Prrafodelista"/>
        <w:numPr>
          <w:ilvl w:val="0"/>
          <w:numId w:val="23"/>
        </w:numPr>
        <w:jc w:val="both"/>
        <w:rPr>
          <w:rFonts w:ascii="Aptos" w:hAnsi="Aptos"/>
          <w:sz w:val="22"/>
          <w:szCs w:val="22"/>
          <w:lang w:eastAsia="en-US"/>
        </w:rPr>
      </w:pPr>
      <w:r w:rsidRPr="002E7075">
        <w:rPr>
          <w:rFonts w:ascii="Aptos" w:hAnsi="Aptos"/>
          <w:b/>
          <w:bCs/>
          <w:sz w:val="22"/>
          <w:szCs w:val="22"/>
          <w:lang w:eastAsia="en-US"/>
        </w:rPr>
        <w:t>Revisión documental:</w:t>
      </w:r>
      <w:r w:rsidRPr="005045C4">
        <w:rPr>
          <w:rFonts w:ascii="Aptos" w:hAnsi="Aptos"/>
          <w:sz w:val="22"/>
          <w:szCs w:val="22"/>
          <w:lang w:eastAsia="en-US"/>
        </w:rPr>
        <w:t xml:space="preserve"> Estudio de registros operativos del taller, facturación, historial de servicios y compras de repuestos</w:t>
      </w:r>
    </w:p>
    <w:p w14:paraId="1E101B57" w14:textId="77777777" w:rsidR="00054922" w:rsidRPr="005045C4" w:rsidRDefault="00054922" w:rsidP="00054922">
      <w:pPr>
        <w:jc w:val="both"/>
        <w:rPr>
          <w:rFonts w:ascii="Aptos" w:hAnsi="Aptos"/>
        </w:rPr>
      </w:pPr>
    </w:p>
    <w:p w14:paraId="1D9C9114" w14:textId="39A3CE40" w:rsidR="007E0233" w:rsidRPr="002E7075" w:rsidRDefault="007E0233" w:rsidP="007E0233">
      <w:pPr>
        <w:jc w:val="both"/>
        <w:rPr>
          <w:rFonts w:ascii="Aptos" w:hAnsi="Aptos"/>
          <w:b/>
          <w:bCs/>
        </w:rPr>
      </w:pPr>
      <w:r w:rsidRPr="002E7075">
        <w:rPr>
          <w:rFonts w:ascii="Aptos" w:hAnsi="Aptos"/>
          <w:b/>
          <w:bCs/>
        </w:rPr>
        <w:t>Procedimientos:</w:t>
      </w:r>
    </w:p>
    <w:p w14:paraId="2973B1BF" w14:textId="2CE5400F" w:rsidR="007E0233" w:rsidRPr="005045C4" w:rsidRDefault="007E0233" w:rsidP="007E0233">
      <w:pPr>
        <w:pStyle w:val="Prrafodelista"/>
        <w:numPr>
          <w:ilvl w:val="0"/>
          <w:numId w:val="24"/>
        </w:numPr>
        <w:jc w:val="both"/>
        <w:rPr>
          <w:rFonts w:ascii="Aptos" w:hAnsi="Aptos"/>
          <w:sz w:val="22"/>
          <w:szCs w:val="22"/>
          <w:lang w:eastAsia="en-US"/>
        </w:rPr>
      </w:pPr>
      <w:r w:rsidRPr="002E7075">
        <w:rPr>
          <w:rFonts w:ascii="Aptos" w:hAnsi="Aptos"/>
          <w:b/>
          <w:bCs/>
          <w:sz w:val="22"/>
          <w:szCs w:val="22"/>
          <w:lang w:eastAsia="en-US"/>
        </w:rPr>
        <w:t>Levantamiento de requisitos:</w:t>
      </w:r>
      <w:r w:rsidRPr="005045C4">
        <w:rPr>
          <w:rFonts w:ascii="Aptos" w:hAnsi="Aptos"/>
          <w:sz w:val="22"/>
          <w:szCs w:val="22"/>
          <w:lang w:eastAsia="en-US"/>
        </w:rPr>
        <w:t xml:space="preserve"> A partir de observaciones y entrevistas se </w:t>
      </w:r>
      <w:r w:rsidR="00897514" w:rsidRPr="005045C4">
        <w:rPr>
          <w:rFonts w:ascii="Aptos" w:hAnsi="Aptos"/>
          <w:sz w:val="22"/>
          <w:szCs w:val="22"/>
          <w:lang w:eastAsia="en-US"/>
        </w:rPr>
        <w:t>identificarán</w:t>
      </w:r>
      <w:r w:rsidRPr="005045C4">
        <w:rPr>
          <w:rFonts w:ascii="Aptos" w:hAnsi="Aptos"/>
          <w:sz w:val="22"/>
          <w:szCs w:val="22"/>
          <w:lang w:eastAsia="en-US"/>
        </w:rPr>
        <w:t xml:space="preserve"> los procesos clave del taller y sus oportunidades de mejora</w:t>
      </w:r>
    </w:p>
    <w:p w14:paraId="7C2B455A" w14:textId="18D5DF06" w:rsidR="007E0233" w:rsidRPr="005045C4" w:rsidRDefault="007E0233" w:rsidP="007E0233">
      <w:pPr>
        <w:pStyle w:val="Prrafodelista"/>
        <w:numPr>
          <w:ilvl w:val="0"/>
          <w:numId w:val="24"/>
        </w:numPr>
        <w:jc w:val="both"/>
        <w:rPr>
          <w:rFonts w:ascii="Aptos" w:hAnsi="Aptos"/>
          <w:sz w:val="22"/>
          <w:szCs w:val="22"/>
          <w:lang w:eastAsia="en-US"/>
        </w:rPr>
      </w:pPr>
      <w:r w:rsidRPr="002E7075">
        <w:rPr>
          <w:rFonts w:ascii="Aptos" w:hAnsi="Aptos"/>
          <w:b/>
          <w:bCs/>
          <w:sz w:val="22"/>
          <w:szCs w:val="22"/>
          <w:lang w:eastAsia="en-US"/>
        </w:rPr>
        <w:t>Modelado del sistema:</w:t>
      </w:r>
      <w:r w:rsidRPr="005045C4">
        <w:rPr>
          <w:rFonts w:ascii="Aptos" w:hAnsi="Aptos"/>
          <w:sz w:val="22"/>
          <w:szCs w:val="22"/>
          <w:lang w:eastAsia="en-US"/>
        </w:rPr>
        <w:t xml:space="preserve"> Con base en los requerimientos obtenidos se </w:t>
      </w:r>
      <w:r w:rsidR="00897514" w:rsidRPr="005045C4">
        <w:rPr>
          <w:rFonts w:ascii="Aptos" w:hAnsi="Aptos"/>
          <w:sz w:val="22"/>
          <w:szCs w:val="22"/>
          <w:lang w:eastAsia="en-US"/>
        </w:rPr>
        <w:t>elaborarán</w:t>
      </w:r>
      <w:r w:rsidRPr="005045C4">
        <w:rPr>
          <w:rFonts w:ascii="Aptos" w:hAnsi="Aptos"/>
          <w:sz w:val="22"/>
          <w:szCs w:val="22"/>
          <w:lang w:eastAsia="en-US"/>
        </w:rPr>
        <w:t xml:space="preserve"> diagramas de casos </w:t>
      </w:r>
      <w:r w:rsidR="007F48DB" w:rsidRPr="005045C4">
        <w:rPr>
          <w:rFonts w:ascii="Aptos" w:hAnsi="Aptos"/>
          <w:sz w:val="22"/>
          <w:szCs w:val="22"/>
          <w:lang w:eastAsia="en-US"/>
        </w:rPr>
        <w:t>de usos, flujos de procesos y prototipos funcionales</w:t>
      </w:r>
    </w:p>
    <w:p w14:paraId="71021DCC" w14:textId="35E0FCAA" w:rsidR="007F48DB" w:rsidRPr="005045C4" w:rsidRDefault="007F48DB" w:rsidP="007E0233">
      <w:pPr>
        <w:pStyle w:val="Prrafodelista"/>
        <w:numPr>
          <w:ilvl w:val="0"/>
          <w:numId w:val="24"/>
        </w:numPr>
        <w:jc w:val="both"/>
        <w:rPr>
          <w:rFonts w:ascii="Aptos" w:hAnsi="Aptos"/>
          <w:sz w:val="22"/>
          <w:szCs w:val="22"/>
          <w:lang w:eastAsia="en-US"/>
        </w:rPr>
      </w:pPr>
      <w:r w:rsidRPr="002E7075">
        <w:rPr>
          <w:rFonts w:ascii="Aptos" w:hAnsi="Aptos"/>
          <w:b/>
          <w:bCs/>
          <w:sz w:val="22"/>
          <w:szCs w:val="22"/>
          <w:lang w:eastAsia="en-US"/>
        </w:rPr>
        <w:t>Desarrollo de la solución digital:</w:t>
      </w:r>
      <w:r w:rsidRPr="005045C4">
        <w:rPr>
          <w:rFonts w:ascii="Aptos" w:hAnsi="Aptos"/>
          <w:sz w:val="22"/>
          <w:szCs w:val="22"/>
          <w:lang w:eastAsia="en-US"/>
        </w:rPr>
        <w:t xml:space="preserve"> </w:t>
      </w:r>
      <w:r w:rsidR="00E13E18" w:rsidRPr="005045C4">
        <w:rPr>
          <w:rFonts w:ascii="Aptos" w:hAnsi="Aptos"/>
          <w:sz w:val="22"/>
          <w:szCs w:val="22"/>
          <w:lang w:eastAsia="en-US"/>
        </w:rPr>
        <w:t>Implementación</w:t>
      </w:r>
      <w:r w:rsidRPr="005045C4">
        <w:rPr>
          <w:rFonts w:ascii="Aptos" w:hAnsi="Aptos"/>
          <w:sz w:val="22"/>
          <w:szCs w:val="22"/>
          <w:lang w:eastAsia="en-US"/>
        </w:rPr>
        <w:t xml:space="preserve"> de un sistema </w:t>
      </w:r>
      <w:r w:rsidR="00E13E18" w:rsidRPr="005045C4">
        <w:rPr>
          <w:rFonts w:ascii="Aptos" w:hAnsi="Aptos"/>
          <w:sz w:val="22"/>
          <w:szCs w:val="22"/>
          <w:lang w:eastAsia="en-US"/>
        </w:rPr>
        <w:t>mínimo</w:t>
      </w:r>
      <w:r w:rsidRPr="005045C4">
        <w:rPr>
          <w:rFonts w:ascii="Aptos" w:hAnsi="Aptos"/>
          <w:sz w:val="22"/>
          <w:szCs w:val="22"/>
          <w:lang w:eastAsia="en-US"/>
        </w:rPr>
        <w:t xml:space="preserve"> viable que permita al taller gestionar </w:t>
      </w:r>
      <w:r w:rsidR="00E13E18" w:rsidRPr="005045C4">
        <w:rPr>
          <w:rFonts w:ascii="Aptos" w:hAnsi="Aptos"/>
          <w:sz w:val="22"/>
          <w:szCs w:val="22"/>
          <w:lang w:eastAsia="en-US"/>
        </w:rPr>
        <w:t>clientes, inventario y servicios</w:t>
      </w:r>
    </w:p>
    <w:p w14:paraId="246E2E1A" w14:textId="7F464CB1" w:rsidR="00E13E18" w:rsidRPr="005045C4" w:rsidRDefault="00E13E18" w:rsidP="007E0233">
      <w:pPr>
        <w:pStyle w:val="Prrafodelista"/>
        <w:numPr>
          <w:ilvl w:val="0"/>
          <w:numId w:val="24"/>
        </w:numPr>
        <w:jc w:val="both"/>
        <w:rPr>
          <w:rFonts w:ascii="Aptos" w:hAnsi="Aptos"/>
          <w:sz w:val="22"/>
          <w:szCs w:val="22"/>
          <w:lang w:eastAsia="en-US"/>
        </w:rPr>
      </w:pPr>
      <w:r w:rsidRPr="002E7075">
        <w:rPr>
          <w:rFonts w:ascii="Aptos" w:hAnsi="Aptos"/>
          <w:b/>
          <w:bCs/>
          <w:sz w:val="22"/>
          <w:szCs w:val="22"/>
          <w:lang w:eastAsia="en-US"/>
        </w:rPr>
        <w:t>Pruebas e implementación:</w:t>
      </w:r>
      <w:r w:rsidRPr="005045C4">
        <w:rPr>
          <w:rFonts w:ascii="Aptos" w:hAnsi="Aptos"/>
          <w:sz w:val="22"/>
          <w:szCs w:val="22"/>
          <w:lang w:eastAsia="en-US"/>
        </w:rPr>
        <w:t xml:space="preserve"> Validación de la funcionalidad del sistema con usuario reales del taller</w:t>
      </w:r>
    </w:p>
    <w:p w14:paraId="6917369B" w14:textId="3AE0AA76" w:rsidR="00540193" w:rsidRPr="005045C4" w:rsidRDefault="00540193" w:rsidP="007E0233">
      <w:pPr>
        <w:pStyle w:val="Prrafodelista"/>
        <w:numPr>
          <w:ilvl w:val="0"/>
          <w:numId w:val="24"/>
        </w:numPr>
        <w:jc w:val="both"/>
        <w:rPr>
          <w:rFonts w:ascii="Aptos" w:hAnsi="Aptos"/>
          <w:sz w:val="22"/>
          <w:szCs w:val="22"/>
          <w:lang w:eastAsia="en-US"/>
        </w:rPr>
      </w:pPr>
      <w:r w:rsidRPr="002E7075">
        <w:rPr>
          <w:rFonts w:ascii="Aptos" w:hAnsi="Aptos"/>
          <w:b/>
          <w:bCs/>
          <w:sz w:val="22"/>
          <w:szCs w:val="22"/>
          <w:lang w:eastAsia="en-US"/>
        </w:rPr>
        <w:t>Evaluación del impacto:</w:t>
      </w:r>
      <w:r w:rsidRPr="005045C4">
        <w:rPr>
          <w:rFonts w:ascii="Aptos" w:hAnsi="Aptos"/>
          <w:sz w:val="22"/>
          <w:szCs w:val="22"/>
          <w:lang w:eastAsia="en-US"/>
        </w:rPr>
        <w:t xml:space="preserve"> A través de encuetas de satisfacción y análisis de indicadores antes y después de la implementación</w:t>
      </w:r>
    </w:p>
    <w:p w14:paraId="2DEFB621" w14:textId="77777777" w:rsidR="00054922" w:rsidRPr="005045C4" w:rsidRDefault="00054922" w:rsidP="00054922">
      <w:pPr>
        <w:jc w:val="both"/>
        <w:rPr>
          <w:rFonts w:ascii="Aptos" w:hAnsi="Aptos"/>
        </w:rPr>
      </w:pPr>
    </w:p>
    <w:p w14:paraId="3E3DF502" w14:textId="5455A17F" w:rsidR="00986A22" w:rsidRPr="00690049" w:rsidRDefault="00986A22" w:rsidP="00986A22">
      <w:pPr>
        <w:jc w:val="both"/>
        <w:rPr>
          <w:rFonts w:ascii="Aptos" w:hAnsi="Aptos"/>
          <w:b/>
          <w:bCs/>
        </w:rPr>
      </w:pPr>
      <w:r w:rsidRPr="00690049">
        <w:rPr>
          <w:rFonts w:ascii="Aptos" w:hAnsi="Aptos"/>
          <w:b/>
          <w:bCs/>
        </w:rPr>
        <w:t>Aplicación de la metodología:</w:t>
      </w:r>
    </w:p>
    <w:p w14:paraId="41CF1144" w14:textId="447016B8" w:rsidR="00986A22" w:rsidRPr="005045C4" w:rsidRDefault="00986A22" w:rsidP="00986A22">
      <w:pPr>
        <w:jc w:val="both"/>
        <w:rPr>
          <w:rFonts w:ascii="Aptos" w:hAnsi="Aptos"/>
        </w:rPr>
      </w:pPr>
      <w:r w:rsidRPr="005045C4">
        <w:rPr>
          <w:rFonts w:ascii="Aptos" w:hAnsi="Aptos"/>
        </w:rPr>
        <w:t xml:space="preserve">Para la ejecución </w:t>
      </w:r>
      <w:r w:rsidR="005D0564" w:rsidRPr="005045C4">
        <w:rPr>
          <w:rFonts w:ascii="Aptos" w:hAnsi="Aptos"/>
        </w:rPr>
        <w:t>estructurada</w:t>
      </w:r>
      <w:r w:rsidRPr="005045C4">
        <w:rPr>
          <w:rFonts w:ascii="Aptos" w:hAnsi="Aptos"/>
        </w:rPr>
        <w:t xml:space="preserve"> del proyecto, se </w:t>
      </w:r>
      <w:r w:rsidR="005D0564" w:rsidRPr="005045C4">
        <w:rPr>
          <w:rFonts w:ascii="Aptos" w:hAnsi="Aptos"/>
        </w:rPr>
        <w:t>empleará</w:t>
      </w:r>
      <w:r w:rsidRPr="005045C4">
        <w:rPr>
          <w:rFonts w:ascii="Aptos" w:hAnsi="Aptos"/>
        </w:rPr>
        <w:t xml:space="preserve"> el enfoque ciclo de vida incremental, permitiendo una entrega por fases y una validación constante con los usuarios. Esto facilitara </w:t>
      </w:r>
      <w:r w:rsidR="005D0564" w:rsidRPr="005045C4">
        <w:rPr>
          <w:rFonts w:ascii="Aptos" w:hAnsi="Aptos"/>
        </w:rPr>
        <w:t xml:space="preserve">la retroalimentación </w:t>
      </w:r>
      <w:r w:rsidR="00897514" w:rsidRPr="005045C4">
        <w:rPr>
          <w:rFonts w:ascii="Aptos" w:hAnsi="Aptos"/>
        </w:rPr>
        <w:t>temprana,</w:t>
      </w:r>
      <w:r w:rsidR="005D0564" w:rsidRPr="005045C4">
        <w:rPr>
          <w:rFonts w:ascii="Aptos" w:hAnsi="Aptos"/>
        </w:rPr>
        <w:t xml:space="preserve"> minimizando riesgos y adaptando el sistema a las necesidades reales del contexto observado.</w:t>
      </w:r>
    </w:p>
    <w:p w14:paraId="7CD67377" w14:textId="77777777" w:rsidR="00054922" w:rsidRPr="005045C4" w:rsidRDefault="00054922" w:rsidP="00986A22">
      <w:pPr>
        <w:jc w:val="both"/>
        <w:rPr>
          <w:rFonts w:ascii="Aptos" w:hAnsi="Aptos"/>
        </w:rPr>
      </w:pPr>
    </w:p>
    <w:p w14:paraId="2A3F4237" w14:textId="12D99208" w:rsidR="00054922" w:rsidRPr="00690049" w:rsidRDefault="00B31F46" w:rsidP="00986A22">
      <w:pPr>
        <w:jc w:val="both"/>
        <w:rPr>
          <w:rFonts w:ascii="Aptos" w:hAnsi="Aptos"/>
          <w:b/>
          <w:bCs/>
        </w:rPr>
      </w:pPr>
      <w:r w:rsidRPr="00690049">
        <w:rPr>
          <w:rFonts w:ascii="Aptos" w:hAnsi="Aptos"/>
          <w:b/>
          <w:bCs/>
        </w:rPr>
        <w:t>Alcance</w:t>
      </w:r>
    </w:p>
    <w:p w14:paraId="547368D1" w14:textId="77777777" w:rsidR="00B87D26" w:rsidRPr="005045C4" w:rsidRDefault="00B87D26" w:rsidP="00986A22">
      <w:pPr>
        <w:jc w:val="both"/>
        <w:rPr>
          <w:rFonts w:ascii="Aptos" w:hAnsi="Aptos"/>
        </w:rPr>
      </w:pPr>
    </w:p>
    <w:p w14:paraId="5AFDD05E" w14:textId="251E8001" w:rsidR="00B31F46" w:rsidRPr="00690049" w:rsidRDefault="00B31F46" w:rsidP="00986A22">
      <w:pPr>
        <w:jc w:val="both"/>
        <w:rPr>
          <w:rFonts w:ascii="Aptos" w:hAnsi="Aptos"/>
          <w:b/>
          <w:bCs/>
        </w:rPr>
      </w:pPr>
      <w:r w:rsidRPr="00690049">
        <w:rPr>
          <w:rFonts w:ascii="Aptos" w:hAnsi="Aptos"/>
          <w:b/>
          <w:bCs/>
        </w:rPr>
        <w:t>Alcance General</w:t>
      </w:r>
    </w:p>
    <w:p w14:paraId="014F5578" w14:textId="53AEC1A0" w:rsidR="00B31F46" w:rsidRPr="005045C4" w:rsidRDefault="00B31F46" w:rsidP="00986A22">
      <w:pPr>
        <w:jc w:val="both"/>
        <w:rPr>
          <w:rFonts w:ascii="Aptos" w:hAnsi="Aptos"/>
        </w:rPr>
      </w:pPr>
      <w:r w:rsidRPr="005045C4">
        <w:rPr>
          <w:rFonts w:ascii="Aptos" w:hAnsi="Aptos"/>
        </w:rPr>
        <w:lastRenderedPageBreak/>
        <w:t xml:space="preserve">Este proyecto tiene como propósito desarrollar una herramienta tecnológica básica (sistema web) que permita a los talleres mecánicos llevar una gestión </w:t>
      </w:r>
      <w:proofErr w:type="spellStart"/>
      <w:r w:rsidRPr="005045C4">
        <w:rPr>
          <w:rFonts w:ascii="Aptos" w:hAnsi="Aptos"/>
        </w:rPr>
        <w:t>mas</w:t>
      </w:r>
      <w:proofErr w:type="spellEnd"/>
      <w:r w:rsidRPr="005045C4">
        <w:rPr>
          <w:rFonts w:ascii="Aptos" w:hAnsi="Aptos"/>
        </w:rPr>
        <w:t xml:space="preserve"> eficiente de sus procesos administrativos, técnicos y de atención al cliente</w:t>
      </w:r>
    </w:p>
    <w:p w14:paraId="24AE8459" w14:textId="77777777" w:rsidR="00B87D26" w:rsidRPr="005045C4" w:rsidRDefault="00B87D26" w:rsidP="00986A22">
      <w:pPr>
        <w:jc w:val="both"/>
        <w:rPr>
          <w:rFonts w:ascii="Aptos" w:hAnsi="Aptos"/>
        </w:rPr>
      </w:pPr>
    </w:p>
    <w:p w14:paraId="75DA6D0B" w14:textId="3B67591B" w:rsidR="00B87D26" w:rsidRPr="00690049" w:rsidRDefault="00B87D26" w:rsidP="00986A22">
      <w:pPr>
        <w:jc w:val="both"/>
        <w:rPr>
          <w:rFonts w:ascii="Aptos" w:hAnsi="Aptos"/>
          <w:b/>
          <w:bCs/>
        </w:rPr>
      </w:pPr>
      <w:r w:rsidRPr="00690049">
        <w:rPr>
          <w:rFonts w:ascii="Aptos" w:hAnsi="Aptos"/>
          <w:b/>
          <w:bCs/>
        </w:rPr>
        <w:t>Alcance especifico</w:t>
      </w:r>
    </w:p>
    <w:p w14:paraId="482C9A7B" w14:textId="4550DBF3" w:rsidR="00B87D26" w:rsidRPr="005045C4" w:rsidRDefault="00B87D26" w:rsidP="00B87D26">
      <w:pPr>
        <w:pStyle w:val="Prrafodelista"/>
        <w:numPr>
          <w:ilvl w:val="0"/>
          <w:numId w:val="25"/>
        </w:numPr>
        <w:jc w:val="both"/>
        <w:rPr>
          <w:rFonts w:ascii="Aptos" w:hAnsi="Aptos"/>
          <w:sz w:val="22"/>
          <w:szCs w:val="22"/>
          <w:lang w:eastAsia="en-US"/>
        </w:rPr>
      </w:pPr>
      <w:r w:rsidRPr="005045C4">
        <w:rPr>
          <w:rFonts w:ascii="Aptos" w:hAnsi="Aptos"/>
          <w:sz w:val="22"/>
          <w:szCs w:val="22"/>
          <w:lang w:eastAsia="en-US"/>
        </w:rPr>
        <w:t>Digitalización de procesos claves: registró de servicios, inventario de repuestos, control de citas y generación de facturas</w:t>
      </w:r>
    </w:p>
    <w:p w14:paraId="4FBB51C0" w14:textId="2F431765" w:rsidR="00B87D26" w:rsidRPr="005045C4" w:rsidRDefault="00B87D26" w:rsidP="00B87D26">
      <w:pPr>
        <w:pStyle w:val="Prrafodelista"/>
        <w:numPr>
          <w:ilvl w:val="0"/>
          <w:numId w:val="25"/>
        </w:numPr>
        <w:jc w:val="both"/>
        <w:rPr>
          <w:rFonts w:ascii="Aptos" w:hAnsi="Aptos"/>
          <w:sz w:val="22"/>
          <w:szCs w:val="22"/>
          <w:lang w:eastAsia="en-US"/>
        </w:rPr>
      </w:pPr>
      <w:r w:rsidRPr="005045C4">
        <w:rPr>
          <w:rFonts w:ascii="Aptos" w:hAnsi="Aptos"/>
          <w:sz w:val="22"/>
          <w:szCs w:val="22"/>
          <w:lang w:eastAsia="en-US"/>
        </w:rPr>
        <w:t>Mejora en el control y trazabilidad de reparaciones realizadas</w:t>
      </w:r>
    </w:p>
    <w:p w14:paraId="691F4548" w14:textId="4608641D" w:rsidR="00B87D26" w:rsidRPr="005045C4" w:rsidRDefault="00B87D26" w:rsidP="00B87D26">
      <w:pPr>
        <w:pStyle w:val="Prrafodelista"/>
        <w:numPr>
          <w:ilvl w:val="0"/>
          <w:numId w:val="25"/>
        </w:numPr>
        <w:jc w:val="both"/>
        <w:rPr>
          <w:rFonts w:ascii="Aptos" w:hAnsi="Aptos"/>
          <w:sz w:val="22"/>
          <w:szCs w:val="22"/>
          <w:lang w:eastAsia="en-US"/>
        </w:rPr>
      </w:pPr>
      <w:r w:rsidRPr="005045C4">
        <w:rPr>
          <w:rFonts w:ascii="Aptos" w:hAnsi="Aptos"/>
          <w:sz w:val="22"/>
          <w:szCs w:val="22"/>
          <w:lang w:eastAsia="en-US"/>
        </w:rPr>
        <w:t>Diseño amigable y adaptado al nivel tecnológico de los usuarios finales</w:t>
      </w:r>
    </w:p>
    <w:p w14:paraId="4AB1E5B5" w14:textId="7D72265A" w:rsidR="00B87D26" w:rsidRPr="005045C4" w:rsidRDefault="00B87D26" w:rsidP="00B87D26">
      <w:pPr>
        <w:pStyle w:val="Prrafodelista"/>
        <w:numPr>
          <w:ilvl w:val="0"/>
          <w:numId w:val="25"/>
        </w:numPr>
        <w:jc w:val="both"/>
        <w:rPr>
          <w:rFonts w:ascii="Aptos" w:hAnsi="Aptos"/>
          <w:sz w:val="22"/>
          <w:szCs w:val="22"/>
          <w:lang w:eastAsia="en-US"/>
        </w:rPr>
      </w:pPr>
      <w:r w:rsidRPr="005045C4">
        <w:rPr>
          <w:rFonts w:ascii="Aptos" w:hAnsi="Aptos"/>
          <w:sz w:val="22"/>
          <w:szCs w:val="22"/>
          <w:lang w:eastAsia="en-US"/>
        </w:rPr>
        <w:t>Despliegue de la solución en un eterno funcional para prueba real con usuarios</w:t>
      </w:r>
    </w:p>
    <w:p w14:paraId="08A866C6" w14:textId="77777777" w:rsidR="00651D78" w:rsidRPr="005045C4" w:rsidRDefault="00651D78" w:rsidP="00651D78">
      <w:pPr>
        <w:jc w:val="both"/>
        <w:rPr>
          <w:rFonts w:ascii="Aptos" w:hAnsi="Aptos"/>
        </w:rPr>
      </w:pPr>
    </w:p>
    <w:p w14:paraId="63E406BA" w14:textId="1817779C" w:rsidR="005844FA" w:rsidRPr="00690049" w:rsidRDefault="00C3675C" w:rsidP="00201FE0">
      <w:pPr>
        <w:widowControl w:val="0"/>
        <w:jc w:val="both"/>
        <w:rPr>
          <w:rFonts w:ascii="Aptos" w:hAnsi="Aptos"/>
          <w:b/>
          <w:bCs/>
        </w:rPr>
      </w:pPr>
      <w:r w:rsidRPr="00690049">
        <w:rPr>
          <w:rFonts w:ascii="Aptos" w:hAnsi="Aptos"/>
          <w:b/>
          <w:bCs/>
        </w:rPr>
        <w:t>Entregables</w:t>
      </w:r>
    </w:p>
    <w:p w14:paraId="582559B5" w14:textId="71FD428E" w:rsidR="00C3675C" w:rsidRPr="005045C4" w:rsidRDefault="00C3675C" w:rsidP="00C3675C">
      <w:pPr>
        <w:pStyle w:val="Prrafodelista"/>
        <w:widowControl w:val="0"/>
        <w:numPr>
          <w:ilvl w:val="0"/>
          <w:numId w:val="26"/>
        </w:numPr>
        <w:jc w:val="both"/>
        <w:rPr>
          <w:rFonts w:ascii="Aptos" w:hAnsi="Aptos"/>
          <w:sz w:val="22"/>
          <w:szCs w:val="22"/>
          <w:lang w:eastAsia="en-US"/>
        </w:rPr>
      </w:pPr>
      <w:r w:rsidRPr="005045C4">
        <w:rPr>
          <w:rFonts w:ascii="Aptos" w:hAnsi="Aptos"/>
          <w:sz w:val="22"/>
          <w:szCs w:val="22"/>
          <w:lang w:eastAsia="en-US"/>
        </w:rPr>
        <w:t>Documento de análisis de requisitos</w:t>
      </w:r>
    </w:p>
    <w:p w14:paraId="43996144" w14:textId="6C7EBE0E" w:rsidR="00C3675C" w:rsidRPr="005045C4" w:rsidRDefault="00C3675C" w:rsidP="00C3675C">
      <w:pPr>
        <w:pStyle w:val="Prrafodelista"/>
        <w:widowControl w:val="0"/>
        <w:numPr>
          <w:ilvl w:val="0"/>
          <w:numId w:val="26"/>
        </w:numPr>
        <w:jc w:val="both"/>
        <w:rPr>
          <w:rFonts w:ascii="Aptos" w:hAnsi="Aptos"/>
          <w:sz w:val="22"/>
          <w:szCs w:val="22"/>
          <w:lang w:eastAsia="en-US"/>
        </w:rPr>
      </w:pPr>
      <w:r w:rsidRPr="005045C4">
        <w:rPr>
          <w:rFonts w:ascii="Aptos" w:hAnsi="Aptos"/>
          <w:sz w:val="22"/>
          <w:szCs w:val="22"/>
          <w:lang w:eastAsia="en-US"/>
        </w:rPr>
        <w:t>Modelos UML: casos de uso, clases y flujo de procesos</w:t>
      </w:r>
    </w:p>
    <w:p w14:paraId="3021B67F" w14:textId="42CBD77F" w:rsidR="00C3675C" w:rsidRPr="005045C4" w:rsidRDefault="00C3675C" w:rsidP="00C3675C">
      <w:pPr>
        <w:pStyle w:val="Prrafodelista"/>
        <w:widowControl w:val="0"/>
        <w:numPr>
          <w:ilvl w:val="0"/>
          <w:numId w:val="26"/>
        </w:numPr>
        <w:jc w:val="both"/>
        <w:rPr>
          <w:rFonts w:ascii="Aptos" w:hAnsi="Aptos"/>
          <w:sz w:val="22"/>
          <w:szCs w:val="22"/>
          <w:lang w:eastAsia="en-US"/>
        </w:rPr>
      </w:pPr>
      <w:r w:rsidRPr="005045C4">
        <w:rPr>
          <w:rFonts w:ascii="Aptos" w:hAnsi="Aptos"/>
          <w:sz w:val="22"/>
          <w:szCs w:val="22"/>
          <w:lang w:eastAsia="en-US"/>
        </w:rPr>
        <w:t>Prototipos de interfaz y mockups</w:t>
      </w:r>
    </w:p>
    <w:p w14:paraId="7F7F89E2" w14:textId="34337BB4" w:rsidR="00387697" w:rsidRPr="005045C4" w:rsidRDefault="00387697" w:rsidP="00C3675C">
      <w:pPr>
        <w:pStyle w:val="Prrafodelista"/>
        <w:widowControl w:val="0"/>
        <w:numPr>
          <w:ilvl w:val="0"/>
          <w:numId w:val="26"/>
        </w:numPr>
        <w:jc w:val="both"/>
        <w:rPr>
          <w:rFonts w:ascii="Aptos" w:hAnsi="Aptos"/>
          <w:sz w:val="22"/>
          <w:szCs w:val="22"/>
          <w:lang w:eastAsia="en-US"/>
        </w:rPr>
      </w:pPr>
      <w:r w:rsidRPr="005045C4">
        <w:rPr>
          <w:rFonts w:ascii="Aptos" w:hAnsi="Aptos"/>
          <w:sz w:val="22"/>
          <w:szCs w:val="22"/>
          <w:lang w:eastAsia="en-US"/>
        </w:rPr>
        <w:t>Sistema funcional (mínimo viable)</w:t>
      </w:r>
    </w:p>
    <w:p w14:paraId="23BE12C2" w14:textId="4279822F" w:rsidR="00387697" w:rsidRPr="005045C4" w:rsidRDefault="00387697" w:rsidP="00C3675C">
      <w:pPr>
        <w:pStyle w:val="Prrafodelista"/>
        <w:widowControl w:val="0"/>
        <w:numPr>
          <w:ilvl w:val="0"/>
          <w:numId w:val="26"/>
        </w:numPr>
        <w:jc w:val="both"/>
        <w:rPr>
          <w:rFonts w:ascii="Aptos" w:hAnsi="Aptos"/>
          <w:sz w:val="22"/>
          <w:szCs w:val="22"/>
          <w:lang w:eastAsia="en-US"/>
        </w:rPr>
      </w:pPr>
      <w:r w:rsidRPr="005045C4">
        <w:rPr>
          <w:rFonts w:ascii="Aptos" w:hAnsi="Aptos"/>
          <w:sz w:val="22"/>
          <w:szCs w:val="22"/>
          <w:lang w:eastAsia="en-US"/>
        </w:rPr>
        <w:t>Informa de pruebas y evaluación del funcionamiento del sistema</w:t>
      </w:r>
    </w:p>
    <w:p w14:paraId="498EA996" w14:textId="51A7A2CB" w:rsidR="00387697" w:rsidRPr="005045C4" w:rsidRDefault="00387697" w:rsidP="00C3675C">
      <w:pPr>
        <w:pStyle w:val="Prrafodelista"/>
        <w:widowControl w:val="0"/>
        <w:numPr>
          <w:ilvl w:val="0"/>
          <w:numId w:val="26"/>
        </w:numPr>
        <w:jc w:val="both"/>
        <w:rPr>
          <w:rFonts w:ascii="Aptos" w:hAnsi="Aptos"/>
          <w:sz w:val="22"/>
          <w:szCs w:val="22"/>
          <w:lang w:eastAsia="en-US"/>
        </w:rPr>
      </w:pPr>
      <w:r w:rsidRPr="005045C4">
        <w:rPr>
          <w:rFonts w:ascii="Aptos" w:hAnsi="Aptos"/>
          <w:sz w:val="22"/>
          <w:szCs w:val="22"/>
          <w:lang w:eastAsia="en-US"/>
        </w:rPr>
        <w:t xml:space="preserve">Manual de usuario </w:t>
      </w:r>
      <w:r w:rsidR="00D70C33" w:rsidRPr="005045C4">
        <w:rPr>
          <w:rFonts w:ascii="Aptos" w:hAnsi="Aptos"/>
          <w:sz w:val="22"/>
          <w:szCs w:val="22"/>
          <w:lang w:eastAsia="en-US"/>
        </w:rPr>
        <w:t xml:space="preserve">y documentación </w:t>
      </w:r>
      <w:r w:rsidR="00690049" w:rsidRPr="005045C4">
        <w:rPr>
          <w:rFonts w:ascii="Aptos" w:hAnsi="Aptos"/>
          <w:sz w:val="22"/>
          <w:szCs w:val="22"/>
          <w:lang w:eastAsia="en-US"/>
        </w:rPr>
        <w:t>técnica</w:t>
      </w:r>
    </w:p>
    <w:p w14:paraId="4D484E47" w14:textId="77777777" w:rsidR="00ED2C7D" w:rsidRPr="00C3675C" w:rsidRDefault="00ED2C7D" w:rsidP="00201FE0">
      <w:pPr>
        <w:rPr>
          <w:lang w:val="es-CO"/>
        </w:rPr>
      </w:pPr>
    </w:p>
    <w:p w14:paraId="6BFDAB0A" w14:textId="78FFEB4A" w:rsidR="00D25F9B" w:rsidRDefault="00D25F9B" w:rsidP="00B54B29">
      <w:pPr>
        <w:pStyle w:val="Ttulo1"/>
        <w:keepNext w:val="0"/>
        <w:keepLines w:val="0"/>
        <w:widowControl w:val="0"/>
        <w:spacing w:before="0"/>
        <w:rPr>
          <w:rFonts w:asciiTheme="minorHAnsi" w:hAnsiTheme="minorHAnsi"/>
        </w:rPr>
      </w:pPr>
      <w:r w:rsidRPr="006C5D79">
        <w:rPr>
          <w:rFonts w:asciiTheme="minorHAnsi" w:hAnsiTheme="minorHAnsi"/>
        </w:rPr>
        <w:t>Matriz de Riesgo</w:t>
      </w:r>
    </w:p>
    <w:p w14:paraId="62ACCD44" w14:textId="21EBBCC5" w:rsidR="00A8451E" w:rsidRPr="00A8451E" w:rsidRDefault="005E37E3" w:rsidP="00A8451E">
      <w:pPr>
        <w:rPr>
          <w:lang w:eastAsia="es-CO"/>
        </w:rPr>
      </w:pPr>
      <w:r w:rsidRPr="005E37E3">
        <w:rPr>
          <w:noProof/>
          <w:lang w:eastAsia="es-CO"/>
        </w:rPr>
        <w:drawing>
          <wp:inline distT="0" distB="0" distL="0" distR="0" wp14:anchorId="6BB5A52F" wp14:editId="57C6AFD2">
            <wp:extent cx="5612130" cy="2174875"/>
            <wp:effectExtent l="0" t="0" r="7620" b="0"/>
            <wp:docPr id="331035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35076" name="Imagen 1" descr="Tabla&#10;&#10;El contenido generado por IA puede ser incorrecto."/>
                    <pic:cNvPicPr/>
                  </pic:nvPicPr>
                  <pic:blipFill>
                    <a:blip r:embed="rId13"/>
                    <a:stretch>
                      <a:fillRect/>
                    </a:stretch>
                  </pic:blipFill>
                  <pic:spPr>
                    <a:xfrm>
                      <a:off x="0" y="0"/>
                      <a:ext cx="5612130" cy="2174875"/>
                    </a:xfrm>
                    <a:prstGeom prst="rect">
                      <a:avLst/>
                    </a:prstGeom>
                  </pic:spPr>
                </pic:pic>
              </a:graphicData>
            </a:graphic>
          </wp:inline>
        </w:drawing>
      </w:r>
    </w:p>
    <w:p w14:paraId="4DA5F05C" w14:textId="77777777" w:rsidR="00D25F9B" w:rsidRPr="006C5D79" w:rsidRDefault="00D25F9B" w:rsidP="00D25F9B">
      <w:pPr>
        <w:rPr>
          <w:lang w:eastAsia="es-CO"/>
        </w:rPr>
      </w:pPr>
    </w:p>
    <w:sdt>
      <w:sdtPr>
        <w:rPr>
          <w:rFonts w:asciiTheme="minorHAnsi" w:eastAsiaTheme="minorHAnsi" w:hAnsiTheme="minorHAnsi" w:cstheme="minorBidi"/>
          <w:sz w:val="22"/>
          <w:szCs w:val="22"/>
          <w:lang w:val="es-ES" w:eastAsia="en-US"/>
        </w:rPr>
        <w:id w:val="660749241"/>
        <w:docPartObj>
          <w:docPartGallery w:val="Bibliographies"/>
          <w:docPartUnique/>
        </w:docPartObj>
      </w:sdtPr>
      <w:sdtEndPr>
        <w:rPr>
          <w:lang w:val="es-MX"/>
        </w:rPr>
      </w:sdtEndPr>
      <w:sdtContent>
        <w:p w14:paraId="49E71EDC" w14:textId="5D06E401" w:rsidR="000D4F6D" w:rsidRDefault="001866AF" w:rsidP="001866AF">
          <w:pPr>
            <w:pStyle w:val="Ttulo1"/>
            <w:numPr>
              <w:ilvl w:val="0"/>
              <w:numId w:val="0"/>
            </w:numPr>
          </w:pPr>
          <w:r>
            <w:rPr>
              <w:lang w:val="es-ES"/>
            </w:rPr>
            <w:t>9 bibliografía</w:t>
          </w:r>
        </w:p>
        <w:sdt>
          <w:sdtPr>
            <w:id w:val="111145805"/>
            <w:bibliography/>
          </w:sdtPr>
          <w:sdtContent>
            <w:p w14:paraId="716E1B02" w14:textId="77777777" w:rsidR="000D4F6D" w:rsidRDefault="000D4F6D" w:rsidP="000D4F6D">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Asociacion de Fundaciones Familiares y Empresiariales. (13 de 9 de 2023). </w:t>
              </w:r>
              <w:r>
                <w:rPr>
                  <w:i/>
                  <w:iCs/>
                  <w:noProof/>
                  <w:lang w:val="es-ES"/>
                </w:rPr>
                <w:t>Informe Sociedad Digital en América Latina: Aumento del 1% en el índice de digitalización generaría un crecimiento de 0.3% en el PIB</w:t>
              </w:r>
              <w:r>
                <w:rPr>
                  <w:noProof/>
                  <w:lang w:val="es-ES"/>
                </w:rPr>
                <w:t>. Obtenido de Informe Sociedad Digital en América Latina - AFE Colombia: https://afecolombia.org/digital/</w:t>
              </w:r>
            </w:p>
            <w:p w14:paraId="280EFEDC" w14:textId="77777777" w:rsidR="000D4F6D" w:rsidRDefault="000D4F6D" w:rsidP="000D4F6D">
              <w:pPr>
                <w:pStyle w:val="Bibliografa"/>
                <w:ind w:left="720" w:hanging="720"/>
                <w:rPr>
                  <w:noProof/>
                  <w:lang w:val="es-ES"/>
                </w:rPr>
              </w:pPr>
              <w:r>
                <w:rPr>
                  <w:noProof/>
                  <w:lang w:val="es-ES"/>
                </w:rPr>
                <w:t xml:space="preserve">Euro Innova Educacion Internacional Online. (s.f.). </w:t>
              </w:r>
              <w:r>
                <w:rPr>
                  <w:i/>
                  <w:iCs/>
                  <w:noProof/>
                  <w:lang w:val="es-ES"/>
                </w:rPr>
                <w:t>Actividades que se realizan de un taller mecanico automotriz</w:t>
              </w:r>
              <w:r>
                <w:rPr>
                  <w:noProof/>
                  <w:lang w:val="es-ES"/>
                </w:rPr>
                <w:t>. Obtenido de Actividades que se realizan de un taller mecanico automotriz: https://www.euroinnova.com/blog/actividades-que-se-realizan-en-un-taller-mecanico-automotriz#organizacion-de-un-taller-mecanico</w:t>
              </w:r>
            </w:p>
            <w:p w14:paraId="6253FD62" w14:textId="77777777" w:rsidR="000D4F6D" w:rsidRDefault="000D4F6D" w:rsidP="000D4F6D">
              <w:pPr>
                <w:pStyle w:val="Bibliografa"/>
                <w:ind w:left="720" w:hanging="720"/>
                <w:rPr>
                  <w:noProof/>
                  <w:lang w:val="es-ES"/>
                </w:rPr>
              </w:pPr>
              <w:r>
                <w:rPr>
                  <w:noProof/>
                  <w:lang w:val="es-ES"/>
                </w:rPr>
                <w:lastRenderedPageBreak/>
                <w:t xml:space="preserve">Instituto Nacional de Estadística y Geografía (INEGI). (2018). </w:t>
              </w:r>
              <w:r>
                <w:rPr>
                  <w:i/>
                  <w:iCs/>
                  <w:noProof/>
                  <w:lang w:val="es-ES"/>
                </w:rPr>
                <w:t>Encuesta Nacional sobre Productividad y Competitividad de las Micro, Pequeñas y Medianas Empresas (ENAPROCE) 2018</w:t>
              </w:r>
              <w:r>
                <w:rPr>
                  <w:noProof/>
                  <w:lang w:val="es-ES"/>
                </w:rPr>
                <w:t>. Obtenido de Encuesta Nacional sobre Productividad y Competitividad de las …: https://www.inegi.org.mx/programas/enaproce/2018/</w:t>
              </w:r>
            </w:p>
            <w:p w14:paraId="4B2C9309" w14:textId="77777777" w:rsidR="000D4F6D" w:rsidRDefault="000D4F6D" w:rsidP="000D4F6D">
              <w:pPr>
                <w:pStyle w:val="Bibliografa"/>
                <w:ind w:left="720" w:hanging="720"/>
                <w:rPr>
                  <w:noProof/>
                  <w:lang w:val="es-ES"/>
                </w:rPr>
              </w:pPr>
              <w:r>
                <w:rPr>
                  <w:noProof/>
                  <w:lang w:val="es-ES"/>
                </w:rPr>
                <w:t xml:space="preserve">Motor16. (30 de 10 de 2024). </w:t>
              </w:r>
              <w:r>
                <w:rPr>
                  <w:i/>
                  <w:iCs/>
                  <w:noProof/>
                  <w:lang w:val="es-ES"/>
                </w:rPr>
                <w:t>La digitalización de los talleres mecánicos en 2025 conduce a una gestión eficiente</w:t>
              </w:r>
              <w:r>
                <w:rPr>
                  <w:noProof/>
                  <w:lang w:val="es-ES"/>
                </w:rPr>
                <w:t>. Obtenido de La digitalización de los talleres mecánicos en 2025 conduce a una ...: https://www.motor16.com/comunicados/digitalizacion-talleres-mecanicos/</w:t>
              </w:r>
            </w:p>
            <w:p w14:paraId="08119278" w14:textId="77777777" w:rsidR="000D4F6D" w:rsidRDefault="000D4F6D" w:rsidP="000D4F6D">
              <w:pPr>
                <w:pStyle w:val="Bibliografa"/>
                <w:ind w:left="720" w:hanging="720"/>
                <w:rPr>
                  <w:noProof/>
                  <w:lang w:val="es-ES"/>
                </w:rPr>
              </w:pPr>
              <w:r>
                <w:rPr>
                  <w:noProof/>
                  <w:lang w:val="es-ES"/>
                </w:rPr>
                <w:t xml:space="preserve">Pérez-Moure, H., F. Lampón, J., &amp; Cabanelas, P. (16 de 04 de 2025). </w:t>
              </w:r>
              <w:r>
                <w:rPr>
                  <w:i/>
                  <w:iCs/>
                  <w:noProof/>
                  <w:lang w:val="es-ES"/>
                </w:rPr>
                <w:t>Impacto de la transformación digital en la movilidad: Un análisis de los nuevos modelos de negocio en la industria automotriz</w:t>
              </w:r>
              <w:r>
                <w:rPr>
                  <w:noProof/>
                  <w:lang w:val="es-ES"/>
                </w:rPr>
                <w:t>. Obtenido de Impacto de la transformación digital en la movilidad: Un análisis de los nuevos modelos de negocio en la industria automotriz: https://revistadyo.es/DyO/index.php/dyo/article/view/688</w:t>
              </w:r>
            </w:p>
            <w:p w14:paraId="252CC309" w14:textId="77777777" w:rsidR="000D4F6D" w:rsidRDefault="000D4F6D" w:rsidP="000D4F6D">
              <w:pPr>
                <w:pStyle w:val="Bibliografa"/>
                <w:ind w:left="720" w:hanging="720"/>
                <w:rPr>
                  <w:noProof/>
                  <w:lang w:val="es-ES"/>
                </w:rPr>
              </w:pPr>
              <w:r>
                <w:rPr>
                  <w:noProof/>
                  <w:lang w:val="es-ES"/>
                </w:rPr>
                <w:t xml:space="preserve">Plaza, D. (3 de 10 de 2024). </w:t>
              </w:r>
              <w:r>
                <w:rPr>
                  <w:i/>
                  <w:iCs/>
                  <w:noProof/>
                  <w:lang w:val="es-ES"/>
                </w:rPr>
                <w:t>Qué es un taller mecánico y qué servicios presta</w:t>
              </w:r>
              <w:r>
                <w:rPr>
                  <w:noProof/>
                  <w:lang w:val="es-ES"/>
                </w:rPr>
                <w:t>. Obtenido de Qué es un taller mecánico y qué servicios presta: https://www.motor.es/que-es/taller-mecanico</w:t>
              </w:r>
            </w:p>
            <w:p w14:paraId="41430803" w14:textId="77777777" w:rsidR="000D4F6D" w:rsidRDefault="000D4F6D" w:rsidP="000D4F6D">
              <w:pPr>
                <w:pStyle w:val="Bibliografa"/>
                <w:ind w:left="720" w:hanging="720"/>
                <w:rPr>
                  <w:noProof/>
                  <w:lang w:val="es-ES"/>
                </w:rPr>
              </w:pPr>
              <w:r>
                <w:rPr>
                  <w:noProof/>
                  <w:lang w:val="es-ES"/>
                </w:rPr>
                <w:t xml:space="preserve">SENA Sofia Plus. (s.f.). </w:t>
              </w:r>
              <w:r>
                <w:rPr>
                  <w:i/>
                  <w:iCs/>
                  <w:noProof/>
                  <w:lang w:val="es-ES"/>
                </w:rPr>
                <w:t>Tecnólogo en Gestión del Mantenimiento de Automotores</w:t>
              </w:r>
              <w:r>
                <w:rPr>
                  <w:noProof/>
                  <w:lang w:val="es-ES"/>
                </w:rPr>
                <w:t>. Obtenido de Tecnólogo en Gestión del Mantenimiento de …: https://zajuna-sena-edu.co/curso/tecnologo-en-gestion-del-mantenimiento-de-automotores/</w:t>
              </w:r>
            </w:p>
            <w:p w14:paraId="4297AA50" w14:textId="451D8878" w:rsidR="000D4F6D" w:rsidRDefault="000D4F6D" w:rsidP="000D4F6D">
              <w:r>
                <w:rPr>
                  <w:b/>
                  <w:bCs/>
                </w:rPr>
                <w:fldChar w:fldCharType="end"/>
              </w:r>
            </w:p>
          </w:sdtContent>
        </w:sdt>
      </w:sdtContent>
    </w:sdt>
    <w:p w14:paraId="5A616216" w14:textId="77777777" w:rsidR="000D4F6D" w:rsidRPr="006C5D79" w:rsidRDefault="000D4F6D" w:rsidP="00B54B29">
      <w:pPr>
        <w:widowControl w:val="0"/>
        <w:jc w:val="both"/>
        <w:rPr>
          <w:highlight w:val="yellow"/>
          <w:lang w:eastAsia="es-CO"/>
        </w:rPr>
      </w:pPr>
    </w:p>
    <w:p w14:paraId="06F86E4B" w14:textId="77777777" w:rsidR="000746A9" w:rsidRDefault="000746A9" w:rsidP="00B54B29">
      <w:pPr>
        <w:widowControl w:val="0"/>
        <w:jc w:val="both"/>
        <w:rPr>
          <w:color w:val="CC9900" w:themeColor="hyperlink"/>
          <w:highlight w:val="yellow"/>
          <w:u w:val="single"/>
          <w:lang w:eastAsia="es-CO"/>
        </w:rPr>
      </w:pPr>
    </w:p>
    <w:sectPr w:rsidR="000746A9" w:rsidSect="00201FE0">
      <w:pgSz w:w="12240" w:h="15840" w:code="122"/>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E748" w14:textId="77777777" w:rsidR="00BA299B" w:rsidRPr="006C5D79" w:rsidRDefault="00BA299B" w:rsidP="000E2596">
      <w:r w:rsidRPr="006C5D79">
        <w:separator/>
      </w:r>
    </w:p>
  </w:endnote>
  <w:endnote w:type="continuationSeparator" w:id="0">
    <w:p w14:paraId="21EC8895" w14:textId="77777777" w:rsidR="00BA299B" w:rsidRPr="006C5D79" w:rsidRDefault="00BA299B" w:rsidP="000E2596">
      <w:r w:rsidRPr="006C5D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27B4" w14:textId="0A1A587F" w:rsidR="001D6789" w:rsidRPr="00DD20DF" w:rsidRDefault="001D6789" w:rsidP="006E637D">
    <w:pPr>
      <w:pStyle w:val="Piedepgina"/>
      <w:pBdr>
        <w:top w:val="single" w:sz="4" w:space="1" w:color="auto"/>
      </w:pBdr>
      <w:rPr>
        <w:lang w:val="pt-PT"/>
      </w:rPr>
    </w:pPr>
    <w:r w:rsidRPr="00DD20DF">
      <w:rPr>
        <w:lang w:val="pt-PT"/>
      </w:rPr>
      <w:t>MTIC.UPB-FPDG_1</w:t>
    </w:r>
    <w:r w:rsidRPr="00DD20DF">
      <w:rPr>
        <w:lang w:val="pt-PT"/>
      </w:rPr>
      <w:tab/>
    </w:r>
    <w:r w:rsidRPr="00DD20DF">
      <w:rPr>
        <w:highlight w:val="yellow"/>
        <w:lang w:val="pt-PT"/>
      </w:rPr>
      <w:t>[Título corto]</w:t>
    </w:r>
    <w:r w:rsidRPr="00DD20DF">
      <w:rPr>
        <w:lang w:val="pt-PT"/>
      </w:rPr>
      <w:tab/>
    </w:r>
    <w:r w:rsidRPr="006C5D79">
      <w:fldChar w:fldCharType="begin"/>
    </w:r>
    <w:r w:rsidRPr="00DD20DF">
      <w:rPr>
        <w:lang w:val="pt-PT"/>
      </w:rPr>
      <w:instrText>PAGE   \* MERGEFORMAT</w:instrText>
    </w:r>
    <w:r w:rsidRPr="006C5D79">
      <w:fldChar w:fldCharType="separate"/>
    </w:r>
    <w:r w:rsidR="002C48DA" w:rsidRPr="00DD20DF">
      <w:rPr>
        <w:lang w:val="pt-PT"/>
      </w:rPr>
      <w:t>9</w:t>
    </w:r>
    <w:r w:rsidRPr="006C5D79">
      <w:fldChar w:fldCharType="end"/>
    </w:r>
    <w:r w:rsidRPr="00DD20DF">
      <w:rPr>
        <w:lang w:val="pt-PT"/>
      </w:rPr>
      <w:t xml:space="preserve"> de </w:t>
    </w:r>
    <w:r w:rsidR="002C48DA">
      <w:fldChar w:fldCharType="begin"/>
    </w:r>
    <w:r w:rsidR="002C48DA" w:rsidRPr="00DD20DF">
      <w:rPr>
        <w:lang w:val="pt-PT"/>
      </w:rPr>
      <w:instrText xml:space="preserve"> NUMPAGES   \* MERGEFORMAT </w:instrText>
    </w:r>
    <w:r w:rsidR="002C48DA">
      <w:fldChar w:fldCharType="separate"/>
    </w:r>
    <w:r w:rsidR="002C48DA" w:rsidRPr="00DD20DF">
      <w:rPr>
        <w:lang w:val="pt-PT"/>
      </w:rPr>
      <w:t>9</w:t>
    </w:r>
    <w:r w:rsidR="002C48D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FA156" w14:textId="77777777" w:rsidR="00BA299B" w:rsidRPr="006C5D79" w:rsidRDefault="00BA299B" w:rsidP="000E2596">
      <w:r w:rsidRPr="006C5D79">
        <w:separator/>
      </w:r>
    </w:p>
  </w:footnote>
  <w:footnote w:type="continuationSeparator" w:id="0">
    <w:p w14:paraId="218489E0" w14:textId="77777777" w:rsidR="00BA299B" w:rsidRPr="006C5D79" w:rsidRDefault="00BA299B" w:rsidP="000E2596">
      <w:r w:rsidRPr="006C5D79">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0kJ9kaVdUdqew" int2:id="VummXzT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24"/>
    <w:multiLevelType w:val="hybridMultilevel"/>
    <w:tmpl w:val="2D6275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6EE1809"/>
    <w:multiLevelType w:val="hybridMultilevel"/>
    <w:tmpl w:val="A0DC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FD6726"/>
    <w:multiLevelType w:val="hybridMultilevel"/>
    <w:tmpl w:val="07A6C0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756743"/>
    <w:multiLevelType w:val="multilevel"/>
    <w:tmpl w:val="8CC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84DCD"/>
    <w:multiLevelType w:val="hybridMultilevel"/>
    <w:tmpl w:val="0DC47B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4E2AD5"/>
    <w:multiLevelType w:val="hybridMultilevel"/>
    <w:tmpl w:val="BE7C45D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EBD7D10"/>
    <w:multiLevelType w:val="hybridMultilevel"/>
    <w:tmpl w:val="6A20B13A"/>
    <w:lvl w:ilvl="0" w:tplc="1DAA5650">
      <w:start w:val="1"/>
      <w:numFmt w:val="bullet"/>
      <w:lvlText w:val="•"/>
      <w:lvlJc w:val="left"/>
      <w:pPr>
        <w:tabs>
          <w:tab w:val="num" w:pos="720"/>
        </w:tabs>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6278EA"/>
    <w:multiLevelType w:val="multilevel"/>
    <w:tmpl w:val="049AE1E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01550"/>
    <w:multiLevelType w:val="hybridMultilevel"/>
    <w:tmpl w:val="8A72C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E82CF6"/>
    <w:multiLevelType w:val="multilevel"/>
    <w:tmpl w:val="171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02437"/>
    <w:multiLevelType w:val="multilevel"/>
    <w:tmpl w:val="F77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F0683"/>
    <w:multiLevelType w:val="hybridMultilevel"/>
    <w:tmpl w:val="03E60E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77D55E6"/>
    <w:multiLevelType w:val="hybridMultilevel"/>
    <w:tmpl w:val="07A6C0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9E2182B"/>
    <w:multiLevelType w:val="multilevel"/>
    <w:tmpl w:val="D35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C2339"/>
    <w:multiLevelType w:val="hybridMultilevel"/>
    <w:tmpl w:val="FC060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6DC6C3E"/>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6" w15:restartNumberingAfterBreak="0">
    <w:nsid w:val="61AC3D9C"/>
    <w:multiLevelType w:val="multilevel"/>
    <w:tmpl w:val="B706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23F89"/>
    <w:multiLevelType w:val="hybridMultilevel"/>
    <w:tmpl w:val="0EB0C2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63B84C58"/>
    <w:multiLevelType w:val="hybridMultilevel"/>
    <w:tmpl w:val="07D6E4F0"/>
    <w:lvl w:ilvl="0" w:tplc="1DAA5650">
      <w:start w:val="1"/>
      <w:numFmt w:val="bullet"/>
      <w:lvlText w:val="•"/>
      <w:lvlJc w:val="left"/>
      <w:pPr>
        <w:tabs>
          <w:tab w:val="num" w:pos="720"/>
        </w:tabs>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552469F"/>
    <w:multiLevelType w:val="hybridMultilevel"/>
    <w:tmpl w:val="1D34D8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9E8264B"/>
    <w:multiLevelType w:val="hybridMultilevel"/>
    <w:tmpl w:val="A61AD6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6EA218B0"/>
    <w:multiLevelType w:val="multilevel"/>
    <w:tmpl w:val="93A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92E79"/>
    <w:multiLevelType w:val="hybridMultilevel"/>
    <w:tmpl w:val="2B884472"/>
    <w:lvl w:ilvl="0" w:tplc="1DAA5650">
      <w:start w:val="1"/>
      <w:numFmt w:val="bullet"/>
      <w:lvlText w:val="•"/>
      <w:lvlJc w:val="left"/>
      <w:pPr>
        <w:tabs>
          <w:tab w:val="num" w:pos="720"/>
        </w:tabs>
        <w:ind w:left="720" w:hanging="360"/>
      </w:pPr>
      <w:rPr>
        <w:rFonts w:ascii="Arial" w:hAnsi="Arial" w:hint="default"/>
      </w:rPr>
    </w:lvl>
    <w:lvl w:ilvl="1" w:tplc="C458EF8C" w:tentative="1">
      <w:start w:val="1"/>
      <w:numFmt w:val="bullet"/>
      <w:lvlText w:val="•"/>
      <w:lvlJc w:val="left"/>
      <w:pPr>
        <w:tabs>
          <w:tab w:val="num" w:pos="1440"/>
        </w:tabs>
        <w:ind w:left="1440" w:hanging="360"/>
      </w:pPr>
      <w:rPr>
        <w:rFonts w:ascii="Arial" w:hAnsi="Arial" w:hint="default"/>
      </w:rPr>
    </w:lvl>
    <w:lvl w:ilvl="2" w:tplc="78666428" w:tentative="1">
      <w:start w:val="1"/>
      <w:numFmt w:val="bullet"/>
      <w:lvlText w:val="•"/>
      <w:lvlJc w:val="left"/>
      <w:pPr>
        <w:tabs>
          <w:tab w:val="num" w:pos="2160"/>
        </w:tabs>
        <w:ind w:left="2160" w:hanging="360"/>
      </w:pPr>
      <w:rPr>
        <w:rFonts w:ascii="Arial" w:hAnsi="Arial" w:hint="default"/>
      </w:rPr>
    </w:lvl>
    <w:lvl w:ilvl="3" w:tplc="CD6C4A28" w:tentative="1">
      <w:start w:val="1"/>
      <w:numFmt w:val="bullet"/>
      <w:lvlText w:val="•"/>
      <w:lvlJc w:val="left"/>
      <w:pPr>
        <w:tabs>
          <w:tab w:val="num" w:pos="2880"/>
        </w:tabs>
        <w:ind w:left="2880" w:hanging="360"/>
      </w:pPr>
      <w:rPr>
        <w:rFonts w:ascii="Arial" w:hAnsi="Arial" w:hint="default"/>
      </w:rPr>
    </w:lvl>
    <w:lvl w:ilvl="4" w:tplc="70AA8FE4" w:tentative="1">
      <w:start w:val="1"/>
      <w:numFmt w:val="bullet"/>
      <w:lvlText w:val="•"/>
      <w:lvlJc w:val="left"/>
      <w:pPr>
        <w:tabs>
          <w:tab w:val="num" w:pos="3600"/>
        </w:tabs>
        <w:ind w:left="3600" w:hanging="360"/>
      </w:pPr>
      <w:rPr>
        <w:rFonts w:ascii="Arial" w:hAnsi="Arial" w:hint="default"/>
      </w:rPr>
    </w:lvl>
    <w:lvl w:ilvl="5" w:tplc="B6AEC512" w:tentative="1">
      <w:start w:val="1"/>
      <w:numFmt w:val="bullet"/>
      <w:lvlText w:val="•"/>
      <w:lvlJc w:val="left"/>
      <w:pPr>
        <w:tabs>
          <w:tab w:val="num" w:pos="4320"/>
        </w:tabs>
        <w:ind w:left="4320" w:hanging="360"/>
      </w:pPr>
      <w:rPr>
        <w:rFonts w:ascii="Arial" w:hAnsi="Arial" w:hint="default"/>
      </w:rPr>
    </w:lvl>
    <w:lvl w:ilvl="6" w:tplc="B6D82AB8" w:tentative="1">
      <w:start w:val="1"/>
      <w:numFmt w:val="bullet"/>
      <w:lvlText w:val="•"/>
      <w:lvlJc w:val="left"/>
      <w:pPr>
        <w:tabs>
          <w:tab w:val="num" w:pos="5040"/>
        </w:tabs>
        <w:ind w:left="5040" w:hanging="360"/>
      </w:pPr>
      <w:rPr>
        <w:rFonts w:ascii="Arial" w:hAnsi="Arial" w:hint="default"/>
      </w:rPr>
    </w:lvl>
    <w:lvl w:ilvl="7" w:tplc="5E647766" w:tentative="1">
      <w:start w:val="1"/>
      <w:numFmt w:val="bullet"/>
      <w:lvlText w:val="•"/>
      <w:lvlJc w:val="left"/>
      <w:pPr>
        <w:tabs>
          <w:tab w:val="num" w:pos="5760"/>
        </w:tabs>
        <w:ind w:left="5760" w:hanging="360"/>
      </w:pPr>
      <w:rPr>
        <w:rFonts w:ascii="Arial" w:hAnsi="Arial" w:hint="default"/>
      </w:rPr>
    </w:lvl>
    <w:lvl w:ilvl="8" w:tplc="01E63CC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7D75513"/>
    <w:multiLevelType w:val="hybridMultilevel"/>
    <w:tmpl w:val="18EA329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7C620CF2"/>
    <w:multiLevelType w:val="hybridMultilevel"/>
    <w:tmpl w:val="A7060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CDE2646"/>
    <w:multiLevelType w:val="hybridMultilevel"/>
    <w:tmpl w:val="FC806CC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78477510">
    <w:abstractNumId w:val="15"/>
  </w:num>
  <w:num w:numId="2" w16cid:durableId="524098703">
    <w:abstractNumId w:val="22"/>
  </w:num>
  <w:num w:numId="3" w16cid:durableId="1298217959">
    <w:abstractNumId w:val="6"/>
  </w:num>
  <w:num w:numId="4" w16cid:durableId="1446341510">
    <w:abstractNumId w:val="18"/>
  </w:num>
  <w:num w:numId="5" w16cid:durableId="2117751082">
    <w:abstractNumId w:val="1"/>
  </w:num>
  <w:num w:numId="6" w16cid:durableId="1918781261">
    <w:abstractNumId w:val="5"/>
  </w:num>
  <w:num w:numId="7" w16cid:durableId="1736776077">
    <w:abstractNumId w:val="25"/>
  </w:num>
  <w:num w:numId="8" w16cid:durableId="2049258298">
    <w:abstractNumId w:val="17"/>
  </w:num>
  <w:num w:numId="9" w16cid:durableId="708339250">
    <w:abstractNumId w:val="20"/>
  </w:num>
  <w:num w:numId="10" w16cid:durableId="1081558192">
    <w:abstractNumId w:val="3"/>
  </w:num>
  <w:num w:numId="11" w16cid:durableId="1224097553">
    <w:abstractNumId w:val="13"/>
  </w:num>
  <w:num w:numId="12" w16cid:durableId="1210146275">
    <w:abstractNumId w:val="21"/>
  </w:num>
  <w:num w:numId="13" w16cid:durableId="1941067268">
    <w:abstractNumId w:val="9"/>
  </w:num>
  <w:num w:numId="14" w16cid:durableId="1504928139">
    <w:abstractNumId w:val="10"/>
  </w:num>
  <w:num w:numId="15" w16cid:durableId="311957409">
    <w:abstractNumId w:val="16"/>
  </w:num>
  <w:num w:numId="16" w16cid:durableId="2015301602">
    <w:abstractNumId w:val="7"/>
  </w:num>
  <w:num w:numId="17" w16cid:durableId="551037482">
    <w:abstractNumId w:val="12"/>
  </w:num>
  <w:num w:numId="18" w16cid:durableId="118846080">
    <w:abstractNumId w:val="23"/>
  </w:num>
  <w:num w:numId="19" w16cid:durableId="577593556">
    <w:abstractNumId w:val="0"/>
  </w:num>
  <w:num w:numId="20" w16cid:durableId="1841696449">
    <w:abstractNumId w:val="11"/>
  </w:num>
  <w:num w:numId="21" w16cid:durableId="1291940923">
    <w:abstractNumId w:val="14"/>
  </w:num>
  <w:num w:numId="22" w16cid:durableId="1253394673">
    <w:abstractNumId w:val="4"/>
  </w:num>
  <w:num w:numId="23" w16cid:durableId="1262566809">
    <w:abstractNumId w:val="19"/>
  </w:num>
  <w:num w:numId="24" w16cid:durableId="1825975499">
    <w:abstractNumId w:val="2"/>
  </w:num>
  <w:num w:numId="25" w16cid:durableId="70347929">
    <w:abstractNumId w:val="24"/>
  </w:num>
  <w:num w:numId="26" w16cid:durableId="1330864698">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BB"/>
    <w:rsid w:val="00000805"/>
    <w:rsid w:val="00001071"/>
    <w:rsid w:val="00002563"/>
    <w:rsid w:val="0000303B"/>
    <w:rsid w:val="00004409"/>
    <w:rsid w:val="0000586A"/>
    <w:rsid w:val="000066A3"/>
    <w:rsid w:val="00007343"/>
    <w:rsid w:val="00010715"/>
    <w:rsid w:val="00010855"/>
    <w:rsid w:val="00010FCF"/>
    <w:rsid w:val="0001255D"/>
    <w:rsid w:val="00012B0A"/>
    <w:rsid w:val="00012C93"/>
    <w:rsid w:val="0001361C"/>
    <w:rsid w:val="000147B6"/>
    <w:rsid w:val="0001618D"/>
    <w:rsid w:val="0001673F"/>
    <w:rsid w:val="0001696C"/>
    <w:rsid w:val="000169CE"/>
    <w:rsid w:val="00016D23"/>
    <w:rsid w:val="00017BC8"/>
    <w:rsid w:val="00020961"/>
    <w:rsid w:val="00020DD6"/>
    <w:rsid w:val="0002141E"/>
    <w:rsid w:val="0002186B"/>
    <w:rsid w:val="00021997"/>
    <w:rsid w:val="000228FB"/>
    <w:rsid w:val="00022D51"/>
    <w:rsid w:val="000230AD"/>
    <w:rsid w:val="000234D9"/>
    <w:rsid w:val="00024335"/>
    <w:rsid w:val="0002446B"/>
    <w:rsid w:val="000253BE"/>
    <w:rsid w:val="0002779B"/>
    <w:rsid w:val="000304A7"/>
    <w:rsid w:val="00030C1D"/>
    <w:rsid w:val="00033254"/>
    <w:rsid w:val="000332DD"/>
    <w:rsid w:val="000344C1"/>
    <w:rsid w:val="00035FC2"/>
    <w:rsid w:val="00036181"/>
    <w:rsid w:val="00036DDD"/>
    <w:rsid w:val="00036EBE"/>
    <w:rsid w:val="00036FB6"/>
    <w:rsid w:val="00040C16"/>
    <w:rsid w:val="00040FD3"/>
    <w:rsid w:val="000423CF"/>
    <w:rsid w:val="00042694"/>
    <w:rsid w:val="00042F18"/>
    <w:rsid w:val="00044565"/>
    <w:rsid w:val="00046BAC"/>
    <w:rsid w:val="00050920"/>
    <w:rsid w:val="00051BD2"/>
    <w:rsid w:val="00053045"/>
    <w:rsid w:val="00054922"/>
    <w:rsid w:val="00054CC4"/>
    <w:rsid w:val="00056E86"/>
    <w:rsid w:val="00056F06"/>
    <w:rsid w:val="000607CC"/>
    <w:rsid w:val="00060ABE"/>
    <w:rsid w:val="00060FBC"/>
    <w:rsid w:val="000636BE"/>
    <w:rsid w:val="00066221"/>
    <w:rsid w:val="00070144"/>
    <w:rsid w:val="00071F39"/>
    <w:rsid w:val="0007288B"/>
    <w:rsid w:val="00072AC1"/>
    <w:rsid w:val="00072D6E"/>
    <w:rsid w:val="000746A9"/>
    <w:rsid w:val="00074FE2"/>
    <w:rsid w:val="00075916"/>
    <w:rsid w:val="00077115"/>
    <w:rsid w:val="00077659"/>
    <w:rsid w:val="00080C02"/>
    <w:rsid w:val="00081033"/>
    <w:rsid w:val="00082162"/>
    <w:rsid w:val="0008232F"/>
    <w:rsid w:val="0008253D"/>
    <w:rsid w:val="000825ED"/>
    <w:rsid w:val="00083379"/>
    <w:rsid w:val="000833CA"/>
    <w:rsid w:val="00083433"/>
    <w:rsid w:val="000851ED"/>
    <w:rsid w:val="00086511"/>
    <w:rsid w:val="00086FDD"/>
    <w:rsid w:val="000873F4"/>
    <w:rsid w:val="00087C65"/>
    <w:rsid w:val="0009039F"/>
    <w:rsid w:val="00090A26"/>
    <w:rsid w:val="00090C2D"/>
    <w:rsid w:val="00090F11"/>
    <w:rsid w:val="00091805"/>
    <w:rsid w:val="000921B2"/>
    <w:rsid w:val="00093DD7"/>
    <w:rsid w:val="00095189"/>
    <w:rsid w:val="000952BE"/>
    <w:rsid w:val="00095E62"/>
    <w:rsid w:val="00096B92"/>
    <w:rsid w:val="000975A7"/>
    <w:rsid w:val="000A0333"/>
    <w:rsid w:val="000A0949"/>
    <w:rsid w:val="000A0A8C"/>
    <w:rsid w:val="000A1518"/>
    <w:rsid w:val="000A1ED5"/>
    <w:rsid w:val="000A50BA"/>
    <w:rsid w:val="000A51E1"/>
    <w:rsid w:val="000A54DA"/>
    <w:rsid w:val="000A640D"/>
    <w:rsid w:val="000A6B31"/>
    <w:rsid w:val="000A736A"/>
    <w:rsid w:val="000A739B"/>
    <w:rsid w:val="000A7600"/>
    <w:rsid w:val="000A7858"/>
    <w:rsid w:val="000A7FE6"/>
    <w:rsid w:val="000B0381"/>
    <w:rsid w:val="000B1093"/>
    <w:rsid w:val="000B167D"/>
    <w:rsid w:val="000B2263"/>
    <w:rsid w:val="000B30C8"/>
    <w:rsid w:val="000B4903"/>
    <w:rsid w:val="000B49B8"/>
    <w:rsid w:val="000B49EA"/>
    <w:rsid w:val="000B4ADD"/>
    <w:rsid w:val="000B4C85"/>
    <w:rsid w:val="000B55BE"/>
    <w:rsid w:val="000B5D11"/>
    <w:rsid w:val="000B6F6F"/>
    <w:rsid w:val="000B7125"/>
    <w:rsid w:val="000B7873"/>
    <w:rsid w:val="000C01DB"/>
    <w:rsid w:val="000C1B6A"/>
    <w:rsid w:val="000C2AE0"/>
    <w:rsid w:val="000C3062"/>
    <w:rsid w:val="000C33AB"/>
    <w:rsid w:val="000C4784"/>
    <w:rsid w:val="000C4E8D"/>
    <w:rsid w:val="000C54FD"/>
    <w:rsid w:val="000C79F9"/>
    <w:rsid w:val="000D0A39"/>
    <w:rsid w:val="000D1F3A"/>
    <w:rsid w:val="000D2D86"/>
    <w:rsid w:val="000D447E"/>
    <w:rsid w:val="000D4F6D"/>
    <w:rsid w:val="000D5CD6"/>
    <w:rsid w:val="000D5DD7"/>
    <w:rsid w:val="000D62CE"/>
    <w:rsid w:val="000D704F"/>
    <w:rsid w:val="000E1AA1"/>
    <w:rsid w:val="000E22D5"/>
    <w:rsid w:val="000E2596"/>
    <w:rsid w:val="000E4A4E"/>
    <w:rsid w:val="000E6C78"/>
    <w:rsid w:val="000F1572"/>
    <w:rsid w:val="000F2886"/>
    <w:rsid w:val="000F4A10"/>
    <w:rsid w:val="000F57FC"/>
    <w:rsid w:val="000F68B1"/>
    <w:rsid w:val="000F7013"/>
    <w:rsid w:val="000F7109"/>
    <w:rsid w:val="000F7256"/>
    <w:rsid w:val="00100117"/>
    <w:rsid w:val="00100FEA"/>
    <w:rsid w:val="0010406D"/>
    <w:rsid w:val="0010475C"/>
    <w:rsid w:val="00104834"/>
    <w:rsid w:val="001054B8"/>
    <w:rsid w:val="001071E3"/>
    <w:rsid w:val="001076A3"/>
    <w:rsid w:val="00107EF2"/>
    <w:rsid w:val="0011075D"/>
    <w:rsid w:val="001108AD"/>
    <w:rsid w:val="00110D04"/>
    <w:rsid w:val="00110EE2"/>
    <w:rsid w:val="00110F73"/>
    <w:rsid w:val="00112303"/>
    <w:rsid w:val="001126E7"/>
    <w:rsid w:val="00115DB3"/>
    <w:rsid w:val="00115E77"/>
    <w:rsid w:val="001166FA"/>
    <w:rsid w:val="001169B0"/>
    <w:rsid w:val="0011746A"/>
    <w:rsid w:val="001206E4"/>
    <w:rsid w:val="00120A96"/>
    <w:rsid w:val="001217F2"/>
    <w:rsid w:val="00121AD9"/>
    <w:rsid w:val="00121BE9"/>
    <w:rsid w:val="00124E4D"/>
    <w:rsid w:val="00125B7E"/>
    <w:rsid w:val="0012658F"/>
    <w:rsid w:val="00131118"/>
    <w:rsid w:val="00131C26"/>
    <w:rsid w:val="00132493"/>
    <w:rsid w:val="00132E2A"/>
    <w:rsid w:val="00133A4D"/>
    <w:rsid w:val="001344BF"/>
    <w:rsid w:val="00134B38"/>
    <w:rsid w:val="00135C37"/>
    <w:rsid w:val="0013778B"/>
    <w:rsid w:val="00140AA6"/>
    <w:rsid w:val="00140DE8"/>
    <w:rsid w:val="0014260A"/>
    <w:rsid w:val="00142689"/>
    <w:rsid w:val="00142EB3"/>
    <w:rsid w:val="00144120"/>
    <w:rsid w:val="00144F4A"/>
    <w:rsid w:val="001469EA"/>
    <w:rsid w:val="00146EAA"/>
    <w:rsid w:val="0014788F"/>
    <w:rsid w:val="0015101A"/>
    <w:rsid w:val="00152A61"/>
    <w:rsid w:val="00153355"/>
    <w:rsid w:val="001538AC"/>
    <w:rsid w:val="00153B66"/>
    <w:rsid w:val="0015613D"/>
    <w:rsid w:val="001577F1"/>
    <w:rsid w:val="00160312"/>
    <w:rsid w:val="001609AC"/>
    <w:rsid w:val="00161050"/>
    <w:rsid w:val="001617D9"/>
    <w:rsid w:val="00162021"/>
    <w:rsid w:val="00162A3D"/>
    <w:rsid w:val="00163496"/>
    <w:rsid w:val="00163D55"/>
    <w:rsid w:val="001646CA"/>
    <w:rsid w:val="00165C15"/>
    <w:rsid w:val="00166821"/>
    <w:rsid w:val="0016703D"/>
    <w:rsid w:val="00170E05"/>
    <w:rsid w:val="00171C15"/>
    <w:rsid w:val="001725AC"/>
    <w:rsid w:val="00172784"/>
    <w:rsid w:val="00172B81"/>
    <w:rsid w:val="00172CC6"/>
    <w:rsid w:val="00174C80"/>
    <w:rsid w:val="00181E97"/>
    <w:rsid w:val="001824BC"/>
    <w:rsid w:val="001847BB"/>
    <w:rsid w:val="001851DC"/>
    <w:rsid w:val="00185443"/>
    <w:rsid w:val="00186574"/>
    <w:rsid w:val="00186590"/>
    <w:rsid w:val="001866AF"/>
    <w:rsid w:val="00186830"/>
    <w:rsid w:val="00187EC8"/>
    <w:rsid w:val="00191570"/>
    <w:rsid w:val="00192116"/>
    <w:rsid w:val="001957B8"/>
    <w:rsid w:val="001967F5"/>
    <w:rsid w:val="00196B4A"/>
    <w:rsid w:val="00196D46"/>
    <w:rsid w:val="001A1E48"/>
    <w:rsid w:val="001A3592"/>
    <w:rsid w:val="001A38B6"/>
    <w:rsid w:val="001A40F4"/>
    <w:rsid w:val="001A6FBF"/>
    <w:rsid w:val="001A726F"/>
    <w:rsid w:val="001A7584"/>
    <w:rsid w:val="001B171D"/>
    <w:rsid w:val="001B2526"/>
    <w:rsid w:val="001B254F"/>
    <w:rsid w:val="001B267A"/>
    <w:rsid w:val="001B26F7"/>
    <w:rsid w:val="001B31DF"/>
    <w:rsid w:val="001B3CFB"/>
    <w:rsid w:val="001B50D1"/>
    <w:rsid w:val="001B5821"/>
    <w:rsid w:val="001B6571"/>
    <w:rsid w:val="001B6704"/>
    <w:rsid w:val="001B695B"/>
    <w:rsid w:val="001B7409"/>
    <w:rsid w:val="001B7B98"/>
    <w:rsid w:val="001C072E"/>
    <w:rsid w:val="001C0CB5"/>
    <w:rsid w:val="001C2F6F"/>
    <w:rsid w:val="001C4743"/>
    <w:rsid w:val="001C545E"/>
    <w:rsid w:val="001C58CD"/>
    <w:rsid w:val="001C5FCE"/>
    <w:rsid w:val="001C70C5"/>
    <w:rsid w:val="001C71B9"/>
    <w:rsid w:val="001D0C3B"/>
    <w:rsid w:val="001D1A51"/>
    <w:rsid w:val="001D1FF0"/>
    <w:rsid w:val="001D2391"/>
    <w:rsid w:val="001D3C4A"/>
    <w:rsid w:val="001D44A8"/>
    <w:rsid w:val="001D45DC"/>
    <w:rsid w:val="001D5E62"/>
    <w:rsid w:val="001D5EBD"/>
    <w:rsid w:val="001D60CF"/>
    <w:rsid w:val="001D6235"/>
    <w:rsid w:val="001D6789"/>
    <w:rsid w:val="001D778F"/>
    <w:rsid w:val="001E0776"/>
    <w:rsid w:val="001E19D3"/>
    <w:rsid w:val="001E262C"/>
    <w:rsid w:val="001E4B73"/>
    <w:rsid w:val="001E4ECE"/>
    <w:rsid w:val="001E5F59"/>
    <w:rsid w:val="001E6432"/>
    <w:rsid w:val="001E6A74"/>
    <w:rsid w:val="001E743E"/>
    <w:rsid w:val="001E7635"/>
    <w:rsid w:val="001F01FB"/>
    <w:rsid w:val="001F0B2A"/>
    <w:rsid w:val="001F0D0B"/>
    <w:rsid w:val="001F0DBF"/>
    <w:rsid w:val="001F1D5E"/>
    <w:rsid w:val="001F2327"/>
    <w:rsid w:val="001F30C7"/>
    <w:rsid w:val="001F4921"/>
    <w:rsid w:val="001F51AF"/>
    <w:rsid w:val="001F5859"/>
    <w:rsid w:val="001F5A60"/>
    <w:rsid w:val="001F7789"/>
    <w:rsid w:val="001F79DE"/>
    <w:rsid w:val="00200773"/>
    <w:rsid w:val="00200DE7"/>
    <w:rsid w:val="00200F34"/>
    <w:rsid w:val="002015CA"/>
    <w:rsid w:val="00201FE0"/>
    <w:rsid w:val="002027B3"/>
    <w:rsid w:val="00202EF0"/>
    <w:rsid w:val="002039AC"/>
    <w:rsid w:val="0020453D"/>
    <w:rsid w:val="002047A0"/>
    <w:rsid w:val="00204AE0"/>
    <w:rsid w:val="00204F87"/>
    <w:rsid w:val="00205E8A"/>
    <w:rsid w:val="002069E7"/>
    <w:rsid w:val="00210642"/>
    <w:rsid w:val="00210C9B"/>
    <w:rsid w:val="00210FC2"/>
    <w:rsid w:val="00211AC9"/>
    <w:rsid w:val="00211B74"/>
    <w:rsid w:val="002127CE"/>
    <w:rsid w:val="00212928"/>
    <w:rsid w:val="002131CF"/>
    <w:rsid w:val="0021423A"/>
    <w:rsid w:val="00214431"/>
    <w:rsid w:val="002148DD"/>
    <w:rsid w:val="00215EE7"/>
    <w:rsid w:val="00216425"/>
    <w:rsid w:val="002166CC"/>
    <w:rsid w:val="00216B88"/>
    <w:rsid w:val="00222036"/>
    <w:rsid w:val="00222417"/>
    <w:rsid w:val="00222B74"/>
    <w:rsid w:val="00223217"/>
    <w:rsid w:val="00223CFF"/>
    <w:rsid w:val="00224B79"/>
    <w:rsid w:val="00225AE7"/>
    <w:rsid w:val="00225EC0"/>
    <w:rsid w:val="00227AF6"/>
    <w:rsid w:val="0023084F"/>
    <w:rsid w:val="00232685"/>
    <w:rsid w:val="00234386"/>
    <w:rsid w:val="00234641"/>
    <w:rsid w:val="002369B3"/>
    <w:rsid w:val="00236F1B"/>
    <w:rsid w:val="002377CF"/>
    <w:rsid w:val="002417A5"/>
    <w:rsid w:val="002425EE"/>
    <w:rsid w:val="00242C01"/>
    <w:rsid w:val="00243BE5"/>
    <w:rsid w:val="00245B45"/>
    <w:rsid w:val="0024609F"/>
    <w:rsid w:val="002461FE"/>
    <w:rsid w:val="0024688F"/>
    <w:rsid w:val="00246E98"/>
    <w:rsid w:val="00250582"/>
    <w:rsid w:val="002508CC"/>
    <w:rsid w:val="00250B32"/>
    <w:rsid w:val="00252202"/>
    <w:rsid w:val="0025222F"/>
    <w:rsid w:val="002522F1"/>
    <w:rsid w:val="00252812"/>
    <w:rsid w:val="00252B3B"/>
    <w:rsid w:val="00253BE4"/>
    <w:rsid w:val="00253E80"/>
    <w:rsid w:val="00255BB8"/>
    <w:rsid w:val="00255E7D"/>
    <w:rsid w:val="00260368"/>
    <w:rsid w:val="00261FE6"/>
    <w:rsid w:val="002638B5"/>
    <w:rsid w:val="002643B0"/>
    <w:rsid w:val="00265297"/>
    <w:rsid w:val="0026637C"/>
    <w:rsid w:val="002663E4"/>
    <w:rsid w:val="00266779"/>
    <w:rsid w:val="00266888"/>
    <w:rsid w:val="00270533"/>
    <w:rsid w:val="00271139"/>
    <w:rsid w:val="00272030"/>
    <w:rsid w:val="0027375D"/>
    <w:rsid w:val="002739AD"/>
    <w:rsid w:val="00273DB6"/>
    <w:rsid w:val="00273E4A"/>
    <w:rsid w:val="0027419A"/>
    <w:rsid w:val="002746F7"/>
    <w:rsid w:val="002749F6"/>
    <w:rsid w:val="0027673C"/>
    <w:rsid w:val="002770AA"/>
    <w:rsid w:val="0027760A"/>
    <w:rsid w:val="00277A32"/>
    <w:rsid w:val="00277C84"/>
    <w:rsid w:val="00277F3D"/>
    <w:rsid w:val="0028043F"/>
    <w:rsid w:val="00280984"/>
    <w:rsid w:val="00281A06"/>
    <w:rsid w:val="00284098"/>
    <w:rsid w:val="00284767"/>
    <w:rsid w:val="002902E8"/>
    <w:rsid w:val="00290ADB"/>
    <w:rsid w:val="0029296C"/>
    <w:rsid w:val="00295953"/>
    <w:rsid w:val="00295BD6"/>
    <w:rsid w:val="00296B83"/>
    <w:rsid w:val="00297068"/>
    <w:rsid w:val="00297BB3"/>
    <w:rsid w:val="002A0C3F"/>
    <w:rsid w:val="002A19A1"/>
    <w:rsid w:val="002A2122"/>
    <w:rsid w:val="002A33D5"/>
    <w:rsid w:val="002A38AB"/>
    <w:rsid w:val="002A3E97"/>
    <w:rsid w:val="002A4374"/>
    <w:rsid w:val="002A53FA"/>
    <w:rsid w:val="002A6394"/>
    <w:rsid w:val="002A6D05"/>
    <w:rsid w:val="002A7072"/>
    <w:rsid w:val="002B0284"/>
    <w:rsid w:val="002B06C5"/>
    <w:rsid w:val="002B160D"/>
    <w:rsid w:val="002B2E41"/>
    <w:rsid w:val="002B397B"/>
    <w:rsid w:val="002B63A9"/>
    <w:rsid w:val="002B669C"/>
    <w:rsid w:val="002B6CA9"/>
    <w:rsid w:val="002B6EC4"/>
    <w:rsid w:val="002B73D4"/>
    <w:rsid w:val="002B7911"/>
    <w:rsid w:val="002C1018"/>
    <w:rsid w:val="002C1B51"/>
    <w:rsid w:val="002C41FE"/>
    <w:rsid w:val="002C43C1"/>
    <w:rsid w:val="002C48DA"/>
    <w:rsid w:val="002C492B"/>
    <w:rsid w:val="002C522C"/>
    <w:rsid w:val="002C58F2"/>
    <w:rsid w:val="002D0A2D"/>
    <w:rsid w:val="002D13C6"/>
    <w:rsid w:val="002D1A75"/>
    <w:rsid w:val="002D2772"/>
    <w:rsid w:val="002D3E2A"/>
    <w:rsid w:val="002D42F2"/>
    <w:rsid w:val="002D48C2"/>
    <w:rsid w:val="002D51AB"/>
    <w:rsid w:val="002D51CA"/>
    <w:rsid w:val="002D5445"/>
    <w:rsid w:val="002D5A52"/>
    <w:rsid w:val="002D5EEC"/>
    <w:rsid w:val="002D679B"/>
    <w:rsid w:val="002D6CE6"/>
    <w:rsid w:val="002D726B"/>
    <w:rsid w:val="002E150F"/>
    <w:rsid w:val="002E1F46"/>
    <w:rsid w:val="002E2B5D"/>
    <w:rsid w:val="002E2CD8"/>
    <w:rsid w:val="002E30A2"/>
    <w:rsid w:val="002E5FA0"/>
    <w:rsid w:val="002E6493"/>
    <w:rsid w:val="002E7075"/>
    <w:rsid w:val="002F411D"/>
    <w:rsid w:val="002F415C"/>
    <w:rsid w:val="002F61D6"/>
    <w:rsid w:val="002F6F4B"/>
    <w:rsid w:val="002F6FCF"/>
    <w:rsid w:val="002F7BC1"/>
    <w:rsid w:val="002F7C9D"/>
    <w:rsid w:val="002F7E51"/>
    <w:rsid w:val="00302C81"/>
    <w:rsid w:val="00302F3A"/>
    <w:rsid w:val="00303F73"/>
    <w:rsid w:val="00305031"/>
    <w:rsid w:val="003057B9"/>
    <w:rsid w:val="0030599E"/>
    <w:rsid w:val="00310759"/>
    <w:rsid w:val="00311519"/>
    <w:rsid w:val="003118C6"/>
    <w:rsid w:val="00312F7A"/>
    <w:rsid w:val="00314A91"/>
    <w:rsid w:val="00315091"/>
    <w:rsid w:val="00316E9F"/>
    <w:rsid w:val="003209FC"/>
    <w:rsid w:val="00321F04"/>
    <w:rsid w:val="00322214"/>
    <w:rsid w:val="003225F7"/>
    <w:rsid w:val="00323C4E"/>
    <w:rsid w:val="003252B6"/>
    <w:rsid w:val="0032578A"/>
    <w:rsid w:val="0032672A"/>
    <w:rsid w:val="00326B65"/>
    <w:rsid w:val="00327C0B"/>
    <w:rsid w:val="003313FE"/>
    <w:rsid w:val="00332574"/>
    <w:rsid w:val="00332952"/>
    <w:rsid w:val="003335AF"/>
    <w:rsid w:val="003348F9"/>
    <w:rsid w:val="00335C6A"/>
    <w:rsid w:val="00336031"/>
    <w:rsid w:val="00336192"/>
    <w:rsid w:val="00337521"/>
    <w:rsid w:val="00337DAC"/>
    <w:rsid w:val="00340A31"/>
    <w:rsid w:val="00341E20"/>
    <w:rsid w:val="00342DC1"/>
    <w:rsid w:val="00343D03"/>
    <w:rsid w:val="00343DCA"/>
    <w:rsid w:val="00344CC7"/>
    <w:rsid w:val="00344E0F"/>
    <w:rsid w:val="00344E1A"/>
    <w:rsid w:val="003466BB"/>
    <w:rsid w:val="0034743C"/>
    <w:rsid w:val="00347B84"/>
    <w:rsid w:val="003504DE"/>
    <w:rsid w:val="0035051F"/>
    <w:rsid w:val="0035082C"/>
    <w:rsid w:val="00352029"/>
    <w:rsid w:val="00352AAC"/>
    <w:rsid w:val="003540EB"/>
    <w:rsid w:val="00354835"/>
    <w:rsid w:val="003552B4"/>
    <w:rsid w:val="00355EA3"/>
    <w:rsid w:val="00357BF2"/>
    <w:rsid w:val="0036007C"/>
    <w:rsid w:val="0036031C"/>
    <w:rsid w:val="00361426"/>
    <w:rsid w:val="003615F7"/>
    <w:rsid w:val="00361EE4"/>
    <w:rsid w:val="00363154"/>
    <w:rsid w:val="0036407D"/>
    <w:rsid w:val="00365888"/>
    <w:rsid w:val="0036596D"/>
    <w:rsid w:val="00365A40"/>
    <w:rsid w:val="00366009"/>
    <w:rsid w:val="0036781C"/>
    <w:rsid w:val="003678A3"/>
    <w:rsid w:val="00367C97"/>
    <w:rsid w:val="0037093E"/>
    <w:rsid w:val="00371274"/>
    <w:rsid w:val="00371B72"/>
    <w:rsid w:val="00373283"/>
    <w:rsid w:val="0037343C"/>
    <w:rsid w:val="003737BA"/>
    <w:rsid w:val="00374817"/>
    <w:rsid w:val="00374BF7"/>
    <w:rsid w:val="003752BA"/>
    <w:rsid w:val="0037674B"/>
    <w:rsid w:val="00376E23"/>
    <w:rsid w:val="00377026"/>
    <w:rsid w:val="00377A47"/>
    <w:rsid w:val="0038114A"/>
    <w:rsid w:val="003819D0"/>
    <w:rsid w:val="00381CCF"/>
    <w:rsid w:val="00382964"/>
    <w:rsid w:val="00382D24"/>
    <w:rsid w:val="00382E46"/>
    <w:rsid w:val="0038398C"/>
    <w:rsid w:val="00384598"/>
    <w:rsid w:val="00384693"/>
    <w:rsid w:val="00384742"/>
    <w:rsid w:val="003874CB"/>
    <w:rsid w:val="00387697"/>
    <w:rsid w:val="00387DDD"/>
    <w:rsid w:val="00391494"/>
    <w:rsid w:val="00391E38"/>
    <w:rsid w:val="003933EF"/>
    <w:rsid w:val="003934B1"/>
    <w:rsid w:val="00394230"/>
    <w:rsid w:val="00394280"/>
    <w:rsid w:val="00394413"/>
    <w:rsid w:val="003949CE"/>
    <w:rsid w:val="00394DD7"/>
    <w:rsid w:val="00394E5E"/>
    <w:rsid w:val="003959DE"/>
    <w:rsid w:val="00396B8F"/>
    <w:rsid w:val="003972CB"/>
    <w:rsid w:val="00397AA1"/>
    <w:rsid w:val="003A0218"/>
    <w:rsid w:val="003A0B7F"/>
    <w:rsid w:val="003A1AD4"/>
    <w:rsid w:val="003A1CA4"/>
    <w:rsid w:val="003A23D6"/>
    <w:rsid w:val="003A4A96"/>
    <w:rsid w:val="003A5F1D"/>
    <w:rsid w:val="003A624B"/>
    <w:rsid w:val="003B3EBD"/>
    <w:rsid w:val="003B53B4"/>
    <w:rsid w:val="003B6FBE"/>
    <w:rsid w:val="003B77A1"/>
    <w:rsid w:val="003C3632"/>
    <w:rsid w:val="003C5008"/>
    <w:rsid w:val="003C779D"/>
    <w:rsid w:val="003D00EF"/>
    <w:rsid w:val="003D0344"/>
    <w:rsid w:val="003D0FC6"/>
    <w:rsid w:val="003D1E8A"/>
    <w:rsid w:val="003D1EDD"/>
    <w:rsid w:val="003D266E"/>
    <w:rsid w:val="003D2EDA"/>
    <w:rsid w:val="003D3182"/>
    <w:rsid w:val="003D3301"/>
    <w:rsid w:val="003D3531"/>
    <w:rsid w:val="003D3635"/>
    <w:rsid w:val="003D5337"/>
    <w:rsid w:val="003D664A"/>
    <w:rsid w:val="003D66E1"/>
    <w:rsid w:val="003D6969"/>
    <w:rsid w:val="003D78BF"/>
    <w:rsid w:val="003E054D"/>
    <w:rsid w:val="003E06C4"/>
    <w:rsid w:val="003E087D"/>
    <w:rsid w:val="003E0934"/>
    <w:rsid w:val="003E3F91"/>
    <w:rsid w:val="003E3FE6"/>
    <w:rsid w:val="003E49BB"/>
    <w:rsid w:val="003E4A69"/>
    <w:rsid w:val="003E4D06"/>
    <w:rsid w:val="003E4FAE"/>
    <w:rsid w:val="003E7846"/>
    <w:rsid w:val="003E7FBE"/>
    <w:rsid w:val="003F022B"/>
    <w:rsid w:val="003F038B"/>
    <w:rsid w:val="003F1738"/>
    <w:rsid w:val="003F30A2"/>
    <w:rsid w:val="003F3E49"/>
    <w:rsid w:val="003F4B5E"/>
    <w:rsid w:val="003F4CBC"/>
    <w:rsid w:val="003F4F06"/>
    <w:rsid w:val="003F4FC2"/>
    <w:rsid w:val="003F5BEF"/>
    <w:rsid w:val="003F6180"/>
    <w:rsid w:val="004003C0"/>
    <w:rsid w:val="0040553E"/>
    <w:rsid w:val="00406183"/>
    <w:rsid w:val="00406347"/>
    <w:rsid w:val="0040666B"/>
    <w:rsid w:val="00407D4D"/>
    <w:rsid w:val="004106EE"/>
    <w:rsid w:val="004110FE"/>
    <w:rsid w:val="00411290"/>
    <w:rsid w:val="00411436"/>
    <w:rsid w:val="00411C1C"/>
    <w:rsid w:val="00412695"/>
    <w:rsid w:val="00412C9B"/>
    <w:rsid w:val="0041465E"/>
    <w:rsid w:val="00414852"/>
    <w:rsid w:val="0041505A"/>
    <w:rsid w:val="0041525B"/>
    <w:rsid w:val="00415868"/>
    <w:rsid w:val="00415BB9"/>
    <w:rsid w:val="00415CF9"/>
    <w:rsid w:val="00417D52"/>
    <w:rsid w:val="00421BDB"/>
    <w:rsid w:val="00421E5F"/>
    <w:rsid w:val="00421FFB"/>
    <w:rsid w:val="0042304F"/>
    <w:rsid w:val="004235D6"/>
    <w:rsid w:val="00424E31"/>
    <w:rsid w:val="00425707"/>
    <w:rsid w:val="00427E6E"/>
    <w:rsid w:val="0043275A"/>
    <w:rsid w:val="004338BA"/>
    <w:rsid w:val="00434461"/>
    <w:rsid w:val="00434B31"/>
    <w:rsid w:val="0043505B"/>
    <w:rsid w:val="00435420"/>
    <w:rsid w:val="00436E72"/>
    <w:rsid w:val="004376F8"/>
    <w:rsid w:val="00437E48"/>
    <w:rsid w:val="00440444"/>
    <w:rsid w:val="00441363"/>
    <w:rsid w:val="00441AC5"/>
    <w:rsid w:val="00441CE9"/>
    <w:rsid w:val="00442A90"/>
    <w:rsid w:val="00444349"/>
    <w:rsid w:val="00444511"/>
    <w:rsid w:val="00446377"/>
    <w:rsid w:val="0044715B"/>
    <w:rsid w:val="00447668"/>
    <w:rsid w:val="0045282F"/>
    <w:rsid w:val="00453229"/>
    <w:rsid w:val="004540E3"/>
    <w:rsid w:val="00454A53"/>
    <w:rsid w:val="00454B65"/>
    <w:rsid w:val="00454BA1"/>
    <w:rsid w:val="00454C51"/>
    <w:rsid w:val="00454EB9"/>
    <w:rsid w:val="00455695"/>
    <w:rsid w:val="004558A9"/>
    <w:rsid w:val="00455D3D"/>
    <w:rsid w:val="00455EB1"/>
    <w:rsid w:val="00456309"/>
    <w:rsid w:val="00456C58"/>
    <w:rsid w:val="00456E04"/>
    <w:rsid w:val="00457A2E"/>
    <w:rsid w:val="00457AE2"/>
    <w:rsid w:val="0046006E"/>
    <w:rsid w:val="004601E5"/>
    <w:rsid w:val="0046049F"/>
    <w:rsid w:val="004606CF"/>
    <w:rsid w:val="00461079"/>
    <w:rsid w:val="00462097"/>
    <w:rsid w:val="0046209D"/>
    <w:rsid w:val="0046316B"/>
    <w:rsid w:val="00464403"/>
    <w:rsid w:val="004654BF"/>
    <w:rsid w:val="004656D2"/>
    <w:rsid w:val="004664BD"/>
    <w:rsid w:val="004666A5"/>
    <w:rsid w:val="00466E8E"/>
    <w:rsid w:val="0047053E"/>
    <w:rsid w:val="00470DBF"/>
    <w:rsid w:val="0047278C"/>
    <w:rsid w:val="00475568"/>
    <w:rsid w:val="00476EA9"/>
    <w:rsid w:val="00481DD4"/>
    <w:rsid w:val="00481FD5"/>
    <w:rsid w:val="00483DD1"/>
    <w:rsid w:val="004840C3"/>
    <w:rsid w:val="004845F8"/>
    <w:rsid w:val="004846F4"/>
    <w:rsid w:val="00490405"/>
    <w:rsid w:val="00491FB9"/>
    <w:rsid w:val="004922C7"/>
    <w:rsid w:val="00492D77"/>
    <w:rsid w:val="00492FB7"/>
    <w:rsid w:val="00493EC0"/>
    <w:rsid w:val="00494532"/>
    <w:rsid w:val="0049513B"/>
    <w:rsid w:val="004977FB"/>
    <w:rsid w:val="00497B89"/>
    <w:rsid w:val="004A08E7"/>
    <w:rsid w:val="004A12B0"/>
    <w:rsid w:val="004A3B38"/>
    <w:rsid w:val="004A3C57"/>
    <w:rsid w:val="004A40A5"/>
    <w:rsid w:val="004A494D"/>
    <w:rsid w:val="004A65A8"/>
    <w:rsid w:val="004B132A"/>
    <w:rsid w:val="004B1E4A"/>
    <w:rsid w:val="004B269F"/>
    <w:rsid w:val="004B26FB"/>
    <w:rsid w:val="004B3736"/>
    <w:rsid w:val="004B3B88"/>
    <w:rsid w:val="004B3C2F"/>
    <w:rsid w:val="004B45E5"/>
    <w:rsid w:val="004B58C3"/>
    <w:rsid w:val="004B646D"/>
    <w:rsid w:val="004B69E8"/>
    <w:rsid w:val="004B779E"/>
    <w:rsid w:val="004B7904"/>
    <w:rsid w:val="004C09E5"/>
    <w:rsid w:val="004C0E02"/>
    <w:rsid w:val="004C1A28"/>
    <w:rsid w:val="004C1A4A"/>
    <w:rsid w:val="004C1BD7"/>
    <w:rsid w:val="004C296F"/>
    <w:rsid w:val="004C3A45"/>
    <w:rsid w:val="004C3A9B"/>
    <w:rsid w:val="004C4E16"/>
    <w:rsid w:val="004C526D"/>
    <w:rsid w:val="004C5ED6"/>
    <w:rsid w:val="004C5FF2"/>
    <w:rsid w:val="004C60F7"/>
    <w:rsid w:val="004C75E3"/>
    <w:rsid w:val="004D1C76"/>
    <w:rsid w:val="004D29FF"/>
    <w:rsid w:val="004D4B84"/>
    <w:rsid w:val="004E0105"/>
    <w:rsid w:val="004E1263"/>
    <w:rsid w:val="004E17A5"/>
    <w:rsid w:val="004E2614"/>
    <w:rsid w:val="004E333A"/>
    <w:rsid w:val="004E4FE5"/>
    <w:rsid w:val="004E56F4"/>
    <w:rsid w:val="004E5933"/>
    <w:rsid w:val="004F1631"/>
    <w:rsid w:val="004F1A6A"/>
    <w:rsid w:val="004F20C5"/>
    <w:rsid w:val="004F2F8D"/>
    <w:rsid w:val="004F330F"/>
    <w:rsid w:val="004F43C0"/>
    <w:rsid w:val="004F6880"/>
    <w:rsid w:val="004F7645"/>
    <w:rsid w:val="004F7C4E"/>
    <w:rsid w:val="00502BF7"/>
    <w:rsid w:val="005045C4"/>
    <w:rsid w:val="00504A01"/>
    <w:rsid w:val="005055C4"/>
    <w:rsid w:val="005057E9"/>
    <w:rsid w:val="00505D3B"/>
    <w:rsid w:val="005068F0"/>
    <w:rsid w:val="00510823"/>
    <w:rsid w:val="005119E7"/>
    <w:rsid w:val="00511A10"/>
    <w:rsid w:val="00511D26"/>
    <w:rsid w:val="00512411"/>
    <w:rsid w:val="005124B8"/>
    <w:rsid w:val="00512674"/>
    <w:rsid w:val="00512AF2"/>
    <w:rsid w:val="00513562"/>
    <w:rsid w:val="00513FD7"/>
    <w:rsid w:val="00514052"/>
    <w:rsid w:val="005159E4"/>
    <w:rsid w:val="00522B6A"/>
    <w:rsid w:val="00522BCF"/>
    <w:rsid w:val="0052408A"/>
    <w:rsid w:val="00524216"/>
    <w:rsid w:val="00525CFA"/>
    <w:rsid w:val="00525FB8"/>
    <w:rsid w:val="005260A5"/>
    <w:rsid w:val="00527668"/>
    <w:rsid w:val="00527DFE"/>
    <w:rsid w:val="0053052F"/>
    <w:rsid w:val="00531035"/>
    <w:rsid w:val="005312FF"/>
    <w:rsid w:val="005319FF"/>
    <w:rsid w:val="00531AD3"/>
    <w:rsid w:val="005325EB"/>
    <w:rsid w:val="00533198"/>
    <w:rsid w:val="00534A99"/>
    <w:rsid w:val="00535B00"/>
    <w:rsid w:val="00535BA6"/>
    <w:rsid w:val="00540193"/>
    <w:rsid w:val="00540202"/>
    <w:rsid w:val="005409D0"/>
    <w:rsid w:val="00540B0F"/>
    <w:rsid w:val="00540E5F"/>
    <w:rsid w:val="00541317"/>
    <w:rsid w:val="00541342"/>
    <w:rsid w:val="00541EBA"/>
    <w:rsid w:val="00542211"/>
    <w:rsid w:val="0054273E"/>
    <w:rsid w:val="00543E10"/>
    <w:rsid w:val="00543EF5"/>
    <w:rsid w:val="0054562D"/>
    <w:rsid w:val="0054593A"/>
    <w:rsid w:val="00545E3A"/>
    <w:rsid w:val="00547044"/>
    <w:rsid w:val="00550718"/>
    <w:rsid w:val="00551951"/>
    <w:rsid w:val="00552E1C"/>
    <w:rsid w:val="005544FA"/>
    <w:rsid w:val="00554923"/>
    <w:rsid w:val="00555000"/>
    <w:rsid w:val="00555B00"/>
    <w:rsid w:val="0055612E"/>
    <w:rsid w:val="005564C7"/>
    <w:rsid w:val="0055673E"/>
    <w:rsid w:val="0055746D"/>
    <w:rsid w:val="00557661"/>
    <w:rsid w:val="00557A60"/>
    <w:rsid w:val="00560E38"/>
    <w:rsid w:val="0056144A"/>
    <w:rsid w:val="005648B4"/>
    <w:rsid w:val="00565ADD"/>
    <w:rsid w:val="005663A9"/>
    <w:rsid w:val="00570138"/>
    <w:rsid w:val="005705A3"/>
    <w:rsid w:val="005714F9"/>
    <w:rsid w:val="00571805"/>
    <w:rsid w:val="00572247"/>
    <w:rsid w:val="0057429A"/>
    <w:rsid w:val="00575169"/>
    <w:rsid w:val="00576039"/>
    <w:rsid w:val="00576350"/>
    <w:rsid w:val="00577007"/>
    <w:rsid w:val="005772E9"/>
    <w:rsid w:val="005804C0"/>
    <w:rsid w:val="00581843"/>
    <w:rsid w:val="00581E47"/>
    <w:rsid w:val="00581E80"/>
    <w:rsid w:val="00582CBA"/>
    <w:rsid w:val="005844FA"/>
    <w:rsid w:val="00585164"/>
    <w:rsid w:val="005855AC"/>
    <w:rsid w:val="00586356"/>
    <w:rsid w:val="005869E9"/>
    <w:rsid w:val="005872F9"/>
    <w:rsid w:val="00591525"/>
    <w:rsid w:val="00591701"/>
    <w:rsid w:val="00592777"/>
    <w:rsid w:val="0059278E"/>
    <w:rsid w:val="005927F7"/>
    <w:rsid w:val="00593053"/>
    <w:rsid w:val="00593606"/>
    <w:rsid w:val="00594610"/>
    <w:rsid w:val="005954D3"/>
    <w:rsid w:val="0059732F"/>
    <w:rsid w:val="00597495"/>
    <w:rsid w:val="005A0924"/>
    <w:rsid w:val="005A23B0"/>
    <w:rsid w:val="005A38BC"/>
    <w:rsid w:val="005A572F"/>
    <w:rsid w:val="005A5A02"/>
    <w:rsid w:val="005A5F81"/>
    <w:rsid w:val="005A60A2"/>
    <w:rsid w:val="005A6A69"/>
    <w:rsid w:val="005A6F5E"/>
    <w:rsid w:val="005A70A7"/>
    <w:rsid w:val="005A770B"/>
    <w:rsid w:val="005A7A8E"/>
    <w:rsid w:val="005B00AD"/>
    <w:rsid w:val="005B2218"/>
    <w:rsid w:val="005B26F2"/>
    <w:rsid w:val="005B41C6"/>
    <w:rsid w:val="005B41FA"/>
    <w:rsid w:val="005B4958"/>
    <w:rsid w:val="005B638B"/>
    <w:rsid w:val="005C0002"/>
    <w:rsid w:val="005C0253"/>
    <w:rsid w:val="005C0A20"/>
    <w:rsid w:val="005C2B46"/>
    <w:rsid w:val="005C3921"/>
    <w:rsid w:val="005C3EE6"/>
    <w:rsid w:val="005C5223"/>
    <w:rsid w:val="005C578A"/>
    <w:rsid w:val="005C5A1A"/>
    <w:rsid w:val="005C5B74"/>
    <w:rsid w:val="005C62D3"/>
    <w:rsid w:val="005C705D"/>
    <w:rsid w:val="005C79EC"/>
    <w:rsid w:val="005D0564"/>
    <w:rsid w:val="005D144F"/>
    <w:rsid w:val="005D1710"/>
    <w:rsid w:val="005D1DB5"/>
    <w:rsid w:val="005D28F9"/>
    <w:rsid w:val="005D341B"/>
    <w:rsid w:val="005D3DDF"/>
    <w:rsid w:val="005D4A5F"/>
    <w:rsid w:val="005D5DB1"/>
    <w:rsid w:val="005D6AC0"/>
    <w:rsid w:val="005D6B97"/>
    <w:rsid w:val="005D6E14"/>
    <w:rsid w:val="005D7587"/>
    <w:rsid w:val="005E0591"/>
    <w:rsid w:val="005E0862"/>
    <w:rsid w:val="005E0EFF"/>
    <w:rsid w:val="005E1745"/>
    <w:rsid w:val="005E22DB"/>
    <w:rsid w:val="005E2E46"/>
    <w:rsid w:val="005E37E3"/>
    <w:rsid w:val="005E7146"/>
    <w:rsid w:val="005E7199"/>
    <w:rsid w:val="005E7EB3"/>
    <w:rsid w:val="005F0C64"/>
    <w:rsid w:val="005F0DC4"/>
    <w:rsid w:val="005F18B4"/>
    <w:rsid w:val="005F231D"/>
    <w:rsid w:val="005F4FC5"/>
    <w:rsid w:val="005F73B2"/>
    <w:rsid w:val="00600601"/>
    <w:rsid w:val="006008CB"/>
    <w:rsid w:val="00600DFD"/>
    <w:rsid w:val="006014BA"/>
    <w:rsid w:val="0060274C"/>
    <w:rsid w:val="00602FD9"/>
    <w:rsid w:val="00603663"/>
    <w:rsid w:val="006037B8"/>
    <w:rsid w:val="006037DF"/>
    <w:rsid w:val="00603FFC"/>
    <w:rsid w:val="00604005"/>
    <w:rsid w:val="00604433"/>
    <w:rsid w:val="006049D4"/>
    <w:rsid w:val="00604DED"/>
    <w:rsid w:val="00605447"/>
    <w:rsid w:val="00606030"/>
    <w:rsid w:val="00607163"/>
    <w:rsid w:val="00607914"/>
    <w:rsid w:val="00607B1A"/>
    <w:rsid w:val="00611E05"/>
    <w:rsid w:val="00612CD3"/>
    <w:rsid w:val="0061311D"/>
    <w:rsid w:val="006131D8"/>
    <w:rsid w:val="00613621"/>
    <w:rsid w:val="006139B1"/>
    <w:rsid w:val="006153C5"/>
    <w:rsid w:val="00615E04"/>
    <w:rsid w:val="00620317"/>
    <w:rsid w:val="0062296B"/>
    <w:rsid w:val="00622A29"/>
    <w:rsid w:val="006232D8"/>
    <w:rsid w:val="0062391C"/>
    <w:rsid w:val="0062420B"/>
    <w:rsid w:val="006260B3"/>
    <w:rsid w:val="006277D8"/>
    <w:rsid w:val="00630FA2"/>
    <w:rsid w:val="00631FF1"/>
    <w:rsid w:val="00633411"/>
    <w:rsid w:val="00633739"/>
    <w:rsid w:val="0063410C"/>
    <w:rsid w:val="006345FE"/>
    <w:rsid w:val="00634C70"/>
    <w:rsid w:val="00634CB1"/>
    <w:rsid w:val="006358B2"/>
    <w:rsid w:val="00635F4F"/>
    <w:rsid w:val="00636465"/>
    <w:rsid w:val="00636951"/>
    <w:rsid w:val="00637E80"/>
    <w:rsid w:val="00640BDB"/>
    <w:rsid w:val="00640CF2"/>
    <w:rsid w:val="00642140"/>
    <w:rsid w:val="00642231"/>
    <w:rsid w:val="006425D2"/>
    <w:rsid w:val="00643AB7"/>
    <w:rsid w:val="00644CA8"/>
    <w:rsid w:val="00645DA2"/>
    <w:rsid w:val="006466D3"/>
    <w:rsid w:val="00646B78"/>
    <w:rsid w:val="006472CB"/>
    <w:rsid w:val="00651569"/>
    <w:rsid w:val="00651D78"/>
    <w:rsid w:val="00652133"/>
    <w:rsid w:val="00652373"/>
    <w:rsid w:val="00652B3B"/>
    <w:rsid w:val="00653DB6"/>
    <w:rsid w:val="006542A4"/>
    <w:rsid w:val="00657727"/>
    <w:rsid w:val="006577F3"/>
    <w:rsid w:val="006579EC"/>
    <w:rsid w:val="006604AC"/>
    <w:rsid w:val="00661062"/>
    <w:rsid w:val="006611D5"/>
    <w:rsid w:val="006621D5"/>
    <w:rsid w:val="00664052"/>
    <w:rsid w:val="006649A9"/>
    <w:rsid w:val="00665F5E"/>
    <w:rsid w:val="00666562"/>
    <w:rsid w:val="0066671F"/>
    <w:rsid w:val="00670BAB"/>
    <w:rsid w:val="006710FF"/>
    <w:rsid w:val="006718B0"/>
    <w:rsid w:val="00672715"/>
    <w:rsid w:val="006739CA"/>
    <w:rsid w:val="00674D2D"/>
    <w:rsid w:val="00675185"/>
    <w:rsid w:val="006751C5"/>
    <w:rsid w:val="00677A5E"/>
    <w:rsid w:val="00677DC8"/>
    <w:rsid w:val="00680B11"/>
    <w:rsid w:val="00682C87"/>
    <w:rsid w:val="00682D14"/>
    <w:rsid w:val="006841E6"/>
    <w:rsid w:val="00686FA5"/>
    <w:rsid w:val="006871B0"/>
    <w:rsid w:val="00690049"/>
    <w:rsid w:val="00690A01"/>
    <w:rsid w:val="00690D13"/>
    <w:rsid w:val="00691848"/>
    <w:rsid w:val="00692717"/>
    <w:rsid w:val="00693871"/>
    <w:rsid w:val="0069573E"/>
    <w:rsid w:val="006962DA"/>
    <w:rsid w:val="006968EF"/>
    <w:rsid w:val="00697282"/>
    <w:rsid w:val="00697D24"/>
    <w:rsid w:val="006A0C6C"/>
    <w:rsid w:val="006A0DD4"/>
    <w:rsid w:val="006A0F01"/>
    <w:rsid w:val="006A1151"/>
    <w:rsid w:val="006A2199"/>
    <w:rsid w:val="006A2342"/>
    <w:rsid w:val="006A2B4C"/>
    <w:rsid w:val="006A3849"/>
    <w:rsid w:val="006A3DEA"/>
    <w:rsid w:val="006A3EA7"/>
    <w:rsid w:val="006A4653"/>
    <w:rsid w:val="006A4A99"/>
    <w:rsid w:val="006A4F70"/>
    <w:rsid w:val="006A6098"/>
    <w:rsid w:val="006A63A1"/>
    <w:rsid w:val="006A6465"/>
    <w:rsid w:val="006A71A6"/>
    <w:rsid w:val="006A72E3"/>
    <w:rsid w:val="006A793E"/>
    <w:rsid w:val="006B11C4"/>
    <w:rsid w:val="006B1522"/>
    <w:rsid w:val="006B15B0"/>
    <w:rsid w:val="006B224F"/>
    <w:rsid w:val="006B25AA"/>
    <w:rsid w:val="006B309B"/>
    <w:rsid w:val="006B3EE3"/>
    <w:rsid w:val="006B4EA5"/>
    <w:rsid w:val="006B4F3E"/>
    <w:rsid w:val="006B56FF"/>
    <w:rsid w:val="006B5A53"/>
    <w:rsid w:val="006B5A5F"/>
    <w:rsid w:val="006B5E76"/>
    <w:rsid w:val="006B65E0"/>
    <w:rsid w:val="006B6A64"/>
    <w:rsid w:val="006B7250"/>
    <w:rsid w:val="006C09E3"/>
    <w:rsid w:val="006C2290"/>
    <w:rsid w:val="006C22BE"/>
    <w:rsid w:val="006C325E"/>
    <w:rsid w:val="006C3645"/>
    <w:rsid w:val="006C3C2C"/>
    <w:rsid w:val="006C5797"/>
    <w:rsid w:val="006C5D79"/>
    <w:rsid w:val="006C6369"/>
    <w:rsid w:val="006C63CA"/>
    <w:rsid w:val="006C67CD"/>
    <w:rsid w:val="006C7167"/>
    <w:rsid w:val="006C7B6B"/>
    <w:rsid w:val="006D0C56"/>
    <w:rsid w:val="006D144D"/>
    <w:rsid w:val="006D17F7"/>
    <w:rsid w:val="006D25F1"/>
    <w:rsid w:val="006D4671"/>
    <w:rsid w:val="006D4C84"/>
    <w:rsid w:val="006D4FD3"/>
    <w:rsid w:val="006D5EBE"/>
    <w:rsid w:val="006D7775"/>
    <w:rsid w:val="006E14BF"/>
    <w:rsid w:val="006E172F"/>
    <w:rsid w:val="006E2808"/>
    <w:rsid w:val="006E32D8"/>
    <w:rsid w:val="006E424B"/>
    <w:rsid w:val="006E4725"/>
    <w:rsid w:val="006E4ADD"/>
    <w:rsid w:val="006E637D"/>
    <w:rsid w:val="006E6922"/>
    <w:rsid w:val="006F1E0D"/>
    <w:rsid w:val="006F22F8"/>
    <w:rsid w:val="006F45B6"/>
    <w:rsid w:val="006F671D"/>
    <w:rsid w:val="0070098A"/>
    <w:rsid w:val="007009CF"/>
    <w:rsid w:val="00700BF8"/>
    <w:rsid w:val="007022BC"/>
    <w:rsid w:val="00702707"/>
    <w:rsid w:val="00705A71"/>
    <w:rsid w:val="00705EA7"/>
    <w:rsid w:val="007062EE"/>
    <w:rsid w:val="00706BBA"/>
    <w:rsid w:val="0070723C"/>
    <w:rsid w:val="007073EA"/>
    <w:rsid w:val="007073F1"/>
    <w:rsid w:val="00707789"/>
    <w:rsid w:val="0071069B"/>
    <w:rsid w:val="0071137B"/>
    <w:rsid w:val="007115DD"/>
    <w:rsid w:val="007130C6"/>
    <w:rsid w:val="007130DF"/>
    <w:rsid w:val="007138EC"/>
    <w:rsid w:val="00713B47"/>
    <w:rsid w:val="0071491D"/>
    <w:rsid w:val="00714EA4"/>
    <w:rsid w:val="007150EE"/>
    <w:rsid w:val="00716178"/>
    <w:rsid w:val="00716185"/>
    <w:rsid w:val="007163D2"/>
    <w:rsid w:val="00716626"/>
    <w:rsid w:val="00716C30"/>
    <w:rsid w:val="00717C12"/>
    <w:rsid w:val="0072093D"/>
    <w:rsid w:val="00720AF0"/>
    <w:rsid w:val="007214BA"/>
    <w:rsid w:val="0072372E"/>
    <w:rsid w:val="007253FA"/>
    <w:rsid w:val="007261A6"/>
    <w:rsid w:val="00726359"/>
    <w:rsid w:val="0072714D"/>
    <w:rsid w:val="007278FC"/>
    <w:rsid w:val="00731FC7"/>
    <w:rsid w:val="007358F9"/>
    <w:rsid w:val="00736F48"/>
    <w:rsid w:val="007370AB"/>
    <w:rsid w:val="007407F6"/>
    <w:rsid w:val="00741BC4"/>
    <w:rsid w:val="00741E93"/>
    <w:rsid w:val="007430CE"/>
    <w:rsid w:val="007443E3"/>
    <w:rsid w:val="0074496C"/>
    <w:rsid w:val="0074511C"/>
    <w:rsid w:val="00747A46"/>
    <w:rsid w:val="0075347C"/>
    <w:rsid w:val="007538C1"/>
    <w:rsid w:val="007539E0"/>
    <w:rsid w:val="00754D7B"/>
    <w:rsid w:val="00754D8C"/>
    <w:rsid w:val="00756D75"/>
    <w:rsid w:val="00757A91"/>
    <w:rsid w:val="00757C71"/>
    <w:rsid w:val="007600D1"/>
    <w:rsid w:val="007606D2"/>
    <w:rsid w:val="007609F7"/>
    <w:rsid w:val="00761329"/>
    <w:rsid w:val="00761C18"/>
    <w:rsid w:val="00763670"/>
    <w:rsid w:val="00763E64"/>
    <w:rsid w:val="00764090"/>
    <w:rsid w:val="00764453"/>
    <w:rsid w:val="00765DC0"/>
    <w:rsid w:val="00765E5A"/>
    <w:rsid w:val="007661A2"/>
    <w:rsid w:val="00767402"/>
    <w:rsid w:val="00770878"/>
    <w:rsid w:val="00770FAF"/>
    <w:rsid w:val="0077349C"/>
    <w:rsid w:val="00773807"/>
    <w:rsid w:val="00773893"/>
    <w:rsid w:val="0077437B"/>
    <w:rsid w:val="007757BF"/>
    <w:rsid w:val="007759E4"/>
    <w:rsid w:val="00777E79"/>
    <w:rsid w:val="007809CC"/>
    <w:rsid w:val="00780C7B"/>
    <w:rsid w:val="007813CF"/>
    <w:rsid w:val="0078164C"/>
    <w:rsid w:val="00781C14"/>
    <w:rsid w:val="00783B43"/>
    <w:rsid w:val="007844C5"/>
    <w:rsid w:val="0078577E"/>
    <w:rsid w:val="00785CAA"/>
    <w:rsid w:val="00786822"/>
    <w:rsid w:val="00787F27"/>
    <w:rsid w:val="00787F2B"/>
    <w:rsid w:val="007919DE"/>
    <w:rsid w:val="0079221D"/>
    <w:rsid w:val="00792DE9"/>
    <w:rsid w:val="00794331"/>
    <w:rsid w:val="007947E0"/>
    <w:rsid w:val="00794E80"/>
    <w:rsid w:val="00795213"/>
    <w:rsid w:val="00796470"/>
    <w:rsid w:val="00796AF7"/>
    <w:rsid w:val="00796E31"/>
    <w:rsid w:val="00797949"/>
    <w:rsid w:val="007A042A"/>
    <w:rsid w:val="007A0990"/>
    <w:rsid w:val="007A0B96"/>
    <w:rsid w:val="007A1D07"/>
    <w:rsid w:val="007A1F56"/>
    <w:rsid w:val="007A20AF"/>
    <w:rsid w:val="007A2B99"/>
    <w:rsid w:val="007A3C38"/>
    <w:rsid w:val="007A4C11"/>
    <w:rsid w:val="007A4FE2"/>
    <w:rsid w:val="007A5AC0"/>
    <w:rsid w:val="007A6FD5"/>
    <w:rsid w:val="007B0AD0"/>
    <w:rsid w:val="007B16A5"/>
    <w:rsid w:val="007B3079"/>
    <w:rsid w:val="007B3EC3"/>
    <w:rsid w:val="007B4296"/>
    <w:rsid w:val="007B45EF"/>
    <w:rsid w:val="007B554A"/>
    <w:rsid w:val="007B56E1"/>
    <w:rsid w:val="007B6D89"/>
    <w:rsid w:val="007B79A5"/>
    <w:rsid w:val="007B79CF"/>
    <w:rsid w:val="007C069C"/>
    <w:rsid w:val="007C06A9"/>
    <w:rsid w:val="007C0713"/>
    <w:rsid w:val="007C206F"/>
    <w:rsid w:val="007C2FCF"/>
    <w:rsid w:val="007C614A"/>
    <w:rsid w:val="007C65DC"/>
    <w:rsid w:val="007C66CD"/>
    <w:rsid w:val="007C7AE2"/>
    <w:rsid w:val="007D1025"/>
    <w:rsid w:val="007D1460"/>
    <w:rsid w:val="007D281B"/>
    <w:rsid w:val="007D3F08"/>
    <w:rsid w:val="007D3F79"/>
    <w:rsid w:val="007D434E"/>
    <w:rsid w:val="007D5416"/>
    <w:rsid w:val="007D56D0"/>
    <w:rsid w:val="007D5E85"/>
    <w:rsid w:val="007D6635"/>
    <w:rsid w:val="007D7A71"/>
    <w:rsid w:val="007E0233"/>
    <w:rsid w:val="007E1453"/>
    <w:rsid w:val="007E1F81"/>
    <w:rsid w:val="007E30E6"/>
    <w:rsid w:val="007E322B"/>
    <w:rsid w:val="007E54C2"/>
    <w:rsid w:val="007E625B"/>
    <w:rsid w:val="007E6C1C"/>
    <w:rsid w:val="007E6C5F"/>
    <w:rsid w:val="007E6F3C"/>
    <w:rsid w:val="007F0024"/>
    <w:rsid w:val="007F176C"/>
    <w:rsid w:val="007F1A2B"/>
    <w:rsid w:val="007F25C7"/>
    <w:rsid w:val="007F2671"/>
    <w:rsid w:val="007F29B6"/>
    <w:rsid w:val="007F38AF"/>
    <w:rsid w:val="007F48DB"/>
    <w:rsid w:val="007F4C63"/>
    <w:rsid w:val="007F523F"/>
    <w:rsid w:val="007F7748"/>
    <w:rsid w:val="0080055D"/>
    <w:rsid w:val="00801A7B"/>
    <w:rsid w:val="00803972"/>
    <w:rsid w:val="00804C65"/>
    <w:rsid w:val="0080549D"/>
    <w:rsid w:val="0080668A"/>
    <w:rsid w:val="00806D38"/>
    <w:rsid w:val="00811F89"/>
    <w:rsid w:val="008139CE"/>
    <w:rsid w:val="00813C9C"/>
    <w:rsid w:val="00815680"/>
    <w:rsid w:val="00816F7C"/>
    <w:rsid w:val="0081700B"/>
    <w:rsid w:val="00817DAF"/>
    <w:rsid w:val="00817F79"/>
    <w:rsid w:val="0082311E"/>
    <w:rsid w:val="00823142"/>
    <w:rsid w:val="008247CF"/>
    <w:rsid w:val="00825A81"/>
    <w:rsid w:val="00826660"/>
    <w:rsid w:val="008267DB"/>
    <w:rsid w:val="00833384"/>
    <w:rsid w:val="00833694"/>
    <w:rsid w:val="0083430E"/>
    <w:rsid w:val="00834B38"/>
    <w:rsid w:val="00836D67"/>
    <w:rsid w:val="0083730D"/>
    <w:rsid w:val="008400C0"/>
    <w:rsid w:val="008414A0"/>
    <w:rsid w:val="008434AC"/>
    <w:rsid w:val="008447D1"/>
    <w:rsid w:val="00844BBB"/>
    <w:rsid w:val="0084506C"/>
    <w:rsid w:val="00845307"/>
    <w:rsid w:val="00846280"/>
    <w:rsid w:val="008474BD"/>
    <w:rsid w:val="00847DFC"/>
    <w:rsid w:val="00850532"/>
    <w:rsid w:val="00851301"/>
    <w:rsid w:val="008540A3"/>
    <w:rsid w:val="00854B44"/>
    <w:rsid w:val="00854CEA"/>
    <w:rsid w:val="00856AAE"/>
    <w:rsid w:val="00857713"/>
    <w:rsid w:val="00857A65"/>
    <w:rsid w:val="00857C8F"/>
    <w:rsid w:val="00860C2D"/>
    <w:rsid w:val="008612DA"/>
    <w:rsid w:val="00861353"/>
    <w:rsid w:val="0086181C"/>
    <w:rsid w:val="00861B25"/>
    <w:rsid w:val="0086209E"/>
    <w:rsid w:val="00862C63"/>
    <w:rsid w:val="00864043"/>
    <w:rsid w:val="008643AB"/>
    <w:rsid w:val="00864D89"/>
    <w:rsid w:val="0086755A"/>
    <w:rsid w:val="00867F2C"/>
    <w:rsid w:val="008713A8"/>
    <w:rsid w:val="00872ECF"/>
    <w:rsid w:val="008737D7"/>
    <w:rsid w:val="0087408F"/>
    <w:rsid w:val="00874BAF"/>
    <w:rsid w:val="00874EA7"/>
    <w:rsid w:val="0087519E"/>
    <w:rsid w:val="0087559F"/>
    <w:rsid w:val="00876E6C"/>
    <w:rsid w:val="0088005A"/>
    <w:rsid w:val="00880E2F"/>
    <w:rsid w:val="00880F30"/>
    <w:rsid w:val="008838BB"/>
    <w:rsid w:val="00883A71"/>
    <w:rsid w:val="008842F7"/>
    <w:rsid w:val="00885302"/>
    <w:rsid w:val="00885CF0"/>
    <w:rsid w:val="00885FF6"/>
    <w:rsid w:val="0088662D"/>
    <w:rsid w:val="00891CDD"/>
    <w:rsid w:val="00891E05"/>
    <w:rsid w:val="00893249"/>
    <w:rsid w:val="00893645"/>
    <w:rsid w:val="00893B7F"/>
    <w:rsid w:val="00897455"/>
    <w:rsid w:val="00897514"/>
    <w:rsid w:val="008A04B0"/>
    <w:rsid w:val="008A1D27"/>
    <w:rsid w:val="008A2600"/>
    <w:rsid w:val="008A2F54"/>
    <w:rsid w:val="008A3257"/>
    <w:rsid w:val="008A4E98"/>
    <w:rsid w:val="008A5B7D"/>
    <w:rsid w:val="008A5C95"/>
    <w:rsid w:val="008A6294"/>
    <w:rsid w:val="008A6693"/>
    <w:rsid w:val="008A6C25"/>
    <w:rsid w:val="008A7121"/>
    <w:rsid w:val="008A7F8A"/>
    <w:rsid w:val="008B0EB6"/>
    <w:rsid w:val="008B1EED"/>
    <w:rsid w:val="008B3872"/>
    <w:rsid w:val="008B3DFF"/>
    <w:rsid w:val="008B46FB"/>
    <w:rsid w:val="008B5422"/>
    <w:rsid w:val="008B54AF"/>
    <w:rsid w:val="008B5994"/>
    <w:rsid w:val="008B60D9"/>
    <w:rsid w:val="008B63CF"/>
    <w:rsid w:val="008B78B7"/>
    <w:rsid w:val="008B7FD7"/>
    <w:rsid w:val="008C09AC"/>
    <w:rsid w:val="008C0B8A"/>
    <w:rsid w:val="008C16E4"/>
    <w:rsid w:val="008C2978"/>
    <w:rsid w:val="008C31B7"/>
    <w:rsid w:val="008C3A04"/>
    <w:rsid w:val="008C43A3"/>
    <w:rsid w:val="008C4F0D"/>
    <w:rsid w:val="008C5AE5"/>
    <w:rsid w:val="008C6D0E"/>
    <w:rsid w:val="008C7243"/>
    <w:rsid w:val="008D10B1"/>
    <w:rsid w:val="008D1735"/>
    <w:rsid w:val="008D1B12"/>
    <w:rsid w:val="008D2967"/>
    <w:rsid w:val="008D2A15"/>
    <w:rsid w:val="008D4098"/>
    <w:rsid w:val="008D4474"/>
    <w:rsid w:val="008D4673"/>
    <w:rsid w:val="008D5419"/>
    <w:rsid w:val="008D5511"/>
    <w:rsid w:val="008D67D4"/>
    <w:rsid w:val="008D6C50"/>
    <w:rsid w:val="008D7D3F"/>
    <w:rsid w:val="008E0132"/>
    <w:rsid w:val="008E0334"/>
    <w:rsid w:val="008E06F8"/>
    <w:rsid w:val="008E3661"/>
    <w:rsid w:val="008E45E6"/>
    <w:rsid w:val="008E4DF3"/>
    <w:rsid w:val="008E4FCF"/>
    <w:rsid w:val="008E5229"/>
    <w:rsid w:val="008E65F0"/>
    <w:rsid w:val="008E69BC"/>
    <w:rsid w:val="008E7985"/>
    <w:rsid w:val="008F013E"/>
    <w:rsid w:val="008F017B"/>
    <w:rsid w:val="008F15B2"/>
    <w:rsid w:val="008F2AB8"/>
    <w:rsid w:val="008F2E51"/>
    <w:rsid w:val="008F5527"/>
    <w:rsid w:val="008F5A10"/>
    <w:rsid w:val="008F5F71"/>
    <w:rsid w:val="008F6DC7"/>
    <w:rsid w:val="00900EA2"/>
    <w:rsid w:val="009025BD"/>
    <w:rsid w:val="00903A88"/>
    <w:rsid w:val="009048F0"/>
    <w:rsid w:val="00906AF4"/>
    <w:rsid w:val="00906B1D"/>
    <w:rsid w:val="00910357"/>
    <w:rsid w:val="00910690"/>
    <w:rsid w:val="00910A93"/>
    <w:rsid w:val="00911499"/>
    <w:rsid w:val="0091560D"/>
    <w:rsid w:val="00916324"/>
    <w:rsid w:val="009163C5"/>
    <w:rsid w:val="0091732D"/>
    <w:rsid w:val="00917F37"/>
    <w:rsid w:val="009203AD"/>
    <w:rsid w:val="009215B1"/>
    <w:rsid w:val="009218B9"/>
    <w:rsid w:val="0092236C"/>
    <w:rsid w:val="00922C90"/>
    <w:rsid w:val="009230C8"/>
    <w:rsid w:val="00923AE5"/>
    <w:rsid w:val="009242BF"/>
    <w:rsid w:val="00925192"/>
    <w:rsid w:val="00927901"/>
    <w:rsid w:val="009279FB"/>
    <w:rsid w:val="00931053"/>
    <w:rsid w:val="00932189"/>
    <w:rsid w:val="00933B99"/>
    <w:rsid w:val="00933BCB"/>
    <w:rsid w:val="00933C42"/>
    <w:rsid w:val="00933DA5"/>
    <w:rsid w:val="0093420E"/>
    <w:rsid w:val="0093470D"/>
    <w:rsid w:val="009353D5"/>
    <w:rsid w:val="0093743A"/>
    <w:rsid w:val="00937508"/>
    <w:rsid w:val="00937DE5"/>
    <w:rsid w:val="00940C4C"/>
    <w:rsid w:val="00940DBB"/>
    <w:rsid w:val="009416DF"/>
    <w:rsid w:val="0094186E"/>
    <w:rsid w:val="00942B0F"/>
    <w:rsid w:val="00942B8E"/>
    <w:rsid w:val="00942DDB"/>
    <w:rsid w:val="00943364"/>
    <w:rsid w:val="009434E5"/>
    <w:rsid w:val="00943743"/>
    <w:rsid w:val="009437C7"/>
    <w:rsid w:val="00943BFA"/>
    <w:rsid w:val="009442EF"/>
    <w:rsid w:val="00944382"/>
    <w:rsid w:val="0094468C"/>
    <w:rsid w:val="0094486A"/>
    <w:rsid w:val="00944A43"/>
    <w:rsid w:val="00945199"/>
    <w:rsid w:val="00946879"/>
    <w:rsid w:val="00950562"/>
    <w:rsid w:val="00950791"/>
    <w:rsid w:val="00950808"/>
    <w:rsid w:val="00952190"/>
    <w:rsid w:val="00953507"/>
    <w:rsid w:val="00953833"/>
    <w:rsid w:val="00953AE3"/>
    <w:rsid w:val="00953FE2"/>
    <w:rsid w:val="0095638F"/>
    <w:rsid w:val="00956471"/>
    <w:rsid w:val="009564A1"/>
    <w:rsid w:val="00956CBD"/>
    <w:rsid w:val="00961680"/>
    <w:rsid w:val="00961A30"/>
    <w:rsid w:val="009623BB"/>
    <w:rsid w:val="00963674"/>
    <w:rsid w:val="0096399B"/>
    <w:rsid w:val="00966603"/>
    <w:rsid w:val="00966ADC"/>
    <w:rsid w:val="00966D3F"/>
    <w:rsid w:val="0096701B"/>
    <w:rsid w:val="00967677"/>
    <w:rsid w:val="00967EB9"/>
    <w:rsid w:val="0097131D"/>
    <w:rsid w:val="009717F5"/>
    <w:rsid w:val="00971F90"/>
    <w:rsid w:val="00971FF0"/>
    <w:rsid w:val="00973EF6"/>
    <w:rsid w:val="00973F61"/>
    <w:rsid w:val="00974331"/>
    <w:rsid w:val="00974B6F"/>
    <w:rsid w:val="009754B9"/>
    <w:rsid w:val="00975767"/>
    <w:rsid w:val="00975889"/>
    <w:rsid w:val="00975B0A"/>
    <w:rsid w:val="00975B1F"/>
    <w:rsid w:val="00976138"/>
    <w:rsid w:val="00976560"/>
    <w:rsid w:val="00976A4C"/>
    <w:rsid w:val="00976C1B"/>
    <w:rsid w:val="009777E1"/>
    <w:rsid w:val="00980649"/>
    <w:rsid w:val="009808A5"/>
    <w:rsid w:val="0098166E"/>
    <w:rsid w:val="00981761"/>
    <w:rsid w:val="009817F4"/>
    <w:rsid w:val="0098235C"/>
    <w:rsid w:val="0098282A"/>
    <w:rsid w:val="00982F42"/>
    <w:rsid w:val="00985113"/>
    <w:rsid w:val="00986A22"/>
    <w:rsid w:val="00987536"/>
    <w:rsid w:val="009877A9"/>
    <w:rsid w:val="00991796"/>
    <w:rsid w:val="00991C68"/>
    <w:rsid w:val="00992BD1"/>
    <w:rsid w:val="009930C0"/>
    <w:rsid w:val="00994A26"/>
    <w:rsid w:val="00996806"/>
    <w:rsid w:val="00996E25"/>
    <w:rsid w:val="009974C9"/>
    <w:rsid w:val="009A2540"/>
    <w:rsid w:val="009A2CB3"/>
    <w:rsid w:val="009A33AA"/>
    <w:rsid w:val="009A33FD"/>
    <w:rsid w:val="009A403D"/>
    <w:rsid w:val="009A408F"/>
    <w:rsid w:val="009A496C"/>
    <w:rsid w:val="009A50AE"/>
    <w:rsid w:val="009A56F4"/>
    <w:rsid w:val="009A59A9"/>
    <w:rsid w:val="009A5AA7"/>
    <w:rsid w:val="009A5F98"/>
    <w:rsid w:val="009A7E1B"/>
    <w:rsid w:val="009B0470"/>
    <w:rsid w:val="009B09BA"/>
    <w:rsid w:val="009B0E03"/>
    <w:rsid w:val="009B12CE"/>
    <w:rsid w:val="009B158B"/>
    <w:rsid w:val="009B1DEE"/>
    <w:rsid w:val="009B2AD4"/>
    <w:rsid w:val="009B31E0"/>
    <w:rsid w:val="009B382F"/>
    <w:rsid w:val="009B4933"/>
    <w:rsid w:val="009B4D11"/>
    <w:rsid w:val="009B4E9B"/>
    <w:rsid w:val="009B502C"/>
    <w:rsid w:val="009B51A3"/>
    <w:rsid w:val="009B6F0E"/>
    <w:rsid w:val="009B715C"/>
    <w:rsid w:val="009B73BE"/>
    <w:rsid w:val="009B7F00"/>
    <w:rsid w:val="009C0CC9"/>
    <w:rsid w:val="009C1D22"/>
    <w:rsid w:val="009C3DE2"/>
    <w:rsid w:val="009C4B3A"/>
    <w:rsid w:val="009C50D7"/>
    <w:rsid w:val="009C50ED"/>
    <w:rsid w:val="009C6251"/>
    <w:rsid w:val="009C65FC"/>
    <w:rsid w:val="009C6A82"/>
    <w:rsid w:val="009C758F"/>
    <w:rsid w:val="009C7B69"/>
    <w:rsid w:val="009D00C9"/>
    <w:rsid w:val="009D280D"/>
    <w:rsid w:val="009D2E7E"/>
    <w:rsid w:val="009D3501"/>
    <w:rsid w:val="009D3628"/>
    <w:rsid w:val="009D4D84"/>
    <w:rsid w:val="009D5548"/>
    <w:rsid w:val="009D55BE"/>
    <w:rsid w:val="009D650E"/>
    <w:rsid w:val="009D7598"/>
    <w:rsid w:val="009D7ABB"/>
    <w:rsid w:val="009E05D4"/>
    <w:rsid w:val="009E0D2C"/>
    <w:rsid w:val="009E1A1F"/>
    <w:rsid w:val="009E2080"/>
    <w:rsid w:val="009E2390"/>
    <w:rsid w:val="009E2E36"/>
    <w:rsid w:val="009E3A0A"/>
    <w:rsid w:val="009E4660"/>
    <w:rsid w:val="009E543F"/>
    <w:rsid w:val="009E7131"/>
    <w:rsid w:val="009F4594"/>
    <w:rsid w:val="009F4995"/>
    <w:rsid w:val="009F5292"/>
    <w:rsid w:val="009F5ACC"/>
    <w:rsid w:val="009F5D6A"/>
    <w:rsid w:val="009F7056"/>
    <w:rsid w:val="009F7265"/>
    <w:rsid w:val="009F736A"/>
    <w:rsid w:val="009F7411"/>
    <w:rsid w:val="009F7F93"/>
    <w:rsid w:val="00A0013A"/>
    <w:rsid w:val="00A00543"/>
    <w:rsid w:val="00A00A13"/>
    <w:rsid w:val="00A00E82"/>
    <w:rsid w:val="00A02A5A"/>
    <w:rsid w:val="00A02D7C"/>
    <w:rsid w:val="00A04478"/>
    <w:rsid w:val="00A04844"/>
    <w:rsid w:val="00A04BEA"/>
    <w:rsid w:val="00A05246"/>
    <w:rsid w:val="00A06865"/>
    <w:rsid w:val="00A06F21"/>
    <w:rsid w:val="00A07B20"/>
    <w:rsid w:val="00A07D88"/>
    <w:rsid w:val="00A102BA"/>
    <w:rsid w:val="00A1079D"/>
    <w:rsid w:val="00A115DE"/>
    <w:rsid w:val="00A14533"/>
    <w:rsid w:val="00A148D2"/>
    <w:rsid w:val="00A14BE8"/>
    <w:rsid w:val="00A15010"/>
    <w:rsid w:val="00A15CB3"/>
    <w:rsid w:val="00A169E4"/>
    <w:rsid w:val="00A17CE8"/>
    <w:rsid w:val="00A17D5D"/>
    <w:rsid w:val="00A2066A"/>
    <w:rsid w:val="00A20BB8"/>
    <w:rsid w:val="00A20BCC"/>
    <w:rsid w:val="00A23475"/>
    <w:rsid w:val="00A24366"/>
    <w:rsid w:val="00A24932"/>
    <w:rsid w:val="00A24BEB"/>
    <w:rsid w:val="00A25DA0"/>
    <w:rsid w:val="00A26C95"/>
    <w:rsid w:val="00A27DCA"/>
    <w:rsid w:val="00A30C69"/>
    <w:rsid w:val="00A3283C"/>
    <w:rsid w:val="00A32E04"/>
    <w:rsid w:val="00A347C3"/>
    <w:rsid w:val="00A35768"/>
    <w:rsid w:val="00A35982"/>
    <w:rsid w:val="00A37175"/>
    <w:rsid w:val="00A374C6"/>
    <w:rsid w:val="00A40B87"/>
    <w:rsid w:val="00A41A33"/>
    <w:rsid w:val="00A41B0F"/>
    <w:rsid w:val="00A41ED7"/>
    <w:rsid w:val="00A42201"/>
    <w:rsid w:val="00A42888"/>
    <w:rsid w:val="00A45000"/>
    <w:rsid w:val="00A450FD"/>
    <w:rsid w:val="00A45469"/>
    <w:rsid w:val="00A4612B"/>
    <w:rsid w:val="00A46559"/>
    <w:rsid w:val="00A46623"/>
    <w:rsid w:val="00A46CD0"/>
    <w:rsid w:val="00A46CF2"/>
    <w:rsid w:val="00A47313"/>
    <w:rsid w:val="00A51983"/>
    <w:rsid w:val="00A52745"/>
    <w:rsid w:val="00A55F5A"/>
    <w:rsid w:val="00A56627"/>
    <w:rsid w:val="00A56F69"/>
    <w:rsid w:val="00A56FE7"/>
    <w:rsid w:val="00A57EAD"/>
    <w:rsid w:val="00A601B3"/>
    <w:rsid w:val="00A6078F"/>
    <w:rsid w:val="00A60AEB"/>
    <w:rsid w:val="00A60C06"/>
    <w:rsid w:val="00A61660"/>
    <w:rsid w:val="00A62553"/>
    <w:rsid w:val="00A64561"/>
    <w:rsid w:val="00A64637"/>
    <w:rsid w:val="00A64A8A"/>
    <w:rsid w:val="00A6513E"/>
    <w:rsid w:val="00A65179"/>
    <w:rsid w:val="00A65CA2"/>
    <w:rsid w:val="00A673E8"/>
    <w:rsid w:val="00A700CF"/>
    <w:rsid w:val="00A703FD"/>
    <w:rsid w:val="00A7077F"/>
    <w:rsid w:val="00A731D0"/>
    <w:rsid w:val="00A7426A"/>
    <w:rsid w:val="00A763E8"/>
    <w:rsid w:val="00A769E3"/>
    <w:rsid w:val="00A7744F"/>
    <w:rsid w:val="00A77458"/>
    <w:rsid w:val="00A7778C"/>
    <w:rsid w:val="00A82164"/>
    <w:rsid w:val="00A829E5"/>
    <w:rsid w:val="00A836F9"/>
    <w:rsid w:val="00A8389E"/>
    <w:rsid w:val="00A8451E"/>
    <w:rsid w:val="00A8620C"/>
    <w:rsid w:val="00A869F8"/>
    <w:rsid w:val="00A86AFB"/>
    <w:rsid w:val="00A87A26"/>
    <w:rsid w:val="00A92605"/>
    <w:rsid w:val="00A92D87"/>
    <w:rsid w:val="00A931EE"/>
    <w:rsid w:val="00A93486"/>
    <w:rsid w:val="00A93906"/>
    <w:rsid w:val="00A954EF"/>
    <w:rsid w:val="00A95926"/>
    <w:rsid w:val="00A95EB6"/>
    <w:rsid w:val="00AA1511"/>
    <w:rsid w:val="00AA18D4"/>
    <w:rsid w:val="00AA1AAA"/>
    <w:rsid w:val="00AA3296"/>
    <w:rsid w:val="00AA40FC"/>
    <w:rsid w:val="00AA4289"/>
    <w:rsid w:val="00AA4924"/>
    <w:rsid w:val="00AA4D09"/>
    <w:rsid w:val="00AA4E45"/>
    <w:rsid w:val="00AA5DA9"/>
    <w:rsid w:val="00AA5F68"/>
    <w:rsid w:val="00AA5F75"/>
    <w:rsid w:val="00AA6141"/>
    <w:rsid w:val="00AA7D62"/>
    <w:rsid w:val="00AB0A4D"/>
    <w:rsid w:val="00AB0CD7"/>
    <w:rsid w:val="00AB0E50"/>
    <w:rsid w:val="00AB109C"/>
    <w:rsid w:val="00AB324F"/>
    <w:rsid w:val="00AB48FC"/>
    <w:rsid w:val="00AB5F78"/>
    <w:rsid w:val="00AB61E9"/>
    <w:rsid w:val="00AB7787"/>
    <w:rsid w:val="00AB7E1F"/>
    <w:rsid w:val="00AC0F01"/>
    <w:rsid w:val="00AC2D03"/>
    <w:rsid w:val="00AC332A"/>
    <w:rsid w:val="00AC34B0"/>
    <w:rsid w:val="00AC48D1"/>
    <w:rsid w:val="00AC50F1"/>
    <w:rsid w:val="00AC6B63"/>
    <w:rsid w:val="00AD0EDE"/>
    <w:rsid w:val="00AD16CE"/>
    <w:rsid w:val="00AD17B3"/>
    <w:rsid w:val="00AD20FE"/>
    <w:rsid w:val="00AD251A"/>
    <w:rsid w:val="00AD38BC"/>
    <w:rsid w:val="00AD3A7E"/>
    <w:rsid w:val="00AD4184"/>
    <w:rsid w:val="00AD41BA"/>
    <w:rsid w:val="00AD4AE8"/>
    <w:rsid w:val="00AD4B93"/>
    <w:rsid w:val="00AD4C5D"/>
    <w:rsid w:val="00AD4CF9"/>
    <w:rsid w:val="00AD566B"/>
    <w:rsid w:val="00AD593A"/>
    <w:rsid w:val="00AD5C1B"/>
    <w:rsid w:val="00AD5DA7"/>
    <w:rsid w:val="00AD702A"/>
    <w:rsid w:val="00AD71F5"/>
    <w:rsid w:val="00AD752B"/>
    <w:rsid w:val="00AE04D5"/>
    <w:rsid w:val="00AE0BEF"/>
    <w:rsid w:val="00AE0C78"/>
    <w:rsid w:val="00AE197A"/>
    <w:rsid w:val="00AE19F5"/>
    <w:rsid w:val="00AE2701"/>
    <w:rsid w:val="00AE3330"/>
    <w:rsid w:val="00AE3587"/>
    <w:rsid w:val="00AE47A9"/>
    <w:rsid w:val="00AE5642"/>
    <w:rsid w:val="00AE597C"/>
    <w:rsid w:val="00AE5A22"/>
    <w:rsid w:val="00AE67FC"/>
    <w:rsid w:val="00AE6F24"/>
    <w:rsid w:val="00AF1AA0"/>
    <w:rsid w:val="00AF2FED"/>
    <w:rsid w:val="00AF437C"/>
    <w:rsid w:val="00AF5C42"/>
    <w:rsid w:val="00AF5D13"/>
    <w:rsid w:val="00AF786C"/>
    <w:rsid w:val="00B0098E"/>
    <w:rsid w:val="00B00F11"/>
    <w:rsid w:val="00B035A4"/>
    <w:rsid w:val="00B0369A"/>
    <w:rsid w:val="00B03DAC"/>
    <w:rsid w:val="00B0636F"/>
    <w:rsid w:val="00B066C7"/>
    <w:rsid w:val="00B07432"/>
    <w:rsid w:val="00B074FF"/>
    <w:rsid w:val="00B07F7B"/>
    <w:rsid w:val="00B139C5"/>
    <w:rsid w:val="00B14217"/>
    <w:rsid w:val="00B1539A"/>
    <w:rsid w:val="00B16DC6"/>
    <w:rsid w:val="00B17902"/>
    <w:rsid w:val="00B20C3A"/>
    <w:rsid w:val="00B20C4A"/>
    <w:rsid w:val="00B211FD"/>
    <w:rsid w:val="00B21B56"/>
    <w:rsid w:val="00B21CF4"/>
    <w:rsid w:val="00B2231F"/>
    <w:rsid w:val="00B22C3C"/>
    <w:rsid w:val="00B2364F"/>
    <w:rsid w:val="00B24BD4"/>
    <w:rsid w:val="00B24F46"/>
    <w:rsid w:val="00B255FC"/>
    <w:rsid w:val="00B25C5C"/>
    <w:rsid w:val="00B263AB"/>
    <w:rsid w:val="00B263EB"/>
    <w:rsid w:val="00B265C4"/>
    <w:rsid w:val="00B270C8"/>
    <w:rsid w:val="00B27295"/>
    <w:rsid w:val="00B30E3E"/>
    <w:rsid w:val="00B31796"/>
    <w:rsid w:val="00B31E92"/>
    <w:rsid w:val="00B31F46"/>
    <w:rsid w:val="00B33436"/>
    <w:rsid w:val="00B33815"/>
    <w:rsid w:val="00B339CC"/>
    <w:rsid w:val="00B33F88"/>
    <w:rsid w:val="00B3439F"/>
    <w:rsid w:val="00B356EC"/>
    <w:rsid w:val="00B35ABF"/>
    <w:rsid w:val="00B3673E"/>
    <w:rsid w:val="00B37E09"/>
    <w:rsid w:val="00B411B0"/>
    <w:rsid w:val="00B42EE2"/>
    <w:rsid w:val="00B43342"/>
    <w:rsid w:val="00B43D2B"/>
    <w:rsid w:val="00B44582"/>
    <w:rsid w:val="00B5025E"/>
    <w:rsid w:val="00B50B83"/>
    <w:rsid w:val="00B50CB5"/>
    <w:rsid w:val="00B51E55"/>
    <w:rsid w:val="00B523ED"/>
    <w:rsid w:val="00B52F3F"/>
    <w:rsid w:val="00B54B29"/>
    <w:rsid w:val="00B55747"/>
    <w:rsid w:val="00B567FE"/>
    <w:rsid w:val="00B57D86"/>
    <w:rsid w:val="00B60849"/>
    <w:rsid w:val="00B60A8C"/>
    <w:rsid w:val="00B62CAD"/>
    <w:rsid w:val="00B62F21"/>
    <w:rsid w:val="00B636C8"/>
    <w:rsid w:val="00B641C1"/>
    <w:rsid w:val="00B64822"/>
    <w:rsid w:val="00B655BF"/>
    <w:rsid w:val="00B65A7A"/>
    <w:rsid w:val="00B65D1B"/>
    <w:rsid w:val="00B66644"/>
    <w:rsid w:val="00B67068"/>
    <w:rsid w:val="00B70C7B"/>
    <w:rsid w:val="00B71AEF"/>
    <w:rsid w:val="00B75B5D"/>
    <w:rsid w:val="00B810BE"/>
    <w:rsid w:val="00B832F2"/>
    <w:rsid w:val="00B844C3"/>
    <w:rsid w:val="00B86AE0"/>
    <w:rsid w:val="00B8767F"/>
    <w:rsid w:val="00B87D26"/>
    <w:rsid w:val="00B90764"/>
    <w:rsid w:val="00B907A4"/>
    <w:rsid w:val="00B90AA9"/>
    <w:rsid w:val="00B90C6E"/>
    <w:rsid w:val="00B9152E"/>
    <w:rsid w:val="00B92558"/>
    <w:rsid w:val="00B9641C"/>
    <w:rsid w:val="00B96FBB"/>
    <w:rsid w:val="00B97278"/>
    <w:rsid w:val="00BA226F"/>
    <w:rsid w:val="00BA299B"/>
    <w:rsid w:val="00BA3200"/>
    <w:rsid w:val="00BA3A4E"/>
    <w:rsid w:val="00BA3D4C"/>
    <w:rsid w:val="00BA456B"/>
    <w:rsid w:val="00BA7838"/>
    <w:rsid w:val="00BB02F0"/>
    <w:rsid w:val="00BB0306"/>
    <w:rsid w:val="00BB0404"/>
    <w:rsid w:val="00BB208E"/>
    <w:rsid w:val="00BB2176"/>
    <w:rsid w:val="00BB29AA"/>
    <w:rsid w:val="00BB2CF3"/>
    <w:rsid w:val="00BB4EA3"/>
    <w:rsid w:val="00BB5830"/>
    <w:rsid w:val="00BB74D6"/>
    <w:rsid w:val="00BC0271"/>
    <w:rsid w:val="00BC0EDA"/>
    <w:rsid w:val="00BC265E"/>
    <w:rsid w:val="00BC3261"/>
    <w:rsid w:val="00BC4118"/>
    <w:rsid w:val="00BC5ABA"/>
    <w:rsid w:val="00BC5FD5"/>
    <w:rsid w:val="00BC783F"/>
    <w:rsid w:val="00BC7A71"/>
    <w:rsid w:val="00BD0A34"/>
    <w:rsid w:val="00BD1089"/>
    <w:rsid w:val="00BD1411"/>
    <w:rsid w:val="00BD15FD"/>
    <w:rsid w:val="00BD1B0A"/>
    <w:rsid w:val="00BD2E81"/>
    <w:rsid w:val="00BD3A6C"/>
    <w:rsid w:val="00BD40CB"/>
    <w:rsid w:val="00BD4205"/>
    <w:rsid w:val="00BD4EAA"/>
    <w:rsid w:val="00BD6679"/>
    <w:rsid w:val="00BD68D3"/>
    <w:rsid w:val="00BD7DAF"/>
    <w:rsid w:val="00BE02C2"/>
    <w:rsid w:val="00BE1212"/>
    <w:rsid w:val="00BE16C9"/>
    <w:rsid w:val="00BE2057"/>
    <w:rsid w:val="00BE2276"/>
    <w:rsid w:val="00BE320C"/>
    <w:rsid w:val="00BE44FD"/>
    <w:rsid w:val="00BE4723"/>
    <w:rsid w:val="00BE4B7D"/>
    <w:rsid w:val="00BE6269"/>
    <w:rsid w:val="00BE6614"/>
    <w:rsid w:val="00BE6836"/>
    <w:rsid w:val="00BE6BB2"/>
    <w:rsid w:val="00BE6D08"/>
    <w:rsid w:val="00BE7729"/>
    <w:rsid w:val="00BE777E"/>
    <w:rsid w:val="00BE7B53"/>
    <w:rsid w:val="00BE7DCE"/>
    <w:rsid w:val="00BF078F"/>
    <w:rsid w:val="00BF0904"/>
    <w:rsid w:val="00BF135A"/>
    <w:rsid w:val="00BF15DD"/>
    <w:rsid w:val="00BF23AA"/>
    <w:rsid w:val="00BF3FAB"/>
    <w:rsid w:val="00BF411E"/>
    <w:rsid w:val="00BF45FC"/>
    <w:rsid w:val="00C0030A"/>
    <w:rsid w:val="00C00E8C"/>
    <w:rsid w:val="00C012B4"/>
    <w:rsid w:val="00C021DA"/>
    <w:rsid w:val="00C0279F"/>
    <w:rsid w:val="00C02DFB"/>
    <w:rsid w:val="00C046ED"/>
    <w:rsid w:val="00C04F2F"/>
    <w:rsid w:val="00C054B2"/>
    <w:rsid w:val="00C05C78"/>
    <w:rsid w:val="00C064CE"/>
    <w:rsid w:val="00C06B88"/>
    <w:rsid w:val="00C07AA1"/>
    <w:rsid w:val="00C07B9B"/>
    <w:rsid w:val="00C10D85"/>
    <w:rsid w:val="00C113BB"/>
    <w:rsid w:val="00C121D5"/>
    <w:rsid w:val="00C12F57"/>
    <w:rsid w:val="00C15458"/>
    <w:rsid w:val="00C16EC5"/>
    <w:rsid w:val="00C22DBB"/>
    <w:rsid w:val="00C24900"/>
    <w:rsid w:val="00C25150"/>
    <w:rsid w:val="00C264B9"/>
    <w:rsid w:val="00C270E7"/>
    <w:rsid w:val="00C27DC6"/>
    <w:rsid w:val="00C303E9"/>
    <w:rsid w:val="00C30541"/>
    <w:rsid w:val="00C31EF5"/>
    <w:rsid w:val="00C33B0A"/>
    <w:rsid w:val="00C33B5D"/>
    <w:rsid w:val="00C346D8"/>
    <w:rsid w:val="00C34C97"/>
    <w:rsid w:val="00C356FD"/>
    <w:rsid w:val="00C359B5"/>
    <w:rsid w:val="00C365AB"/>
    <w:rsid w:val="00C3675C"/>
    <w:rsid w:val="00C374C6"/>
    <w:rsid w:val="00C378FC"/>
    <w:rsid w:val="00C37D58"/>
    <w:rsid w:val="00C40B47"/>
    <w:rsid w:val="00C40D6A"/>
    <w:rsid w:val="00C41B9A"/>
    <w:rsid w:val="00C427EF"/>
    <w:rsid w:val="00C42905"/>
    <w:rsid w:val="00C42DF5"/>
    <w:rsid w:val="00C440C1"/>
    <w:rsid w:val="00C460FB"/>
    <w:rsid w:val="00C4656F"/>
    <w:rsid w:val="00C47642"/>
    <w:rsid w:val="00C4794D"/>
    <w:rsid w:val="00C47B72"/>
    <w:rsid w:val="00C50EF0"/>
    <w:rsid w:val="00C51FD0"/>
    <w:rsid w:val="00C529A5"/>
    <w:rsid w:val="00C52A4F"/>
    <w:rsid w:val="00C53B9C"/>
    <w:rsid w:val="00C5428F"/>
    <w:rsid w:val="00C56643"/>
    <w:rsid w:val="00C60276"/>
    <w:rsid w:val="00C60E96"/>
    <w:rsid w:val="00C61812"/>
    <w:rsid w:val="00C61EBE"/>
    <w:rsid w:val="00C62169"/>
    <w:rsid w:val="00C624AC"/>
    <w:rsid w:val="00C62B52"/>
    <w:rsid w:val="00C64CAB"/>
    <w:rsid w:val="00C660D1"/>
    <w:rsid w:val="00C66885"/>
    <w:rsid w:val="00C66ED1"/>
    <w:rsid w:val="00C676A8"/>
    <w:rsid w:val="00C67B18"/>
    <w:rsid w:val="00C67F20"/>
    <w:rsid w:val="00C701E8"/>
    <w:rsid w:val="00C71209"/>
    <w:rsid w:val="00C71355"/>
    <w:rsid w:val="00C72BF7"/>
    <w:rsid w:val="00C73E6F"/>
    <w:rsid w:val="00C746DB"/>
    <w:rsid w:val="00C756AE"/>
    <w:rsid w:val="00C7609D"/>
    <w:rsid w:val="00C777DF"/>
    <w:rsid w:val="00C778F7"/>
    <w:rsid w:val="00C77F7E"/>
    <w:rsid w:val="00C80C4C"/>
    <w:rsid w:val="00C80F63"/>
    <w:rsid w:val="00C82572"/>
    <w:rsid w:val="00C82AEF"/>
    <w:rsid w:val="00C82CDE"/>
    <w:rsid w:val="00C83598"/>
    <w:rsid w:val="00C83CEF"/>
    <w:rsid w:val="00C85951"/>
    <w:rsid w:val="00C865F0"/>
    <w:rsid w:val="00C86D57"/>
    <w:rsid w:val="00C90F33"/>
    <w:rsid w:val="00C91E28"/>
    <w:rsid w:val="00C928CC"/>
    <w:rsid w:val="00C9321E"/>
    <w:rsid w:val="00C93640"/>
    <w:rsid w:val="00C93B51"/>
    <w:rsid w:val="00C94B53"/>
    <w:rsid w:val="00C953DD"/>
    <w:rsid w:val="00C963A3"/>
    <w:rsid w:val="00C9708D"/>
    <w:rsid w:val="00C97386"/>
    <w:rsid w:val="00C9765D"/>
    <w:rsid w:val="00C9770C"/>
    <w:rsid w:val="00C97AE6"/>
    <w:rsid w:val="00CA0456"/>
    <w:rsid w:val="00CA2028"/>
    <w:rsid w:val="00CA2EF1"/>
    <w:rsid w:val="00CA42FE"/>
    <w:rsid w:val="00CA492A"/>
    <w:rsid w:val="00CA4EF8"/>
    <w:rsid w:val="00CA53C2"/>
    <w:rsid w:val="00CA55DC"/>
    <w:rsid w:val="00CA5775"/>
    <w:rsid w:val="00CA60FC"/>
    <w:rsid w:val="00CA6D60"/>
    <w:rsid w:val="00CA7358"/>
    <w:rsid w:val="00CA7E2C"/>
    <w:rsid w:val="00CB0931"/>
    <w:rsid w:val="00CB0F4A"/>
    <w:rsid w:val="00CB129E"/>
    <w:rsid w:val="00CB1EB8"/>
    <w:rsid w:val="00CB35F3"/>
    <w:rsid w:val="00CB59EA"/>
    <w:rsid w:val="00CB5DD7"/>
    <w:rsid w:val="00CB6717"/>
    <w:rsid w:val="00CB6E35"/>
    <w:rsid w:val="00CB7A15"/>
    <w:rsid w:val="00CB7C57"/>
    <w:rsid w:val="00CC04E7"/>
    <w:rsid w:val="00CC12A6"/>
    <w:rsid w:val="00CC341E"/>
    <w:rsid w:val="00CC3BF9"/>
    <w:rsid w:val="00CC546B"/>
    <w:rsid w:val="00CC600A"/>
    <w:rsid w:val="00CC633D"/>
    <w:rsid w:val="00CD00D1"/>
    <w:rsid w:val="00CD1D07"/>
    <w:rsid w:val="00CD251B"/>
    <w:rsid w:val="00CD5008"/>
    <w:rsid w:val="00CD54F4"/>
    <w:rsid w:val="00CD5531"/>
    <w:rsid w:val="00CD62B4"/>
    <w:rsid w:val="00CD6F0C"/>
    <w:rsid w:val="00CD7F3F"/>
    <w:rsid w:val="00CE080B"/>
    <w:rsid w:val="00CE1458"/>
    <w:rsid w:val="00CE1472"/>
    <w:rsid w:val="00CE1DF3"/>
    <w:rsid w:val="00CE2515"/>
    <w:rsid w:val="00CE3B11"/>
    <w:rsid w:val="00CE3C36"/>
    <w:rsid w:val="00CE3D4E"/>
    <w:rsid w:val="00CE43D4"/>
    <w:rsid w:val="00CE59FA"/>
    <w:rsid w:val="00CE5D8E"/>
    <w:rsid w:val="00CE7AC8"/>
    <w:rsid w:val="00CF022D"/>
    <w:rsid w:val="00CF080C"/>
    <w:rsid w:val="00CF12DA"/>
    <w:rsid w:val="00CF193A"/>
    <w:rsid w:val="00CF1F93"/>
    <w:rsid w:val="00CF2F96"/>
    <w:rsid w:val="00CF324B"/>
    <w:rsid w:val="00CF3FA3"/>
    <w:rsid w:val="00CF435E"/>
    <w:rsid w:val="00CF44C2"/>
    <w:rsid w:val="00CF4A2B"/>
    <w:rsid w:val="00CF4F38"/>
    <w:rsid w:val="00CF5844"/>
    <w:rsid w:val="00CF6D30"/>
    <w:rsid w:val="00CF7237"/>
    <w:rsid w:val="00CF7AF1"/>
    <w:rsid w:val="00CF7E93"/>
    <w:rsid w:val="00D00796"/>
    <w:rsid w:val="00D0097E"/>
    <w:rsid w:val="00D00DFC"/>
    <w:rsid w:val="00D01046"/>
    <w:rsid w:val="00D024BD"/>
    <w:rsid w:val="00D02A3A"/>
    <w:rsid w:val="00D02D22"/>
    <w:rsid w:val="00D02D24"/>
    <w:rsid w:val="00D040AC"/>
    <w:rsid w:val="00D04B09"/>
    <w:rsid w:val="00D0515E"/>
    <w:rsid w:val="00D05D0A"/>
    <w:rsid w:val="00D06315"/>
    <w:rsid w:val="00D0688C"/>
    <w:rsid w:val="00D071A0"/>
    <w:rsid w:val="00D0740B"/>
    <w:rsid w:val="00D077D7"/>
    <w:rsid w:val="00D07A75"/>
    <w:rsid w:val="00D10CA3"/>
    <w:rsid w:val="00D11246"/>
    <w:rsid w:val="00D1159A"/>
    <w:rsid w:val="00D11656"/>
    <w:rsid w:val="00D11F5B"/>
    <w:rsid w:val="00D120A0"/>
    <w:rsid w:val="00D1263C"/>
    <w:rsid w:val="00D134F2"/>
    <w:rsid w:val="00D1446B"/>
    <w:rsid w:val="00D16E2A"/>
    <w:rsid w:val="00D177B6"/>
    <w:rsid w:val="00D17E32"/>
    <w:rsid w:val="00D20811"/>
    <w:rsid w:val="00D20CAD"/>
    <w:rsid w:val="00D2114E"/>
    <w:rsid w:val="00D21728"/>
    <w:rsid w:val="00D22120"/>
    <w:rsid w:val="00D23576"/>
    <w:rsid w:val="00D23867"/>
    <w:rsid w:val="00D23F24"/>
    <w:rsid w:val="00D2525D"/>
    <w:rsid w:val="00D25770"/>
    <w:rsid w:val="00D25771"/>
    <w:rsid w:val="00D25F9B"/>
    <w:rsid w:val="00D2626D"/>
    <w:rsid w:val="00D2738E"/>
    <w:rsid w:val="00D275D0"/>
    <w:rsid w:val="00D30D9B"/>
    <w:rsid w:val="00D31925"/>
    <w:rsid w:val="00D31F38"/>
    <w:rsid w:val="00D3277D"/>
    <w:rsid w:val="00D334A5"/>
    <w:rsid w:val="00D34687"/>
    <w:rsid w:val="00D348F6"/>
    <w:rsid w:val="00D34954"/>
    <w:rsid w:val="00D349B0"/>
    <w:rsid w:val="00D34B88"/>
    <w:rsid w:val="00D351AA"/>
    <w:rsid w:val="00D35998"/>
    <w:rsid w:val="00D36B5E"/>
    <w:rsid w:val="00D403E1"/>
    <w:rsid w:val="00D4166E"/>
    <w:rsid w:val="00D4272F"/>
    <w:rsid w:val="00D42D0D"/>
    <w:rsid w:val="00D44B4C"/>
    <w:rsid w:val="00D457F2"/>
    <w:rsid w:val="00D4674D"/>
    <w:rsid w:val="00D46F35"/>
    <w:rsid w:val="00D50A05"/>
    <w:rsid w:val="00D51166"/>
    <w:rsid w:val="00D52502"/>
    <w:rsid w:val="00D52A8E"/>
    <w:rsid w:val="00D53A5F"/>
    <w:rsid w:val="00D54707"/>
    <w:rsid w:val="00D54C8D"/>
    <w:rsid w:val="00D55077"/>
    <w:rsid w:val="00D55719"/>
    <w:rsid w:val="00D55E3C"/>
    <w:rsid w:val="00D56373"/>
    <w:rsid w:val="00D56D90"/>
    <w:rsid w:val="00D577C7"/>
    <w:rsid w:val="00D57935"/>
    <w:rsid w:val="00D60164"/>
    <w:rsid w:val="00D6032D"/>
    <w:rsid w:val="00D60A77"/>
    <w:rsid w:val="00D61BC0"/>
    <w:rsid w:val="00D61BF7"/>
    <w:rsid w:val="00D63533"/>
    <w:rsid w:val="00D63561"/>
    <w:rsid w:val="00D63F19"/>
    <w:rsid w:val="00D64AD5"/>
    <w:rsid w:val="00D6521B"/>
    <w:rsid w:val="00D658B7"/>
    <w:rsid w:val="00D65E53"/>
    <w:rsid w:val="00D66562"/>
    <w:rsid w:val="00D666E7"/>
    <w:rsid w:val="00D67A5B"/>
    <w:rsid w:val="00D70014"/>
    <w:rsid w:val="00D7081E"/>
    <w:rsid w:val="00D70C33"/>
    <w:rsid w:val="00D71638"/>
    <w:rsid w:val="00D71EE6"/>
    <w:rsid w:val="00D7265C"/>
    <w:rsid w:val="00D72DBC"/>
    <w:rsid w:val="00D7342F"/>
    <w:rsid w:val="00D756D4"/>
    <w:rsid w:val="00D765F3"/>
    <w:rsid w:val="00D813C8"/>
    <w:rsid w:val="00D816EE"/>
    <w:rsid w:val="00D8466C"/>
    <w:rsid w:val="00D85381"/>
    <w:rsid w:val="00D86C92"/>
    <w:rsid w:val="00D873CB"/>
    <w:rsid w:val="00D87847"/>
    <w:rsid w:val="00D901FB"/>
    <w:rsid w:val="00D90D20"/>
    <w:rsid w:val="00D9162A"/>
    <w:rsid w:val="00D91C86"/>
    <w:rsid w:val="00D9233A"/>
    <w:rsid w:val="00D92AE6"/>
    <w:rsid w:val="00D930F6"/>
    <w:rsid w:val="00D93E5C"/>
    <w:rsid w:val="00D943C5"/>
    <w:rsid w:val="00D94E06"/>
    <w:rsid w:val="00D94FBD"/>
    <w:rsid w:val="00D963B0"/>
    <w:rsid w:val="00D9643A"/>
    <w:rsid w:val="00D965D2"/>
    <w:rsid w:val="00D96D43"/>
    <w:rsid w:val="00DA0F23"/>
    <w:rsid w:val="00DA15D4"/>
    <w:rsid w:val="00DA53D9"/>
    <w:rsid w:val="00DA5686"/>
    <w:rsid w:val="00DA59D4"/>
    <w:rsid w:val="00DA5CFE"/>
    <w:rsid w:val="00DA5D1B"/>
    <w:rsid w:val="00DA78F2"/>
    <w:rsid w:val="00DB0115"/>
    <w:rsid w:val="00DB2163"/>
    <w:rsid w:val="00DB45CC"/>
    <w:rsid w:val="00DB4C5C"/>
    <w:rsid w:val="00DB6BC5"/>
    <w:rsid w:val="00DC0B7C"/>
    <w:rsid w:val="00DC1042"/>
    <w:rsid w:val="00DC12A9"/>
    <w:rsid w:val="00DC13EF"/>
    <w:rsid w:val="00DC1978"/>
    <w:rsid w:val="00DC1C1C"/>
    <w:rsid w:val="00DC1DC5"/>
    <w:rsid w:val="00DC2816"/>
    <w:rsid w:val="00DC2B59"/>
    <w:rsid w:val="00DC3870"/>
    <w:rsid w:val="00DC4538"/>
    <w:rsid w:val="00DC57C7"/>
    <w:rsid w:val="00DC5A61"/>
    <w:rsid w:val="00DC6BCC"/>
    <w:rsid w:val="00DC7379"/>
    <w:rsid w:val="00DD0018"/>
    <w:rsid w:val="00DD05D8"/>
    <w:rsid w:val="00DD1AC8"/>
    <w:rsid w:val="00DD20DF"/>
    <w:rsid w:val="00DD2668"/>
    <w:rsid w:val="00DD2CA2"/>
    <w:rsid w:val="00DD7B52"/>
    <w:rsid w:val="00DE097F"/>
    <w:rsid w:val="00DE2034"/>
    <w:rsid w:val="00DE3BE8"/>
    <w:rsid w:val="00DE5285"/>
    <w:rsid w:val="00DE5822"/>
    <w:rsid w:val="00DE59A5"/>
    <w:rsid w:val="00DE675D"/>
    <w:rsid w:val="00DE6A9F"/>
    <w:rsid w:val="00DE6D75"/>
    <w:rsid w:val="00DE7FE5"/>
    <w:rsid w:val="00DF0662"/>
    <w:rsid w:val="00DF119C"/>
    <w:rsid w:val="00DF12B6"/>
    <w:rsid w:val="00DF1CFB"/>
    <w:rsid w:val="00DF2484"/>
    <w:rsid w:val="00DF26C5"/>
    <w:rsid w:val="00DF29D9"/>
    <w:rsid w:val="00DF2B01"/>
    <w:rsid w:val="00DF2C0A"/>
    <w:rsid w:val="00DF30E7"/>
    <w:rsid w:val="00DF5892"/>
    <w:rsid w:val="00DF63F3"/>
    <w:rsid w:val="00DF701B"/>
    <w:rsid w:val="00E0125C"/>
    <w:rsid w:val="00E01371"/>
    <w:rsid w:val="00E022F0"/>
    <w:rsid w:val="00E0320F"/>
    <w:rsid w:val="00E03AF6"/>
    <w:rsid w:val="00E04617"/>
    <w:rsid w:val="00E05ABC"/>
    <w:rsid w:val="00E06ACA"/>
    <w:rsid w:val="00E073F9"/>
    <w:rsid w:val="00E075C5"/>
    <w:rsid w:val="00E113CA"/>
    <w:rsid w:val="00E11EE7"/>
    <w:rsid w:val="00E128D7"/>
    <w:rsid w:val="00E12940"/>
    <w:rsid w:val="00E13080"/>
    <w:rsid w:val="00E13545"/>
    <w:rsid w:val="00E138FC"/>
    <w:rsid w:val="00E13DD6"/>
    <w:rsid w:val="00E13E18"/>
    <w:rsid w:val="00E15E4B"/>
    <w:rsid w:val="00E15EE1"/>
    <w:rsid w:val="00E16C6A"/>
    <w:rsid w:val="00E203B7"/>
    <w:rsid w:val="00E208C2"/>
    <w:rsid w:val="00E20AD1"/>
    <w:rsid w:val="00E21644"/>
    <w:rsid w:val="00E22A7E"/>
    <w:rsid w:val="00E22EE3"/>
    <w:rsid w:val="00E22FAE"/>
    <w:rsid w:val="00E232CA"/>
    <w:rsid w:val="00E23396"/>
    <w:rsid w:val="00E2366B"/>
    <w:rsid w:val="00E24743"/>
    <w:rsid w:val="00E25C9D"/>
    <w:rsid w:val="00E25DBA"/>
    <w:rsid w:val="00E266AF"/>
    <w:rsid w:val="00E27116"/>
    <w:rsid w:val="00E2723D"/>
    <w:rsid w:val="00E30B23"/>
    <w:rsid w:val="00E30DD4"/>
    <w:rsid w:val="00E31501"/>
    <w:rsid w:val="00E31631"/>
    <w:rsid w:val="00E33DF9"/>
    <w:rsid w:val="00E34A1A"/>
    <w:rsid w:val="00E357D2"/>
    <w:rsid w:val="00E372D0"/>
    <w:rsid w:val="00E402FE"/>
    <w:rsid w:val="00E4054D"/>
    <w:rsid w:val="00E40617"/>
    <w:rsid w:val="00E40DBF"/>
    <w:rsid w:val="00E40FC2"/>
    <w:rsid w:val="00E41054"/>
    <w:rsid w:val="00E41B89"/>
    <w:rsid w:val="00E42B61"/>
    <w:rsid w:val="00E42E6D"/>
    <w:rsid w:val="00E435BE"/>
    <w:rsid w:val="00E435CE"/>
    <w:rsid w:val="00E4365B"/>
    <w:rsid w:val="00E4558E"/>
    <w:rsid w:val="00E45809"/>
    <w:rsid w:val="00E46830"/>
    <w:rsid w:val="00E46FC2"/>
    <w:rsid w:val="00E501B7"/>
    <w:rsid w:val="00E51133"/>
    <w:rsid w:val="00E51E07"/>
    <w:rsid w:val="00E52BCC"/>
    <w:rsid w:val="00E52DAF"/>
    <w:rsid w:val="00E52EA8"/>
    <w:rsid w:val="00E54D2A"/>
    <w:rsid w:val="00E551FB"/>
    <w:rsid w:val="00E55A3E"/>
    <w:rsid w:val="00E60288"/>
    <w:rsid w:val="00E61354"/>
    <w:rsid w:val="00E61FB9"/>
    <w:rsid w:val="00E62443"/>
    <w:rsid w:val="00E64B8A"/>
    <w:rsid w:val="00E6673C"/>
    <w:rsid w:val="00E667E8"/>
    <w:rsid w:val="00E66E79"/>
    <w:rsid w:val="00E70372"/>
    <w:rsid w:val="00E7065E"/>
    <w:rsid w:val="00E7329A"/>
    <w:rsid w:val="00E740FE"/>
    <w:rsid w:val="00E742C6"/>
    <w:rsid w:val="00E746D2"/>
    <w:rsid w:val="00E74D07"/>
    <w:rsid w:val="00E753F5"/>
    <w:rsid w:val="00E76CF1"/>
    <w:rsid w:val="00E76E75"/>
    <w:rsid w:val="00E77673"/>
    <w:rsid w:val="00E778DE"/>
    <w:rsid w:val="00E77914"/>
    <w:rsid w:val="00E80414"/>
    <w:rsid w:val="00E8056E"/>
    <w:rsid w:val="00E806DD"/>
    <w:rsid w:val="00E80D7E"/>
    <w:rsid w:val="00E813FA"/>
    <w:rsid w:val="00E82A16"/>
    <w:rsid w:val="00E83C5F"/>
    <w:rsid w:val="00E851B6"/>
    <w:rsid w:val="00E85CDF"/>
    <w:rsid w:val="00E86B2A"/>
    <w:rsid w:val="00E86FA0"/>
    <w:rsid w:val="00E870E3"/>
    <w:rsid w:val="00E87DD3"/>
    <w:rsid w:val="00E8F578"/>
    <w:rsid w:val="00E92320"/>
    <w:rsid w:val="00E925B1"/>
    <w:rsid w:val="00E92B46"/>
    <w:rsid w:val="00E92D27"/>
    <w:rsid w:val="00E939A7"/>
    <w:rsid w:val="00E9469C"/>
    <w:rsid w:val="00E957CE"/>
    <w:rsid w:val="00E963A8"/>
    <w:rsid w:val="00E977F1"/>
    <w:rsid w:val="00EA05B6"/>
    <w:rsid w:val="00EA09A6"/>
    <w:rsid w:val="00EA0D37"/>
    <w:rsid w:val="00EA2449"/>
    <w:rsid w:val="00EA2FE1"/>
    <w:rsid w:val="00EA5051"/>
    <w:rsid w:val="00EA5099"/>
    <w:rsid w:val="00EA59E1"/>
    <w:rsid w:val="00EA5D0B"/>
    <w:rsid w:val="00EA604C"/>
    <w:rsid w:val="00EA6592"/>
    <w:rsid w:val="00EA6804"/>
    <w:rsid w:val="00EA7084"/>
    <w:rsid w:val="00EA784A"/>
    <w:rsid w:val="00EA79B9"/>
    <w:rsid w:val="00EB0FDE"/>
    <w:rsid w:val="00EB1033"/>
    <w:rsid w:val="00EB496D"/>
    <w:rsid w:val="00EB5AED"/>
    <w:rsid w:val="00EB5B04"/>
    <w:rsid w:val="00EB647B"/>
    <w:rsid w:val="00EB685F"/>
    <w:rsid w:val="00EB6869"/>
    <w:rsid w:val="00EB6EDD"/>
    <w:rsid w:val="00EC12B9"/>
    <w:rsid w:val="00EC2610"/>
    <w:rsid w:val="00EC3E08"/>
    <w:rsid w:val="00EC4553"/>
    <w:rsid w:val="00EC562B"/>
    <w:rsid w:val="00EC5DDD"/>
    <w:rsid w:val="00EC64CE"/>
    <w:rsid w:val="00EC6FB1"/>
    <w:rsid w:val="00EC7685"/>
    <w:rsid w:val="00EC7C8A"/>
    <w:rsid w:val="00ED04E6"/>
    <w:rsid w:val="00ED166C"/>
    <w:rsid w:val="00ED1B30"/>
    <w:rsid w:val="00ED1DCF"/>
    <w:rsid w:val="00ED2C7D"/>
    <w:rsid w:val="00ED31A8"/>
    <w:rsid w:val="00ED339B"/>
    <w:rsid w:val="00ED3430"/>
    <w:rsid w:val="00ED4E0D"/>
    <w:rsid w:val="00ED54A6"/>
    <w:rsid w:val="00ED78EC"/>
    <w:rsid w:val="00ED7E57"/>
    <w:rsid w:val="00EE0124"/>
    <w:rsid w:val="00EE0621"/>
    <w:rsid w:val="00EE186C"/>
    <w:rsid w:val="00EE277F"/>
    <w:rsid w:val="00EE3805"/>
    <w:rsid w:val="00EE3A23"/>
    <w:rsid w:val="00EE457B"/>
    <w:rsid w:val="00EE5C1E"/>
    <w:rsid w:val="00EE6001"/>
    <w:rsid w:val="00EE64E5"/>
    <w:rsid w:val="00EE6AC7"/>
    <w:rsid w:val="00EE7690"/>
    <w:rsid w:val="00EF0119"/>
    <w:rsid w:val="00EF078F"/>
    <w:rsid w:val="00EF0A2A"/>
    <w:rsid w:val="00EF1A3D"/>
    <w:rsid w:val="00EF1D48"/>
    <w:rsid w:val="00EF1DAC"/>
    <w:rsid w:val="00EF36BD"/>
    <w:rsid w:val="00EF40BE"/>
    <w:rsid w:val="00EF4C77"/>
    <w:rsid w:val="00EF4FD9"/>
    <w:rsid w:val="00EF7530"/>
    <w:rsid w:val="00F003C6"/>
    <w:rsid w:val="00F01375"/>
    <w:rsid w:val="00F03201"/>
    <w:rsid w:val="00F032CC"/>
    <w:rsid w:val="00F047AE"/>
    <w:rsid w:val="00F05B47"/>
    <w:rsid w:val="00F065AF"/>
    <w:rsid w:val="00F07A43"/>
    <w:rsid w:val="00F1002E"/>
    <w:rsid w:val="00F10B68"/>
    <w:rsid w:val="00F11529"/>
    <w:rsid w:val="00F12913"/>
    <w:rsid w:val="00F158FA"/>
    <w:rsid w:val="00F159BF"/>
    <w:rsid w:val="00F15B74"/>
    <w:rsid w:val="00F16F98"/>
    <w:rsid w:val="00F20873"/>
    <w:rsid w:val="00F2093A"/>
    <w:rsid w:val="00F20DDF"/>
    <w:rsid w:val="00F210DE"/>
    <w:rsid w:val="00F2181C"/>
    <w:rsid w:val="00F22206"/>
    <w:rsid w:val="00F229F8"/>
    <w:rsid w:val="00F22A4C"/>
    <w:rsid w:val="00F22B93"/>
    <w:rsid w:val="00F230B1"/>
    <w:rsid w:val="00F23666"/>
    <w:rsid w:val="00F24111"/>
    <w:rsid w:val="00F26529"/>
    <w:rsid w:val="00F27C01"/>
    <w:rsid w:val="00F3099C"/>
    <w:rsid w:val="00F317F8"/>
    <w:rsid w:val="00F325AD"/>
    <w:rsid w:val="00F330C5"/>
    <w:rsid w:val="00F33261"/>
    <w:rsid w:val="00F33370"/>
    <w:rsid w:val="00F35CDC"/>
    <w:rsid w:val="00F3684F"/>
    <w:rsid w:val="00F36F6D"/>
    <w:rsid w:val="00F37685"/>
    <w:rsid w:val="00F40D6B"/>
    <w:rsid w:val="00F4401E"/>
    <w:rsid w:val="00F44555"/>
    <w:rsid w:val="00F448A6"/>
    <w:rsid w:val="00F44C36"/>
    <w:rsid w:val="00F45D65"/>
    <w:rsid w:val="00F46D03"/>
    <w:rsid w:val="00F4736C"/>
    <w:rsid w:val="00F47998"/>
    <w:rsid w:val="00F51A4C"/>
    <w:rsid w:val="00F52447"/>
    <w:rsid w:val="00F524E6"/>
    <w:rsid w:val="00F52897"/>
    <w:rsid w:val="00F55040"/>
    <w:rsid w:val="00F562BB"/>
    <w:rsid w:val="00F56ABF"/>
    <w:rsid w:val="00F607E2"/>
    <w:rsid w:val="00F60CEC"/>
    <w:rsid w:val="00F61E92"/>
    <w:rsid w:val="00F63140"/>
    <w:rsid w:val="00F63DF5"/>
    <w:rsid w:val="00F649A0"/>
    <w:rsid w:val="00F65B59"/>
    <w:rsid w:val="00F66B1F"/>
    <w:rsid w:val="00F7071E"/>
    <w:rsid w:val="00F71017"/>
    <w:rsid w:val="00F71045"/>
    <w:rsid w:val="00F713C0"/>
    <w:rsid w:val="00F7307E"/>
    <w:rsid w:val="00F731BD"/>
    <w:rsid w:val="00F736EE"/>
    <w:rsid w:val="00F74458"/>
    <w:rsid w:val="00F745E9"/>
    <w:rsid w:val="00F7516E"/>
    <w:rsid w:val="00F75317"/>
    <w:rsid w:val="00F80FDE"/>
    <w:rsid w:val="00F82DEE"/>
    <w:rsid w:val="00F865E9"/>
    <w:rsid w:val="00F86814"/>
    <w:rsid w:val="00F86C8F"/>
    <w:rsid w:val="00F90925"/>
    <w:rsid w:val="00F9143B"/>
    <w:rsid w:val="00F91824"/>
    <w:rsid w:val="00F9184B"/>
    <w:rsid w:val="00F91C73"/>
    <w:rsid w:val="00F93113"/>
    <w:rsid w:val="00F937DE"/>
    <w:rsid w:val="00F957BC"/>
    <w:rsid w:val="00F95EA9"/>
    <w:rsid w:val="00F97782"/>
    <w:rsid w:val="00FA02B4"/>
    <w:rsid w:val="00FA0C6D"/>
    <w:rsid w:val="00FA10B9"/>
    <w:rsid w:val="00FA11FB"/>
    <w:rsid w:val="00FA1DC1"/>
    <w:rsid w:val="00FA2675"/>
    <w:rsid w:val="00FA318A"/>
    <w:rsid w:val="00FA3ACE"/>
    <w:rsid w:val="00FA4301"/>
    <w:rsid w:val="00FA5017"/>
    <w:rsid w:val="00FA5491"/>
    <w:rsid w:val="00FA565F"/>
    <w:rsid w:val="00FA5C32"/>
    <w:rsid w:val="00FA5CBC"/>
    <w:rsid w:val="00FB509D"/>
    <w:rsid w:val="00FC04DB"/>
    <w:rsid w:val="00FC1A65"/>
    <w:rsid w:val="00FC29D9"/>
    <w:rsid w:val="00FC301A"/>
    <w:rsid w:val="00FC592D"/>
    <w:rsid w:val="00FC61CC"/>
    <w:rsid w:val="00FC65C2"/>
    <w:rsid w:val="00FC6882"/>
    <w:rsid w:val="00FC7D0A"/>
    <w:rsid w:val="00FD02D0"/>
    <w:rsid w:val="00FD182E"/>
    <w:rsid w:val="00FD1E19"/>
    <w:rsid w:val="00FD285B"/>
    <w:rsid w:val="00FD5C63"/>
    <w:rsid w:val="00FD6A73"/>
    <w:rsid w:val="00FD6DF6"/>
    <w:rsid w:val="00FD7440"/>
    <w:rsid w:val="00FE0501"/>
    <w:rsid w:val="00FE0A80"/>
    <w:rsid w:val="00FE18BB"/>
    <w:rsid w:val="00FE2101"/>
    <w:rsid w:val="00FE3A31"/>
    <w:rsid w:val="00FE3DB1"/>
    <w:rsid w:val="00FE4241"/>
    <w:rsid w:val="00FE4FD8"/>
    <w:rsid w:val="00FE5A17"/>
    <w:rsid w:val="00FE6912"/>
    <w:rsid w:val="00FE69AF"/>
    <w:rsid w:val="00FE6E03"/>
    <w:rsid w:val="00FE75CF"/>
    <w:rsid w:val="00FE7F23"/>
    <w:rsid w:val="00FF0C09"/>
    <w:rsid w:val="00FF2463"/>
    <w:rsid w:val="00FF4DA7"/>
    <w:rsid w:val="00FF5923"/>
    <w:rsid w:val="00FF608F"/>
    <w:rsid w:val="00FF7A26"/>
    <w:rsid w:val="01270A21"/>
    <w:rsid w:val="0188D575"/>
    <w:rsid w:val="01F292FD"/>
    <w:rsid w:val="020765EC"/>
    <w:rsid w:val="02109346"/>
    <w:rsid w:val="026ECE07"/>
    <w:rsid w:val="028DAB7F"/>
    <w:rsid w:val="02997AEC"/>
    <w:rsid w:val="03606110"/>
    <w:rsid w:val="03710810"/>
    <w:rsid w:val="04085593"/>
    <w:rsid w:val="04294309"/>
    <w:rsid w:val="046EA7C2"/>
    <w:rsid w:val="04D80DAB"/>
    <w:rsid w:val="04F482DE"/>
    <w:rsid w:val="05597349"/>
    <w:rsid w:val="058862AC"/>
    <w:rsid w:val="05AB27B7"/>
    <w:rsid w:val="05B017ED"/>
    <w:rsid w:val="05FFEF21"/>
    <w:rsid w:val="060B8C31"/>
    <w:rsid w:val="064B4C3F"/>
    <w:rsid w:val="074213B8"/>
    <w:rsid w:val="07AEA9C0"/>
    <w:rsid w:val="07CA7346"/>
    <w:rsid w:val="082D3C11"/>
    <w:rsid w:val="08971899"/>
    <w:rsid w:val="08A931A7"/>
    <w:rsid w:val="08B5C3F8"/>
    <w:rsid w:val="08E31DEF"/>
    <w:rsid w:val="09003FAE"/>
    <w:rsid w:val="092CFD34"/>
    <w:rsid w:val="0950209B"/>
    <w:rsid w:val="0993BA7B"/>
    <w:rsid w:val="09FE219B"/>
    <w:rsid w:val="0A017742"/>
    <w:rsid w:val="0A296C1C"/>
    <w:rsid w:val="0AFC474F"/>
    <w:rsid w:val="0BC1BC71"/>
    <w:rsid w:val="0BDF3729"/>
    <w:rsid w:val="0BE00F2E"/>
    <w:rsid w:val="0BF13D97"/>
    <w:rsid w:val="0C2F1D7D"/>
    <w:rsid w:val="0C8E20B3"/>
    <w:rsid w:val="0CE84023"/>
    <w:rsid w:val="0D30643A"/>
    <w:rsid w:val="0DB1B85F"/>
    <w:rsid w:val="0DD4F637"/>
    <w:rsid w:val="0E13BDA3"/>
    <w:rsid w:val="0EDE194C"/>
    <w:rsid w:val="0EED5591"/>
    <w:rsid w:val="1003B2EF"/>
    <w:rsid w:val="100CE0E0"/>
    <w:rsid w:val="1091B453"/>
    <w:rsid w:val="112955A3"/>
    <w:rsid w:val="11D9EA76"/>
    <w:rsid w:val="128B5FA2"/>
    <w:rsid w:val="1297E76D"/>
    <w:rsid w:val="12BC6981"/>
    <w:rsid w:val="12F51630"/>
    <w:rsid w:val="13407110"/>
    <w:rsid w:val="136C5BD8"/>
    <w:rsid w:val="1378C9E7"/>
    <w:rsid w:val="13DD7E56"/>
    <w:rsid w:val="14D8884F"/>
    <w:rsid w:val="14DB6907"/>
    <w:rsid w:val="157092FD"/>
    <w:rsid w:val="1570A487"/>
    <w:rsid w:val="16E45627"/>
    <w:rsid w:val="16EAA291"/>
    <w:rsid w:val="16FB272D"/>
    <w:rsid w:val="17412DDC"/>
    <w:rsid w:val="17704BBE"/>
    <w:rsid w:val="1777A2EF"/>
    <w:rsid w:val="17B9F98B"/>
    <w:rsid w:val="17D85777"/>
    <w:rsid w:val="18207F25"/>
    <w:rsid w:val="1820FAC8"/>
    <w:rsid w:val="185B766E"/>
    <w:rsid w:val="1869714A"/>
    <w:rsid w:val="187675C9"/>
    <w:rsid w:val="18A0CA4C"/>
    <w:rsid w:val="18DE086E"/>
    <w:rsid w:val="196292D6"/>
    <w:rsid w:val="19876F2D"/>
    <w:rsid w:val="19CA2081"/>
    <w:rsid w:val="1A0DFEB6"/>
    <w:rsid w:val="1A74F522"/>
    <w:rsid w:val="1B023E38"/>
    <w:rsid w:val="1C8E049C"/>
    <w:rsid w:val="1CB53650"/>
    <w:rsid w:val="1CD2016B"/>
    <w:rsid w:val="1CD65A56"/>
    <w:rsid w:val="1D2F6F11"/>
    <w:rsid w:val="1D5ED6EF"/>
    <w:rsid w:val="1DBF02A4"/>
    <w:rsid w:val="1DF169E5"/>
    <w:rsid w:val="1DFAB218"/>
    <w:rsid w:val="1DFF258F"/>
    <w:rsid w:val="1E33E3FB"/>
    <w:rsid w:val="1E55BED8"/>
    <w:rsid w:val="1E81F5FB"/>
    <w:rsid w:val="1E94140F"/>
    <w:rsid w:val="1EC70246"/>
    <w:rsid w:val="1EE95B17"/>
    <w:rsid w:val="1F13714A"/>
    <w:rsid w:val="1F6697E0"/>
    <w:rsid w:val="1F80E458"/>
    <w:rsid w:val="1F846E1D"/>
    <w:rsid w:val="1FAD8D39"/>
    <w:rsid w:val="1FB98C88"/>
    <w:rsid w:val="1FC996E2"/>
    <w:rsid w:val="20F1D10E"/>
    <w:rsid w:val="212864A5"/>
    <w:rsid w:val="2181B8DB"/>
    <w:rsid w:val="21ED3E70"/>
    <w:rsid w:val="223E49A0"/>
    <w:rsid w:val="227E700B"/>
    <w:rsid w:val="22E1FB4C"/>
    <w:rsid w:val="22F76D39"/>
    <w:rsid w:val="2388E432"/>
    <w:rsid w:val="23CC05C0"/>
    <w:rsid w:val="23D72DB0"/>
    <w:rsid w:val="23E6FB6F"/>
    <w:rsid w:val="2419D3D8"/>
    <w:rsid w:val="246571E3"/>
    <w:rsid w:val="2486215B"/>
    <w:rsid w:val="24DBFA70"/>
    <w:rsid w:val="2528940A"/>
    <w:rsid w:val="25493C02"/>
    <w:rsid w:val="2576643C"/>
    <w:rsid w:val="262AD123"/>
    <w:rsid w:val="262CB3EA"/>
    <w:rsid w:val="26300B78"/>
    <w:rsid w:val="26407F29"/>
    <w:rsid w:val="26675C05"/>
    <w:rsid w:val="2687B222"/>
    <w:rsid w:val="26BDA3F3"/>
    <w:rsid w:val="26FBB93E"/>
    <w:rsid w:val="26FE9700"/>
    <w:rsid w:val="273286CC"/>
    <w:rsid w:val="275CA2DE"/>
    <w:rsid w:val="27E0FCC6"/>
    <w:rsid w:val="284B6A14"/>
    <w:rsid w:val="284B975E"/>
    <w:rsid w:val="285B6111"/>
    <w:rsid w:val="28F9A586"/>
    <w:rsid w:val="29303927"/>
    <w:rsid w:val="2931625B"/>
    <w:rsid w:val="29A1EE86"/>
    <w:rsid w:val="29B40902"/>
    <w:rsid w:val="29DDD56D"/>
    <w:rsid w:val="29EA452A"/>
    <w:rsid w:val="2A2D6DB2"/>
    <w:rsid w:val="2A3A4E0A"/>
    <w:rsid w:val="2A920D37"/>
    <w:rsid w:val="2AEE01FA"/>
    <w:rsid w:val="2B3FD73A"/>
    <w:rsid w:val="2B74E9CA"/>
    <w:rsid w:val="2BDB312F"/>
    <w:rsid w:val="2C44E9FC"/>
    <w:rsid w:val="2C4822CC"/>
    <w:rsid w:val="2C5A51A4"/>
    <w:rsid w:val="2C89A3A3"/>
    <w:rsid w:val="2C9EF14A"/>
    <w:rsid w:val="2CE2A513"/>
    <w:rsid w:val="2D1740DF"/>
    <w:rsid w:val="2DA79621"/>
    <w:rsid w:val="2DCC55A2"/>
    <w:rsid w:val="2DF45D8B"/>
    <w:rsid w:val="2EB12AD9"/>
    <w:rsid w:val="2EC077FE"/>
    <w:rsid w:val="2F104641"/>
    <w:rsid w:val="2F1B28A0"/>
    <w:rsid w:val="2F330655"/>
    <w:rsid w:val="2FD0B47A"/>
    <w:rsid w:val="2FFC5CEB"/>
    <w:rsid w:val="30253347"/>
    <w:rsid w:val="30E90E0D"/>
    <w:rsid w:val="311E30D1"/>
    <w:rsid w:val="31454982"/>
    <w:rsid w:val="31607A1A"/>
    <w:rsid w:val="3171CDDC"/>
    <w:rsid w:val="31934B66"/>
    <w:rsid w:val="31E82BE2"/>
    <w:rsid w:val="324BD894"/>
    <w:rsid w:val="3250E9B9"/>
    <w:rsid w:val="326A88D0"/>
    <w:rsid w:val="3289FF61"/>
    <w:rsid w:val="3291DC20"/>
    <w:rsid w:val="3331D5DD"/>
    <w:rsid w:val="336DBC55"/>
    <w:rsid w:val="337AC3CB"/>
    <w:rsid w:val="346AAF61"/>
    <w:rsid w:val="34B6FB82"/>
    <w:rsid w:val="354379D3"/>
    <w:rsid w:val="3548E7C3"/>
    <w:rsid w:val="35C097B1"/>
    <w:rsid w:val="35C7243C"/>
    <w:rsid w:val="35CFAFC5"/>
    <w:rsid w:val="3629D87F"/>
    <w:rsid w:val="371D166E"/>
    <w:rsid w:val="3737B35A"/>
    <w:rsid w:val="373A8BFF"/>
    <w:rsid w:val="37E36F0E"/>
    <w:rsid w:val="3847594F"/>
    <w:rsid w:val="38B9761B"/>
    <w:rsid w:val="38E15E39"/>
    <w:rsid w:val="39387D98"/>
    <w:rsid w:val="3997DA40"/>
    <w:rsid w:val="39CB6857"/>
    <w:rsid w:val="3A2AEB4E"/>
    <w:rsid w:val="3A80F853"/>
    <w:rsid w:val="3ADB235C"/>
    <w:rsid w:val="3AF258A5"/>
    <w:rsid w:val="3B153DAC"/>
    <w:rsid w:val="3B40F0F5"/>
    <w:rsid w:val="3B4134C0"/>
    <w:rsid w:val="3B4AE0BD"/>
    <w:rsid w:val="3BF4D9DC"/>
    <w:rsid w:val="3C5D4CC8"/>
    <w:rsid w:val="3C6CD3F5"/>
    <w:rsid w:val="3D02B335"/>
    <w:rsid w:val="3D188899"/>
    <w:rsid w:val="3D62C7E7"/>
    <w:rsid w:val="3D7B2BA4"/>
    <w:rsid w:val="3DAF6535"/>
    <w:rsid w:val="3DC6CFDF"/>
    <w:rsid w:val="3E0A2E37"/>
    <w:rsid w:val="3E6984B5"/>
    <w:rsid w:val="3E93B6BD"/>
    <w:rsid w:val="3FE93670"/>
    <w:rsid w:val="4000AC3A"/>
    <w:rsid w:val="40779F0B"/>
    <w:rsid w:val="408C69E6"/>
    <w:rsid w:val="40A8D30F"/>
    <w:rsid w:val="40B2E271"/>
    <w:rsid w:val="41332DD1"/>
    <w:rsid w:val="4151A0D3"/>
    <w:rsid w:val="416111B8"/>
    <w:rsid w:val="420B16E9"/>
    <w:rsid w:val="421910B7"/>
    <w:rsid w:val="427DCF49"/>
    <w:rsid w:val="42C1A1B8"/>
    <w:rsid w:val="42E1B6A4"/>
    <w:rsid w:val="4309128B"/>
    <w:rsid w:val="43171B18"/>
    <w:rsid w:val="435E896E"/>
    <w:rsid w:val="43A37020"/>
    <w:rsid w:val="43B93715"/>
    <w:rsid w:val="43FD2624"/>
    <w:rsid w:val="447075F5"/>
    <w:rsid w:val="448B74B8"/>
    <w:rsid w:val="457ADE4D"/>
    <w:rsid w:val="458CDBA2"/>
    <w:rsid w:val="45AEE8DC"/>
    <w:rsid w:val="45B7C229"/>
    <w:rsid w:val="468A08EF"/>
    <w:rsid w:val="468BA921"/>
    <w:rsid w:val="46A90D41"/>
    <w:rsid w:val="473ED6E3"/>
    <w:rsid w:val="478F13ED"/>
    <w:rsid w:val="47D0D76E"/>
    <w:rsid w:val="47E828D7"/>
    <w:rsid w:val="4854C480"/>
    <w:rsid w:val="4871F276"/>
    <w:rsid w:val="48748A19"/>
    <w:rsid w:val="48FB1BEE"/>
    <w:rsid w:val="490DEBB4"/>
    <w:rsid w:val="491C8FBE"/>
    <w:rsid w:val="493385CF"/>
    <w:rsid w:val="49C4654C"/>
    <w:rsid w:val="49D1F6C1"/>
    <w:rsid w:val="49FCD9F7"/>
    <w:rsid w:val="4A8E2350"/>
    <w:rsid w:val="4AAB1B1D"/>
    <w:rsid w:val="4AD55132"/>
    <w:rsid w:val="4AE26F1B"/>
    <w:rsid w:val="4B77178F"/>
    <w:rsid w:val="4B9795C3"/>
    <w:rsid w:val="4B9954AF"/>
    <w:rsid w:val="4BAACDA9"/>
    <w:rsid w:val="4C6046EC"/>
    <w:rsid w:val="4CCDCFC4"/>
    <w:rsid w:val="4CF52C0A"/>
    <w:rsid w:val="4D329FDC"/>
    <w:rsid w:val="4E4B0968"/>
    <w:rsid w:val="4E56E219"/>
    <w:rsid w:val="4E575F9D"/>
    <w:rsid w:val="4E6870A8"/>
    <w:rsid w:val="4EE8DCB6"/>
    <w:rsid w:val="4F1107F2"/>
    <w:rsid w:val="4F2372B5"/>
    <w:rsid w:val="4F3A0410"/>
    <w:rsid w:val="4F45AD26"/>
    <w:rsid w:val="4F58431B"/>
    <w:rsid w:val="4F9A21D1"/>
    <w:rsid w:val="5035BD25"/>
    <w:rsid w:val="50D94695"/>
    <w:rsid w:val="51034B71"/>
    <w:rsid w:val="510DFC34"/>
    <w:rsid w:val="5188CD0D"/>
    <w:rsid w:val="51B6C138"/>
    <w:rsid w:val="520A9EB5"/>
    <w:rsid w:val="528680C7"/>
    <w:rsid w:val="52AD6C1B"/>
    <w:rsid w:val="52FC6FBA"/>
    <w:rsid w:val="53003444"/>
    <w:rsid w:val="53885EB8"/>
    <w:rsid w:val="538EF35C"/>
    <w:rsid w:val="53904BD1"/>
    <w:rsid w:val="53E73D1F"/>
    <w:rsid w:val="54A9BA16"/>
    <w:rsid w:val="54C08BA1"/>
    <w:rsid w:val="54DF3DD9"/>
    <w:rsid w:val="55125DD6"/>
    <w:rsid w:val="5540062A"/>
    <w:rsid w:val="55D64633"/>
    <w:rsid w:val="56B2208B"/>
    <w:rsid w:val="56E2BD34"/>
    <w:rsid w:val="57437B87"/>
    <w:rsid w:val="575B9748"/>
    <w:rsid w:val="579131CB"/>
    <w:rsid w:val="57A82F07"/>
    <w:rsid w:val="57ADB4F3"/>
    <w:rsid w:val="57EE4048"/>
    <w:rsid w:val="5832ECBB"/>
    <w:rsid w:val="585E64A3"/>
    <w:rsid w:val="58A98C90"/>
    <w:rsid w:val="59179DB8"/>
    <w:rsid w:val="591AF395"/>
    <w:rsid w:val="599BD217"/>
    <w:rsid w:val="59DEB3CF"/>
    <w:rsid w:val="59FCCD35"/>
    <w:rsid w:val="5A0FB2C9"/>
    <w:rsid w:val="5A89D780"/>
    <w:rsid w:val="5B8C363B"/>
    <w:rsid w:val="5C9E4532"/>
    <w:rsid w:val="5CB19009"/>
    <w:rsid w:val="5CBABA17"/>
    <w:rsid w:val="5CF4FB86"/>
    <w:rsid w:val="5D488F68"/>
    <w:rsid w:val="5D621180"/>
    <w:rsid w:val="5DBA04E8"/>
    <w:rsid w:val="5DC6EE88"/>
    <w:rsid w:val="5DFE0B4D"/>
    <w:rsid w:val="5E467AA4"/>
    <w:rsid w:val="5EAC1529"/>
    <w:rsid w:val="5EC5EB86"/>
    <w:rsid w:val="5EC857B4"/>
    <w:rsid w:val="5EE2469A"/>
    <w:rsid w:val="5F96E4A1"/>
    <w:rsid w:val="5FDF79FF"/>
    <w:rsid w:val="60464694"/>
    <w:rsid w:val="605DC38B"/>
    <w:rsid w:val="61729ADB"/>
    <w:rsid w:val="6192717E"/>
    <w:rsid w:val="623E17D1"/>
    <w:rsid w:val="624E7439"/>
    <w:rsid w:val="62A824AB"/>
    <w:rsid w:val="62C11D22"/>
    <w:rsid w:val="63A91E96"/>
    <w:rsid w:val="63C5035E"/>
    <w:rsid w:val="6403448E"/>
    <w:rsid w:val="64B3CE58"/>
    <w:rsid w:val="652CC981"/>
    <w:rsid w:val="654B0C90"/>
    <w:rsid w:val="65811188"/>
    <w:rsid w:val="65D68CF7"/>
    <w:rsid w:val="65D8AE78"/>
    <w:rsid w:val="6692D26B"/>
    <w:rsid w:val="67048B47"/>
    <w:rsid w:val="6719067A"/>
    <w:rsid w:val="6739D9F6"/>
    <w:rsid w:val="673EF1ED"/>
    <w:rsid w:val="6749D275"/>
    <w:rsid w:val="675755D5"/>
    <w:rsid w:val="676AB7A7"/>
    <w:rsid w:val="67B107C9"/>
    <w:rsid w:val="67B9F9AE"/>
    <w:rsid w:val="67BADEB6"/>
    <w:rsid w:val="67BE97AD"/>
    <w:rsid w:val="67CDCC7A"/>
    <w:rsid w:val="6803016F"/>
    <w:rsid w:val="683B1DC7"/>
    <w:rsid w:val="685151EC"/>
    <w:rsid w:val="687EC9AA"/>
    <w:rsid w:val="69165E89"/>
    <w:rsid w:val="691DA5EF"/>
    <w:rsid w:val="69B23298"/>
    <w:rsid w:val="6A0A3064"/>
    <w:rsid w:val="6A131612"/>
    <w:rsid w:val="6A752467"/>
    <w:rsid w:val="6AA9C7F9"/>
    <w:rsid w:val="6AB7673A"/>
    <w:rsid w:val="6B0B54CD"/>
    <w:rsid w:val="6BB7ED78"/>
    <w:rsid w:val="6CCCB2F7"/>
    <w:rsid w:val="6E4663E9"/>
    <w:rsid w:val="6E870730"/>
    <w:rsid w:val="6E99E312"/>
    <w:rsid w:val="6EACF525"/>
    <w:rsid w:val="6EF7592E"/>
    <w:rsid w:val="6EFFE4E2"/>
    <w:rsid w:val="6F12B6A0"/>
    <w:rsid w:val="6F1A788E"/>
    <w:rsid w:val="6F25649F"/>
    <w:rsid w:val="6F5DF8E6"/>
    <w:rsid w:val="6F61D31A"/>
    <w:rsid w:val="6FC6AB9F"/>
    <w:rsid w:val="6FCAF25C"/>
    <w:rsid w:val="7024B16D"/>
    <w:rsid w:val="7025827E"/>
    <w:rsid w:val="702DF285"/>
    <w:rsid w:val="70D1F670"/>
    <w:rsid w:val="712E89D7"/>
    <w:rsid w:val="71706FDE"/>
    <w:rsid w:val="71846BB5"/>
    <w:rsid w:val="71B51C02"/>
    <w:rsid w:val="71E257CD"/>
    <w:rsid w:val="7200208D"/>
    <w:rsid w:val="7239E7F5"/>
    <w:rsid w:val="72590667"/>
    <w:rsid w:val="728886D2"/>
    <w:rsid w:val="72F7EEB8"/>
    <w:rsid w:val="73270D9B"/>
    <w:rsid w:val="73BC2393"/>
    <w:rsid w:val="74088066"/>
    <w:rsid w:val="747B5DAE"/>
    <w:rsid w:val="7549F9DF"/>
    <w:rsid w:val="75716346"/>
    <w:rsid w:val="7577BA15"/>
    <w:rsid w:val="7585ECF2"/>
    <w:rsid w:val="75982BA8"/>
    <w:rsid w:val="75DF211B"/>
    <w:rsid w:val="762C8D19"/>
    <w:rsid w:val="764EC8E5"/>
    <w:rsid w:val="765D37A1"/>
    <w:rsid w:val="768C81F0"/>
    <w:rsid w:val="76AB72AB"/>
    <w:rsid w:val="7713CBCA"/>
    <w:rsid w:val="7738727F"/>
    <w:rsid w:val="77459436"/>
    <w:rsid w:val="7748E67B"/>
    <w:rsid w:val="77A47BAA"/>
    <w:rsid w:val="77FD02DB"/>
    <w:rsid w:val="782F1312"/>
    <w:rsid w:val="789C57A7"/>
    <w:rsid w:val="78B4DF5D"/>
    <w:rsid w:val="78E2B807"/>
    <w:rsid w:val="78EDD544"/>
    <w:rsid w:val="78F3426D"/>
    <w:rsid w:val="795A167D"/>
    <w:rsid w:val="798E3DB8"/>
    <w:rsid w:val="7A055AC3"/>
    <w:rsid w:val="7A1B4408"/>
    <w:rsid w:val="7ABF3DAC"/>
    <w:rsid w:val="7B769D49"/>
    <w:rsid w:val="7BC3668E"/>
    <w:rsid w:val="7C4F9B96"/>
    <w:rsid w:val="7C545E23"/>
    <w:rsid w:val="7C5D2B59"/>
    <w:rsid w:val="7CE33C18"/>
    <w:rsid w:val="7D1D15E1"/>
    <w:rsid w:val="7DA5F653"/>
    <w:rsid w:val="7DEBB945"/>
    <w:rsid w:val="7EB7D978"/>
    <w:rsid w:val="7EBB2703"/>
    <w:rsid w:val="7EDFB77A"/>
    <w:rsid w:val="7F613E4E"/>
    <w:rsid w:val="7F84F7F2"/>
    <w:rsid w:val="7F86BD50"/>
    <w:rsid w:val="7FAB5BC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F94194"/>
  <w15:docId w15:val="{C2AC6EA3-66D8-4667-8D83-A4FD2DB4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D1710"/>
    <w:pPr>
      <w:spacing w:after="0" w:line="240" w:lineRule="auto"/>
    </w:pPr>
    <w:rPr>
      <w:lang w:val="es-MX"/>
    </w:rPr>
  </w:style>
  <w:style w:type="paragraph" w:styleId="Ttulo1">
    <w:name w:val="heading 1"/>
    <w:basedOn w:val="Normal"/>
    <w:next w:val="Normal"/>
    <w:link w:val="Ttulo1Car"/>
    <w:uiPriority w:val="9"/>
    <w:qFormat/>
    <w:rsid w:val="00CD6F0C"/>
    <w:pPr>
      <w:keepNext/>
      <w:keepLines/>
      <w:numPr>
        <w:numId w:val="1"/>
      </w:numPr>
      <w:spacing w:before="240"/>
      <w:outlineLvl w:val="0"/>
    </w:pPr>
    <w:rPr>
      <w:rFonts w:asciiTheme="majorHAnsi" w:eastAsiaTheme="minorEastAsia" w:hAnsiTheme="majorHAnsi" w:cstheme="majorBidi"/>
      <w:sz w:val="32"/>
      <w:szCs w:val="32"/>
      <w:lang w:eastAsia="es-CO"/>
    </w:rPr>
  </w:style>
  <w:style w:type="paragraph" w:styleId="Ttulo2">
    <w:name w:val="heading 2"/>
    <w:basedOn w:val="Normal"/>
    <w:next w:val="Normal"/>
    <w:link w:val="Ttulo2Car"/>
    <w:uiPriority w:val="9"/>
    <w:unhideWhenUsed/>
    <w:qFormat/>
    <w:rsid w:val="00CD6F0C"/>
    <w:pPr>
      <w:keepNext/>
      <w:keepLines/>
      <w:numPr>
        <w:ilvl w:val="1"/>
        <w:numId w:val="1"/>
      </w:numPr>
      <w:spacing w:before="200"/>
      <w:outlineLvl w:val="1"/>
    </w:pPr>
    <w:rPr>
      <w:rFonts w:asciiTheme="majorHAnsi" w:eastAsiaTheme="majorEastAsia" w:hAnsiTheme="majorHAnsi" w:cstheme="majorBidi"/>
      <w:bCs/>
      <w:sz w:val="28"/>
      <w:szCs w:val="26"/>
    </w:rPr>
  </w:style>
  <w:style w:type="paragraph" w:styleId="Ttulo3">
    <w:name w:val="heading 3"/>
    <w:basedOn w:val="Normal"/>
    <w:next w:val="Normal"/>
    <w:link w:val="Ttulo3Car"/>
    <w:uiPriority w:val="9"/>
    <w:unhideWhenUsed/>
    <w:qFormat/>
    <w:rsid w:val="00D60A77"/>
    <w:pPr>
      <w:keepNext/>
      <w:keepLines/>
      <w:numPr>
        <w:ilvl w:val="2"/>
        <w:numId w:val="1"/>
      </w:numPr>
      <w:spacing w:before="200"/>
      <w:outlineLvl w:val="2"/>
    </w:pPr>
    <w:rPr>
      <w:rFonts w:asciiTheme="majorHAnsi" w:eastAsiaTheme="majorEastAsia" w:hAnsiTheme="majorHAnsi" w:cstheme="majorBidi"/>
      <w:b/>
      <w:bCs/>
      <w:color w:val="E84C22" w:themeColor="accent1"/>
    </w:rPr>
  </w:style>
  <w:style w:type="paragraph" w:styleId="Ttulo4">
    <w:name w:val="heading 4"/>
    <w:basedOn w:val="Normal"/>
    <w:next w:val="Normal"/>
    <w:link w:val="Ttulo4Car"/>
    <w:uiPriority w:val="9"/>
    <w:semiHidden/>
    <w:unhideWhenUsed/>
    <w:qFormat/>
    <w:rsid w:val="00D60A77"/>
    <w:pPr>
      <w:keepNext/>
      <w:keepLines/>
      <w:numPr>
        <w:ilvl w:val="3"/>
        <w:numId w:val="1"/>
      </w:numPr>
      <w:spacing w:before="200"/>
      <w:outlineLvl w:val="3"/>
    </w:pPr>
    <w:rPr>
      <w:rFonts w:asciiTheme="majorHAnsi" w:eastAsiaTheme="majorEastAsia" w:hAnsiTheme="majorHAnsi" w:cstheme="majorBidi"/>
      <w:b/>
      <w:bCs/>
      <w:i/>
      <w:iCs/>
      <w:color w:val="E84C22" w:themeColor="accent1"/>
    </w:rPr>
  </w:style>
  <w:style w:type="paragraph" w:styleId="Ttulo5">
    <w:name w:val="heading 5"/>
    <w:basedOn w:val="Normal"/>
    <w:next w:val="Normal"/>
    <w:link w:val="Ttulo5Car"/>
    <w:uiPriority w:val="9"/>
    <w:semiHidden/>
    <w:unhideWhenUsed/>
    <w:qFormat/>
    <w:rsid w:val="00D60A77"/>
    <w:pPr>
      <w:keepNext/>
      <w:keepLines/>
      <w:numPr>
        <w:ilvl w:val="4"/>
        <w:numId w:val="1"/>
      </w:numPr>
      <w:spacing w:before="200"/>
      <w:outlineLvl w:val="4"/>
    </w:pPr>
    <w:rPr>
      <w:rFonts w:asciiTheme="majorHAnsi" w:eastAsiaTheme="majorEastAsia" w:hAnsiTheme="majorHAnsi" w:cstheme="majorBidi"/>
      <w:color w:val="77230C" w:themeColor="accent1" w:themeShade="7F"/>
    </w:rPr>
  </w:style>
  <w:style w:type="paragraph" w:styleId="Ttulo6">
    <w:name w:val="heading 6"/>
    <w:basedOn w:val="Normal"/>
    <w:next w:val="Normal"/>
    <w:link w:val="Ttulo6Car"/>
    <w:uiPriority w:val="9"/>
    <w:semiHidden/>
    <w:unhideWhenUsed/>
    <w:qFormat/>
    <w:rsid w:val="00D60A77"/>
    <w:pPr>
      <w:keepNext/>
      <w:keepLines/>
      <w:numPr>
        <w:ilvl w:val="5"/>
        <w:numId w:val="1"/>
      </w:numPr>
      <w:spacing w:before="200"/>
      <w:outlineLvl w:val="5"/>
    </w:pPr>
    <w:rPr>
      <w:rFonts w:asciiTheme="majorHAnsi" w:eastAsiaTheme="majorEastAsia" w:hAnsiTheme="majorHAnsi" w:cstheme="majorBidi"/>
      <w:i/>
      <w:iCs/>
      <w:color w:val="77230C" w:themeColor="accent1" w:themeShade="7F"/>
    </w:rPr>
  </w:style>
  <w:style w:type="paragraph" w:styleId="Ttulo7">
    <w:name w:val="heading 7"/>
    <w:basedOn w:val="Normal"/>
    <w:next w:val="Normal"/>
    <w:link w:val="Ttulo7Car"/>
    <w:uiPriority w:val="9"/>
    <w:semiHidden/>
    <w:unhideWhenUsed/>
    <w:qFormat/>
    <w:rsid w:val="00D60A7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D60A7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D60A7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E2596"/>
    <w:pPr>
      <w:spacing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tuloCar">
    <w:name w:val="Título Car"/>
    <w:basedOn w:val="Fuentedeprrafopredeter"/>
    <w:link w:val="Ttulo"/>
    <w:uiPriority w:val="10"/>
    <w:rsid w:val="000E2596"/>
    <w:rPr>
      <w:rFonts w:asciiTheme="majorHAnsi" w:eastAsiaTheme="majorEastAsia" w:hAnsiTheme="majorHAnsi" w:cstheme="majorBidi"/>
      <w:noProof/>
      <w:color w:val="404040" w:themeColor="text1" w:themeTint="BF"/>
      <w:spacing w:val="-10"/>
      <w:kern w:val="28"/>
      <w:sz w:val="56"/>
      <w:szCs w:val="56"/>
      <w:lang w:val="pt-BR"/>
    </w:rPr>
  </w:style>
  <w:style w:type="paragraph" w:styleId="Encabezado">
    <w:name w:val="header"/>
    <w:basedOn w:val="Normal"/>
    <w:link w:val="EncabezadoCar"/>
    <w:unhideWhenUsed/>
    <w:rsid w:val="000E2596"/>
    <w:pPr>
      <w:tabs>
        <w:tab w:val="center" w:pos="4419"/>
        <w:tab w:val="right" w:pos="8838"/>
      </w:tabs>
    </w:pPr>
  </w:style>
  <w:style w:type="character" w:customStyle="1" w:styleId="EncabezadoCar">
    <w:name w:val="Encabezado Car"/>
    <w:basedOn w:val="Fuentedeprrafopredeter"/>
    <w:link w:val="Encabezado"/>
    <w:uiPriority w:val="99"/>
    <w:rsid w:val="000E2596"/>
    <w:rPr>
      <w:noProof/>
      <w:lang w:val="pt-BR"/>
    </w:rPr>
  </w:style>
  <w:style w:type="paragraph" w:styleId="Piedepgina">
    <w:name w:val="footer"/>
    <w:basedOn w:val="Normal"/>
    <w:link w:val="PiedepginaCar"/>
    <w:uiPriority w:val="99"/>
    <w:unhideWhenUsed/>
    <w:rsid w:val="000E2596"/>
    <w:pPr>
      <w:tabs>
        <w:tab w:val="center" w:pos="4419"/>
        <w:tab w:val="right" w:pos="8838"/>
      </w:tabs>
    </w:pPr>
  </w:style>
  <w:style w:type="character" w:customStyle="1" w:styleId="PiedepginaCar">
    <w:name w:val="Pie de página Car"/>
    <w:basedOn w:val="Fuentedeprrafopredeter"/>
    <w:link w:val="Piedepgina"/>
    <w:uiPriority w:val="99"/>
    <w:rsid w:val="000E2596"/>
    <w:rPr>
      <w:noProof/>
      <w:lang w:val="pt-BR"/>
    </w:rPr>
  </w:style>
  <w:style w:type="table" w:styleId="Tablaconcuadrcula">
    <w:name w:val="Table Grid"/>
    <w:basedOn w:val="Tablanormal"/>
    <w:uiPriority w:val="59"/>
    <w:rsid w:val="000E2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0E2596"/>
    <w:pPr>
      <w:spacing w:after="0" w:line="240" w:lineRule="auto"/>
    </w:pPr>
    <w:rPr>
      <w:noProof/>
      <w:lang w:val="pt-BR"/>
    </w:rPr>
  </w:style>
  <w:style w:type="character" w:customStyle="1" w:styleId="Ttulo1Car">
    <w:name w:val="Título 1 Car"/>
    <w:basedOn w:val="Fuentedeprrafopredeter"/>
    <w:link w:val="Ttulo1"/>
    <w:uiPriority w:val="9"/>
    <w:rsid w:val="00CD6F0C"/>
    <w:rPr>
      <w:rFonts w:asciiTheme="majorHAnsi" w:eastAsiaTheme="minorEastAsia" w:hAnsiTheme="majorHAnsi" w:cstheme="majorBidi"/>
      <w:sz w:val="32"/>
      <w:szCs w:val="32"/>
      <w:lang w:eastAsia="es-CO"/>
    </w:rPr>
  </w:style>
  <w:style w:type="paragraph" w:styleId="Textodeglobo">
    <w:name w:val="Balloon Text"/>
    <w:basedOn w:val="Normal"/>
    <w:link w:val="TextodegloboCar"/>
    <w:uiPriority w:val="99"/>
    <w:semiHidden/>
    <w:unhideWhenUsed/>
    <w:rsid w:val="006E637D"/>
    <w:rPr>
      <w:rFonts w:ascii="Tahoma" w:hAnsi="Tahoma" w:cs="Tahoma"/>
      <w:sz w:val="16"/>
      <w:szCs w:val="16"/>
    </w:rPr>
  </w:style>
  <w:style w:type="character" w:customStyle="1" w:styleId="TextodegloboCar">
    <w:name w:val="Texto de globo Car"/>
    <w:basedOn w:val="Fuentedeprrafopredeter"/>
    <w:link w:val="Textodeglobo"/>
    <w:uiPriority w:val="99"/>
    <w:semiHidden/>
    <w:rsid w:val="006E637D"/>
    <w:rPr>
      <w:rFonts w:ascii="Tahoma" w:hAnsi="Tahoma" w:cs="Tahoma"/>
      <w:noProof/>
      <w:sz w:val="16"/>
      <w:szCs w:val="16"/>
      <w:lang w:val="pt-BR"/>
    </w:rPr>
  </w:style>
  <w:style w:type="character" w:customStyle="1" w:styleId="Ttulo2Car">
    <w:name w:val="Título 2 Car"/>
    <w:basedOn w:val="Fuentedeprrafopredeter"/>
    <w:link w:val="Ttulo2"/>
    <w:uiPriority w:val="9"/>
    <w:rsid w:val="00CD6F0C"/>
    <w:rPr>
      <w:rFonts w:asciiTheme="majorHAnsi" w:eastAsiaTheme="majorEastAsia" w:hAnsiTheme="majorHAnsi" w:cstheme="majorBidi"/>
      <w:bCs/>
      <w:sz w:val="28"/>
      <w:szCs w:val="26"/>
    </w:rPr>
  </w:style>
  <w:style w:type="character" w:customStyle="1" w:styleId="Ttulo3Car">
    <w:name w:val="Título 3 Car"/>
    <w:basedOn w:val="Fuentedeprrafopredeter"/>
    <w:link w:val="Ttulo3"/>
    <w:uiPriority w:val="9"/>
    <w:rsid w:val="00D60A77"/>
    <w:rPr>
      <w:rFonts w:asciiTheme="majorHAnsi" w:eastAsiaTheme="majorEastAsia" w:hAnsiTheme="majorHAnsi" w:cstheme="majorBidi"/>
      <w:b/>
      <w:bCs/>
      <w:color w:val="E84C22" w:themeColor="accent1"/>
    </w:rPr>
  </w:style>
  <w:style w:type="character" w:customStyle="1" w:styleId="Ttulo4Car">
    <w:name w:val="Título 4 Car"/>
    <w:basedOn w:val="Fuentedeprrafopredeter"/>
    <w:link w:val="Ttulo4"/>
    <w:uiPriority w:val="9"/>
    <w:semiHidden/>
    <w:rsid w:val="00D60A77"/>
    <w:rPr>
      <w:rFonts w:asciiTheme="majorHAnsi" w:eastAsiaTheme="majorEastAsia" w:hAnsiTheme="majorHAnsi" w:cstheme="majorBidi"/>
      <w:b/>
      <w:bCs/>
      <w:i/>
      <w:iCs/>
      <w:color w:val="E84C22" w:themeColor="accent1"/>
    </w:rPr>
  </w:style>
  <w:style w:type="character" w:customStyle="1" w:styleId="Ttulo5Car">
    <w:name w:val="Título 5 Car"/>
    <w:basedOn w:val="Fuentedeprrafopredeter"/>
    <w:link w:val="Ttulo5"/>
    <w:uiPriority w:val="9"/>
    <w:semiHidden/>
    <w:rsid w:val="00D60A77"/>
    <w:rPr>
      <w:rFonts w:asciiTheme="majorHAnsi" w:eastAsiaTheme="majorEastAsia" w:hAnsiTheme="majorHAnsi" w:cstheme="majorBidi"/>
      <w:color w:val="77230C" w:themeColor="accent1" w:themeShade="7F"/>
    </w:rPr>
  </w:style>
  <w:style w:type="character" w:customStyle="1" w:styleId="Ttulo6Car">
    <w:name w:val="Título 6 Car"/>
    <w:basedOn w:val="Fuentedeprrafopredeter"/>
    <w:link w:val="Ttulo6"/>
    <w:uiPriority w:val="9"/>
    <w:semiHidden/>
    <w:rsid w:val="00D60A77"/>
    <w:rPr>
      <w:rFonts w:asciiTheme="majorHAnsi" w:eastAsiaTheme="majorEastAsia" w:hAnsiTheme="majorHAnsi" w:cstheme="majorBidi"/>
      <w:i/>
      <w:iCs/>
      <w:color w:val="77230C" w:themeColor="accent1" w:themeShade="7F"/>
    </w:rPr>
  </w:style>
  <w:style w:type="character" w:customStyle="1" w:styleId="Ttulo7Car">
    <w:name w:val="Título 7 Car"/>
    <w:basedOn w:val="Fuentedeprrafopredeter"/>
    <w:link w:val="Ttulo7"/>
    <w:uiPriority w:val="9"/>
    <w:semiHidden/>
    <w:rsid w:val="00D60A7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D60A7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D60A77"/>
    <w:rPr>
      <w:rFonts w:asciiTheme="majorHAnsi" w:eastAsiaTheme="majorEastAsia" w:hAnsiTheme="majorHAnsi" w:cstheme="majorBidi"/>
      <w:i/>
      <w:iCs/>
      <w:color w:val="404040" w:themeColor="text1" w:themeTint="BF"/>
      <w:sz w:val="20"/>
      <w:szCs w:val="20"/>
    </w:rPr>
  </w:style>
  <w:style w:type="character" w:styleId="Hipervnculo">
    <w:name w:val="Hyperlink"/>
    <w:basedOn w:val="Fuentedeprrafopredeter"/>
    <w:uiPriority w:val="99"/>
    <w:unhideWhenUsed/>
    <w:rsid w:val="00B90764"/>
    <w:rPr>
      <w:color w:val="CC9900" w:themeColor="hyperlink"/>
      <w:u w:val="single"/>
    </w:rPr>
  </w:style>
  <w:style w:type="paragraph" w:styleId="Prrafodelista">
    <w:name w:val="List Paragraph"/>
    <w:basedOn w:val="Normal"/>
    <w:uiPriority w:val="34"/>
    <w:qFormat/>
    <w:rsid w:val="00133A4D"/>
    <w:pPr>
      <w:ind w:left="720"/>
      <w:contextualSpacing/>
    </w:pPr>
    <w:rPr>
      <w:rFonts w:ascii="Times" w:hAnsi="Times"/>
      <w:sz w:val="20"/>
      <w:szCs w:val="20"/>
      <w:lang w:eastAsia="es-ES"/>
    </w:rPr>
  </w:style>
  <w:style w:type="paragraph" w:styleId="Revisin">
    <w:name w:val="Revision"/>
    <w:hidden/>
    <w:uiPriority w:val="99"/>
    <w:semiHidden/>
    <w:rsid w:val="007B16A5"/>
    <w:pPr>
      <w:spacing w:after="0" w:line="240" w:lineRule="auto"/>
    </w:pPr>
  </w:style>
  <w:style w:type="paragraph" w:styleId="Descripcin">
    <w:name w:val="caption"/>
    <w:basedOn w:val="Normal"/>
    <w:next w:val="Normal"/>
    <w:uiPriority w:val="35"/>
    <w:qFormat/>
    <w:rsid w:val="00ED2C7D"/>
    <w:pPr>
      <w:spacing w:after="200" w:line="276" w:lineRule="auto"/>
    </w:pPr>
    <w:rPr>
      <w:rFonts w:ascii="Calibri" w:eastAsia="Times New Roman" w:hAnsi="Calibri" w:cs="Times New Roman"/>
      <w:b/>
      <w:bCs/>
      <w:sz w:val="20"/>
      <w:szCs w:val="20"/>
    </w:rPr>
  </w:style>
  <w:style w:type="paragraph" w:styleId="Mapadeldocumento">
    <w:name w:val="Document Map"/>
    <w:basedOn w:val="Normal"/>
    <w:link w:val="MapadeldocumentoCar"/>
    <w:uiPriority w:val="99"/>
    <w:semiHidden/>
    <w:unhideWhenUsed/>
    <w:rsid w:val="002C48DA"/>
    <w:rPr>
      <w:rFonts w:ascii="Times New Roman" w:hAnsi="Times New Roman" w:cs="Times New Roman"/>
      <w:sz w:val="24"/>
      <w:szCs w:val="24"/>
    </w:rPr>
  </w:style>
  <w:style w:type="character" w:customStyle="1" w:styleId="MapadeldocumentoCar">
    <w:name w:val="Mapa del documento Car"/>
    <w:basedOn w:val="Fuentedeprrafopredeter"/>
    <w:link w:val="Mapadeldocumento"/>
    <w:uiPriority w:val="99"/>
    <w:semiHidden/>
    <w:rsid w:val="002C48DA"/>
    <w:rPr>
      <w:rFonts w:ascii="Times New Roman" w:hAnsi="Times New Roman" w:cs="Times New Roman"/>
      <w:sz w:val="24"/>
      <w:szCs w:val="24"/>
    </w:rPr>
  </w:style>
  <w:style w:type="character" w:styleId="Textoennegrita">
    <w:name w:val="Strong"/>
    <w:basedOn w:val="Fuentedeprrafopredeter"/>
    <w:uiPriority w:val="22"/>
    <w:qFormat/>
    <w:rsid w:val="00BF0904"/>
    <w:rPr>
      <w:b/>
      <w:bCs/>
    </w:rPr>
  </w:style>
  <w:style w:type="paragraph" w:styleId="Bibliografa">
    <w:name w:val="Bibliography"/>
    <w:basedOn w:val="Normal"/>
    <w:next w:val="Normal"/>
    <w:uiPriority w:val="37"/>
    <w:unhideWhenUsed/>
    <w:rsid w:val="006A793E"/>
  </w:style>
  <w:style w:type="paragraph" w:styleId="NormalWeb">
    <w:name w:val="Normal (Web)"/>
    <w:basedOn w:val="Normal"/>
    <w:uiPriority w:val="99"/>
    <w:unhideWhenUsed/>
    <w:rsid w:val="006E4ADD"/>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
    <w:name w:val="p1"/>
    <w:basedOn w:val="Normal"/>
    <w:rsid w:val="00EA79B9"/>
    <w:pPr>
      <w:spacing w:before="100" w:beforeAutospacing="1" w:after="100" w:afterAutospacing="1"/>
    </w:pPr>
    <w:rPr>
      <w:rFonts w:ascii="Times New Roman" w:eastAsiaTheme="minorEastAsia" w:hAnsi="Times New Roman" w:cs="Times New Roman"/>
      <w:sz w:val="24"/>
      <w:szCs w:val="24"/>
      <w:lang w:val="en-US"/>
    </w:rPr>
  </w:style>
  <w:style w:type="character" w:customStyle="1" w:styleId="s1">
    <w:name w:val="s1"/>
    <w:basedOn w:val="Fuentedeprrafopredeter"/>
    <w:rsid w:val="00EA79B9"/>
  </w:style>
  <w:style w:type="character" w:customStyle="1" w:styleId="s2">
    <w:name w:val="s2"/>
    <w:basedOn w:val="Fuentedeprrafopredeter"/>
    <w:rsid w:val="00EA7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2211">
      <w:bodyDiv w:val="1"/>
      <w:marLeft w:val="0"/>
      <w:marRight w:val="0"/>
      <w:marTop w:val="0"/>
      <w:marBottom w:val="0"/>
      <w:divBdr>
        <w:top w:val="none" w:sz="0" w:space="0" w:color="auto"/>
        <w:left w:val="none" w:sz="0" w:space="0" w:color="auto"/>
        <w:bottom w:val="none" w:sz="0" w:space="0" w:color="auto"/>
        <w:right w:val="none" w:sz="0" w:space="0" w:color="auto"/>
      </w:divBdr>
    </w:div>
    <w:div w:id="118498831">
      <w:bodyDiv w:val="1"/>
      <w:marLeft w:val="0"/>
      <w:marRight w:val="0"/>
      <w:marTop w:val="0"/>
      <w:marBottom w:val="0"/>
      <w:divBdr>
        <w:top w:val="none" w:sz="0" w:space="0" w:color="auto"/>
        <w:left w:val="none" w:sz="0" w:space="0" w:color="auto"/>
        <w:bottom w:val="none" w:sz="0" w:space="0" w:color="auto"/>
        <w:right w:val="none" w:sz="0" w:space="0" w:color="auto"/>
      </w:divBdr>
    </w:div>
    <w:div w:id="210655565">
      <w:bodyDiv w:val="1"/>
      <w:marLeft w:val="0"/>
      <w:marRight w:val="0"/>
      <w:marTop w:val="0"/>
      <w:marBottom w:val="0"/>
      <w:divBdr>
        <w:top w:val="none" w:sz="0" w:space="0" w:color="auto"/>
        <w:left w:val="none" w:sz="0" w:space="0" w:color="auto"/>
        <w:bottom w:val="none" w:sz="0" w:space="0" w:color="auto"/>
        <w:right w:val="none" w:sz="0" w:space="0" w:color="auto"/>
      </w:divBdr>
    </w:div>
    <w:div w:id="454910599">
      <w:bodyDiv w:val="1"/>
      <w:marLeft w:val="0"/>
      <w:marRight w:val="0"/>
      <w:marTop w:val="0"/>
      <w:marBottom w:val="0"/>
      <w:divBdr>
        <w:top w:val="none" w:sz="0" w:space="0" w:color="auto"/>
        <w:left w:val="none" w:sz="0" w:space="0" w:color="auto"/>
        <w:bottom w:val="none" w:sz="0" w:space="0" w:color="auto"/>
        <w:right w:val="none" w:sz="0" w:space="0" w:color="auto"/>
      </w:divBdr>
    </w:div>
    <w:div w:id="728839753">
      <w:bodyDiv w:val="1"/>
      <w:marLeft w:val="0"/>
      <w:marRight w:val="0"/>
      <w:marTop w:val="0"/>
      <w:marBottom w:val="0"/>
      <w:divBdr>
        <w:top w:val="none" w:sz="0" w:space="0" w:color="auto"/>
        <w:left w:val="none" w:sz="0" w:space="0" w:color="auto"/>
        <w:bottom w:val="none" w:sz="0" w:space="0" w:color="auto"/>
        <w:right w:val="none" w:sz="0" w:space="0" w:color="auto"/>
      </w:divBdr>
    </w:div>
    <w:div w:id="801456838">
      <w:bodyDiv w:val="1"/>
      <w:marLeft w:val="0"/>
      <w:marRight w:val="0"/>
      <w:marTop w:val="0"/>
      <w:marBottom w:val="0"/>
      <w:divBdr>
        <w:top w:val="none" w:sz="0" w:space="0" w:color="auto"/>
        <w:left w:val="none" w:sz="0" w:space="0" w:color="auto"/>
        <w:bottom w:val="none" w:sz="0" w:space="0" w:color="auto"/>
        <w:right w:val="none" w:sz="0" w:space="0" w:color="auto"/>
      </w:divBdr>
    </w:div>
    <w:div w:id="970749096">
      <w:bodyDiv w:val="1"/>
      <w:marLeft w:val="0"/>
      <w:marRight w:val="0"/>
      <w:marTop w:val="0"/>
      <w:marBottom w:val="0"/>
      <w:divBdr>
        <w:top w:val="none" w:sz="0" w:space="0" w:color="auto"/>
        <w:left w:val="none" w:sz="0" w:space="0" w:color="auto"/>
        <w:bottom w:val="none" w:sz="0" w:space="0" w:color="auto"/>
        <w:right w:val="none" w:sz="0" w:space="0" w:color="auto"/>
      </w:divBdr>
    </w:div>
    <w:div w:id="972373491">
      <w:bodyDiv w:val="1"/>
      <w:marLeft w:val="0"/>
      <w:marRight w:val="0"/>
      <w:marTop w:val="0"/>
      <w:marBottom w:val="0"/>
      <w:divBdr>
        <w:top w:val="none" w:sz="0" w:space="0" w:color="auto"/>
        <w:left w:val="none" w:sz="0" w:space="0" w:color="auto"/>
        <w:bottom w:val="none" w:sz="0" w:space="0" w:color="auto"/>
        <w:right w:val="none" w:sz="0" w:space="0" w:color="auto"/>
      </w:divBdr>
    </w:div>
    <w:div w:id="1060520869">
      <w:bodyDiv w:val="1"/>
      <w:marLeft w:val="0"/>
      <w:marRight w:val="0"/>
      <w:marTop w:val="0"/>
      <w:marBottom w:val="0"/>
      <w:divBdr>
        <w:top w:val="none" w:sz="0" w:space="0" w:color="auto"/>
        <w:left w:val="none" w:sz="0" w:space="0" w:color="auto"/>
        <w:bottom w:val="none" w:sz="0" w:space="0" w:color="auto"/>
        <w:right w:val="none" w:sz="0" w:space="0" w:color="auto"/>
      </w:divBdr>
    </w:div>
    <w:div w:id="1184133066">
      <w:bodyDiv w:val="1"/>
      <w:marLeft w:val="0"/>
      <w:marRight w:val="0"/>
      <w:marTop w:val="0"/>
      <w:marBottom w:val="0"/>
      <w:divBdr>
        <w:top w:val="none" w:sz="0" w:space="0" w:color="auto"/>
        <w:left w:val="none" w:sz="0" w:space="0" w:color="auto"/>
        <w:bottom w:val="none" w:sz="0" w:space="0" w:color="auto"/>
        <w:right w:val="none" w:sz="0" w:space="0" w:color="auto"/>
      </w:divBdr>
    </w:div>
    <w:div w:id="1267731407">
      <w:bodyDiv w:val="1"/>
      <w:marLeft w:val="0"/>
      <w:marRight w:val="0"/>
      <w:marTop w:val="0"/>
      <w:marBottom w:val="0"/>
      <w:divBdr>
        <w:top w:val="none" w:sz="0" w:space="0" w:color="auto"/>
        <w:left w:val="none" w:sz="0" w:space="0" w:color="auto"/>
        <w:bottom w:val="none" w:sz="0" w:space="0" w:color="auto"/>
        <w:right w:val="none" w:sz="0" w:space="0" w:color="auto"/>
      </w:divBdr>
    </w:div>
    <w:div w:id="1381518532">
      <w:bodyDiv w:val="1"/>
      <w:marLeft w:val="0"/>
      <w:marRight w:val="0"/>
      <w:marTop w:val="0"/>
      <w:marBottom w:val="0"/>
      <w:divBdr>
        <w:top w:val="none" w:sz="0" w:space="0" w:color="auto"/>
        <w:left w:val="none" w:sz="0" w:space="0" w:color="auto"/>
        <w:bottom w:val="none" w:sz="0" w:space="0" w:color="auto"/>
        <w:right w:val="none" w:sz="0" w:space="0" w:color="auto"/>
      </w:divBdr>
    </w:div>
    <w:div w:id="1532690980">
      <w:bodyDiv w:val="1"/>
      <w:marLeft w:val="0"/>
      <w:marRight w:val="0"/>
      <w:marTop w:val="0"/>
      <w:marBottom w:val="0"/>
      <w:divBdr>
        <w:top w:val="none" w:sz="0" w:space="0" w:color="auto"/>
        <w:left w:val="none" w:sz="0" w:space="0" w:color="auto"/>
        <w:bottom w:val="none" w:sz="0" w:space="0" w:color="auto"/>
        <w:right w:val="none" w:sz="0" w:space="0" w:color="auto"/>
      </w:divBdr>
    </w:div>
    <w:div w:id="1774939986">
      <w:bodyDiv w:val="1"/>
      <w:marLeft w:val="0"/>
      <w:marRight w:val="0"/>
      <w:marTop w:val="0"/>
      <w:marBottom w:val="0"/>
      <w:divBdr>
        <w:top w:val="none" w:sz="0" w:space="0" w:color="auto"/>
        <w:left w:val="none" w:sz="0" w:space="0" w:color="auto"/>
        <w:bottom w:val="none" w:sz="0" w:space="0" w:color="auto"/>
        <w:right w:val="none" w:sz="0" w:space="0" w:color="auto"/>
      </w:divBdr>
    </w:div>
    <w:div w:id="1974020603">
      <w:bodyDiv w:val="1"/>
      <w:marLeft w:val="0"/>
      <w:marRight w:val="0"/>
      <w:marTop w:val="0"/>
      <w:marBottom w:val="0"/>
      <w:divBdr>
        <w:top w:val="none" w:sz="0" w:space="0" w:color="auto"/>
        <w:left w:val="none" w:sz="0" w:space="0" w:color="auto"/>
        <w:bottom w:val="none" w:sz="0" w:space="0" w:color="auto"/>
        <w:right w:val="none" w:sz="0" w:space="0" w:color="auto"/>
      </w:divBdr>
      <w:divsChild>
        <w:div w:id="109084210">
          <w:marLeft w:val="547"/>
          <w:marRight w:val="0"/>
          <w:marTop w:val="115"/>
          <w:marBottom w:val="0"/>
          <w:divBdr>
            <w:top w:val="none" w:sz="0" w:space="0" w:color="auto"/>
            <w:left w:val="none" w:sz="0" w:space="0" w:color="auto"/>
            <w:bottom w:val="none" w:sz="0" w:space="0" w:color="auto"/>
            <w:right w:val="none" w:sz="0" w:space="0" w:color="auto"/>
          </w:divBdr>
        </w:div>
        <w:div w:id="144204795">
          <w:marLeft w:val="547"/>
          <w:marRight w:val="0"/>
          <w:marTop w:val="115"/>
          <w:marBottom w:val="0"/>
          <w:divBdr>
            <w:top w:val="none" w:sz="0" w:space="0" w:color="auto"/>
            <w:left w:val="none" w:sz="0" w:space="0" w:color="auto"/>
            <w:bottom w:val="none" w:sz="0" w:space="0" w:color="auto"/>
            <w:right w:val="none" w:sz="0" w:space="0" w:color="auto"/>
          </w:divBdr>
        </w:div>
        <w:div w:id="581062855">
          <w:marLeft w:val="547"/>
          <w:marRight w:val="0"/>
          <w:marTop w:val="115"/>
          <w:marBottom w:val="0"/>
          <w:divBdr>
            <w:top w:val="none" w:sz="0" w:space="0" w:color="auto"/>
            <w:left w:val="none" w:sz="0" w:space="0" w:color="auto"/>
            <w:bottom w:val="none" w:sz="0" w:space="0" w:color="auto"/>
            <w:right w:val="none" w:sz="0" w:space="0" w:color="auto"/>
          </w:divBdr>
        </w:div>
        <w:div w:id="999621355">
          <w:marLeft w:val="547"/>
          <w:marRight w:val="0"/>
          <w:marTop w:val="115"/>
          <w:marBottom w:val="0"/>
          <w:divBdr>
            <w:top w:val="none" w:sz="0" w:space="0" w:color="auto"/>
            <w:left w:val="none" w:sz="0" w:space="0" w:color="auto"/>
            <w:bottom w:val="none" w:sz="0" w:space="0" w:color="auto"/>
            <w:right w:val="none" w:sz="0" w:space="0" w:color="auto"/>
          </w:divBdr>
        </w:div>
        <w:div w:id="1679887289">
          <w:marLeft w:val="547"/>
          <w:marRight w:val="0"/>
          <w:marTop w:val="115"/>
          <w:marBottom w:val="0"/>
          <w:divBdr>
            <w:top w:val="none" w:sz="0" w:space="0" w:color="auto"/>
            <w:left w:val="none" w:sz="0" w:space="0" w:color="auto"/>
            <w:bottom w:val="none" w:sz="0" w:space="0" w:color="auto"/>
            <w:right w:val="none" w:sz="0" w:space="0" w:color="auto"/>
          </w:divBdr>
        </w:div>
      </w:divsChild>
    </w:div>
    <w:div w:id="2007978834">
      <w:bodyDiv w:val="1"/>
      <w:marLeft w:val="0"/>
      <w:marRight w:val="0"/>
      <w:marTop w:val="0"/>
      <w:marBottom w:val="0"/>
      <w:divBdr>
        <w:top w:val="none" w:sz="0" w:space="0" w:color="auto"/>
        <w:left w:val="none" w:sz="0" w:space="0" w:color="auto"/>
        <w:bottom w:val="none" w:sz="0" w:space="0" w:color="auto"/>
        <w:right w:val="none" w:sz="0" w:space="0" w:color="auto"/>
      </w:divBdr>
      <w:divsChild>
        <w:div w:id="573047067">
          <w:marLeft w:val="547"/>
          <w:marRight w:val="0"/>
          <w:marTop w:val="115"/>
          <w:marBottom w:val="0"/>
          <w:divBdr>
            <w:top w:val="none" w:sz="0" w:space="0" w:color="auto"/>
            <w:left w:val="none" w:sz="0" w:space="0" w:color="auto"/>
            <w:bottom w:val="none" w:sz="0" w:space="0" w:color="auto"/>
            <w:right w:val="none" w:sz="0" w:space="0" w:color="auto"/>
          </w:divBdr>
        </w:div>
      </w:divsChild>
    </w:div>
    <w:div w:id="205345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Dav24</b:Tag>
    <b:SourceType>InternetSite</b:SourceType>
    <b:Guid>{1208286A-BC2C-43B8-97AB-CA901C7A1668}</b:Guid>
    <b:Author>
      <b:Author>
        <b:NameList>
          <b:Person>
            <b:Last>Plaza</b:Last>
            <b:First>David</b:First>
          </b:Person>
        </b:NameList>
      </b:Author>
    </b:Author>
    <b:Title>Qué es un taller mecánico y qué servicios presta</b:Title>
    <b:InternetSiteTitle>Qué es un taller mecánico y qué servicios presta</b:InternetSiteTitle>
    <b:Year>2024</b:Year>
    <b:Month>10</b:Month>
    <b:Day>3</b:Day>
    <b:URL>https://www.motor.es/que-es/taller-mecanico</b:URL>
    <b:RefOrder>1</b:RefOrder>
  </b:Source>
  <b:Source>
    <b:Tag>Eur</b:Tag>
    <b:SourceType>InternetSite</b:SourceType>
    <b:Guid>{9D8350D6-5FD4-4363-A793-6BE2CD1FEBFA}</b:Guid>
    <b:Author>
      <b:Author>
        <b:Corporate>Euro Innova Educacion Internacional Online</b:Corporate>
      </b:Author>
    </b:Author>
    <b:Title>Actividades que se realizan de un taller mecanico automotriz</b:Title>
    <b:InternetSiteTitle>Actividades que se realizan de un taller mecanico automotriz</b:InternetSiteTitle>
    <b:URL>https://www.euroinnova.com/blog/actividades-que-se-realizan-en-un-taller-mecanico-automotriz#organizacion-de-un-taller-mecanico</b:URL>
    <b:RefOrder>2</b:RefOrder>
  </b:Source>
  <b:Source>
    <b:Tag>Pér25</b:Tag>
    <b:SourceType>InternetSite</b:SourceType>
    <b:Guid>{EEE5FC3F-DDDD-43C6-BD78-DD13FA95E45A}</b:Guid>
    <b:Title>Impacto de la transformación digital en la movilidad: Un análisis de los nuevos modelos de negocio en la industria automotriz</b:Title>
    <b:InternetSiteTitle>Impacto de la transformación digital en la movilidad: Un análisis de los nuevos modelos de negocio en la industria automotriz</b:InternetSiteTitle>
    <b:Year>2025</b:Year>
    <b:Month>04</b:Month>
    <b:Day>16</b:Day>
    <b:URL>https://revistadyo.es/DyO/index.php/dyo/article/view/688</b:URL>
    <b:Author>
      <b:Author>
        <b:NameList>
          <b:Person>
            <b:Last>Pérez-Moure</b:Last>
            <b:First>Hugo</b:First>
          </b:Person>
          <b:Person>
            <b:Last>F. Lampón</b:Last>
            <b:First>Jesús </b:First>
          </b:Person>
          <b:Person>
            <b:Last>Cabanelas</b:Last>
            <b:First>Pablo</b:First>
          </b:Person>
        </b:NameList>
      </b:Author>
    </b:Author>
    <b:RefOrder>3</b:RefOrder>
  </b:Source>
  <b:Source>
    <b:Tag>SEN</b:Tag>
    <b:SourceType>InternetSite</b:SourceType>
    <b:Guid>{4C9AF0B0-0BFD-47A0-BDB9-45A43CC7E673}</b:Guid>
    <b:Author>
      <b:Author>
        <b:Corporate>SENA Sofia Plus</b:Corporate>
      </b:Author>
    </b:Author>
    <b:Title>Tecnólogo en Gestión del Mantenimiento de Automotores</b:Title>
    <b:InternetSiteTitle>Tecnólogo en Gestión del Mantenimiento de …</b:InternetSiteTitle>
    <b:URL>https://zajuna-sena-edu.co/curso/tecnologo-en-gestion-del-mantenimiento-de-automotores/</b:URL>
    <b:RefOrder>4</b:RefOrder>
  </b:Source>
  <b:Source>
    <b:Tag>Enc18</b:Tag>
    <b:SourceType>InternetSite</b:SourceType>
    <b:Guid>{CE8FCF8E-3433-4D5C-A1F8-EDA2DDFC8930}</b:Guid>
    <b:Title>Encuesta Nacional sobre Productividad y Competitividad de las Micro, Pequeñas y Medianas Empresas (ENAPROCE) 2018</b:Title>
    <b:InternetSiteTitle>Encuesta Nacional sobre Productividad y Competitividad de las …</b:InternetSiteTitle>
    <b:Year>2018</b:Year>
    <b:URL>https://www.inegi.org.mx/programas/enaproce/2018/</b:URL>
    <b:Author>
      <b:Author>
        <b:Corporate>Instituto Nacional de Estadística y Geografía (INEGI)</b:Corporate>
      </b:Author>
    </b:Author>
    <b:RefOrder>5</b:RefOrder>
  </b:Source>
  <b:Source>
    <b:Tag>Aso23</b:Tag>
    <b:SourceType>InternetSite</b:SourceType>
    <b:Guid>{A703BDDB-E45C-4083-9FDB-8710BD1B7D82}</b:Guid>
    <b:Author>
      <b:Author>
        <b:Corporate>Asociacion de Fundaciones Familiares y Empresiariales</b:Corporate>
      </b:Author>
    </b:Author>
    <b:Title>Informe Sociedad Digital en América Latina: Aumento del 1% en el índice de digitalización generaría un crecimiento de 0.3% en el PIB</b:Title>
    <b:InternetSiteTitle>Informe Sociedad Digital en América Latina - AFE Colombia</b:InternetSiteTitle>
    <b:Year>2023</b:Year>
    <b:Month>9</b:Month>
    <b:Day>13</b:Day>
    <b:URL>https://afecolombia.org/digital/</b:URL>
    <b:RefOrder>6</b:RefOrder>
  </b:Source>
  <b:Source>
    <b:Tag>Mot24</b:Tag>
    <b:SourceType>InternetSite</b:SourceType>
    <b:Guid>{3DDC8073-2BEF-41D0-ABDC-C2D7DE30C5F8}</b:Guid>
    <b:Author>
      <b:Author>
        <b:Corporate>Motor16</b:Corporate>
      </b:Author>
    </b:Author>
    <b:Title>La digitalización de los talleres mecánicos en 2025 conduce a una gestión eficiente</b:Title>
    <b:InternetSiteTitle>La digitalización de los talleres mecánicos en 2025 conduce a una ...</b:InternetSiteTitle>
    <b:Year>2024</b:Year>
    <b:Month>10</b:Month>
    <b:Day>30</b:Day>
    <b:URL>https://www.motor16.com/comunicados/digitalizacion-talleres-mecanicos/</b:URL>
    <b:RefOrder>7</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A4DD92108DD94C9F753688388D372D" ma:contentTypeVersion="3" ma:contentTypeDescription="Create a new document." ma:contentTypeScope="" ma:versionID="4c9fe605287612181c6848d8df7cb982">
  <xsd:schema xmlns:xsd="http://www.w3.org/2001/XMLSchema" xmlns:xs="http://www.w3.org/2001/XMLSchema" xmlns:p="http://schemas.microsoft.com/office/2006/metadata/properties" xmlns:ns2="f5bb5be3-fea3-406a-9674-8c516d1682a9" targetNamespace="http://schemas.microsoft.com/office/2006/metadata/properties" ma:root="true" ma:fieldsID="64277071cda8564c54cb2106b45b6eba" ns2:_="">
    <xsd:import namespace="f5bb5be3-fea3-406a-9674-8c516d1682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bb5be3-fea3-406a-9674-8c516d1682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90CBC9-08EB-4A1A-96F2-E0A8F5710F0F}">
  <ds:schemaRefs>
    <ds:schemaRef ds:uri="http://schemas.openxmlformats.org/officeDocument/2006/bibliography"/>
  </ds:schemaRefs>
</ds:datastoreItem>
</file>

<file path=customXml/itemProps2.xml><?xml version="1.0" encoding="utf-8"?>
<ds:datastoreItem xmlns:ds="http://schemas.openxmlformats.org/officeDocument/2006/customXml" ds:itemID="{45C8693C-5C48-43E9-A94F-CE03FAB861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5CF52B-2F17-454D-BCFE-BF523646D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bb5be3-fea3-406a-9674-8c516d1682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000BD8-9404-498E-B6EB-D94F5E220F24}">
  <ds:schemaRefs>
    <ds:schemaRef ds:uri="http://schemas.microsoft.com/sharepoint/v3/contenttype/forms"/>
  </ds:schemaRefs>
</ds:datastoreItem>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18</Pages>
  <Words>4140</Words>
  <Characters>22775</Characters>
  <Application>Microsoft Office Word</Application>
  <DocSecurity>0</DocSecurity>
  <Lines>189</Lines>
  <Paragraphs>53</Paragraphs>
  <ScaleCrop>false</ScaleCrop>
  <Manager>Luciano GALLON</Manager>
  <Company>UPB-GIGTI</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Formulacion Proyecto de Grado</dc:title>
  <dc:subject/>
  <dc:creator>Coordinador Kosmos</dc:creator>
  <cp:keywords/>
  <cp:lastModifiedBy>Nicolas Mantilla Gelves</cp:lastModifiedBy>
  <cp:revision>812</cp:revision>
  <dcterms:created xsi:type="dcterms:W3CDTF">2024-01-30T09:50:00Z</dcterms:created>
  <dcterms:modified xsi:type="dcterms:W3CDTF">2025-09-04T00:23:00Z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0x010100C1A4DD92108DD94C9F753688388D372D</vt:lpwstr>
  </property>
</Properties>
</file>