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6F4F0" w14:textId="6B7802EE" w:rsidR="007E044E" w:rsidRPr="00421D09" w:rsidRDefault="00285C89" w:rsidP="00B12A98">
      <w:pPr>
        <w:rPr>
          <w:rFonts w:cstheme="minorHAnsi"/>
          <w:b/>
          <w:color w:val="000000" w:themeColor="text1"/>
          <w:u w:val="single"/>
        </w:rPr>
      </w:pPr>
      <w:proofErr w:type="spellStart"/>
      <w:r>
        <w:rPr>
          <w:rFonts w:cstheme="minorHAnsi"/>
          <w:b/>
          <w:color w:val="000000" w:themeColor="text1"/>
          <w:u w:val="single"/>
        </w:rPr>
        <w:t>Morf</w:t>
      </w:r>
      <w:proofErr w:type="spellEnd"/>
      <w:r w:rsidR="002436CF">
        <w:rPr>
          <w:rFonts w:cstheme="minorHAnsi"/>
          <w:b/>
          <w:color w:val="000000" w:themeColor="text1"/>
          <w:u w:val="single"/>
        </w:rPr>
        <w:t xml:space="preserve"> </w:t>
      </w:r>
      <w:r>
        <w:rPr>
          <w:rFonts w:cstheme="minorHAnsi"/>
          <w:b/>
          <w:color w:val="000000" w:themeColor="text1"/>
          <w:u w:val="single"/>
        </w:rPr>
        <w:t>block gets better with M</w:t>
      </w:r>
      <w:r w:rsidR="00E60D6C">
        <w:rPr>
          <w:rFonts w:cstheme="minorHAnsi"/>
          <w:b/>
          <w:color w:val="000000" w:themeColor="text1"/>
          <w:u w:val="single"/>
        </w:rPr>
        <w:t xml:space="preserve">arlow </w:t>
      </w:r>
    </w:p>
    <w:p w14:paraId="41E4A2A2" w14:textId="77777777" w:rsidR="007E044E" w:rsidRDefault="007E044E" w:rsidP="00B12A98">
      <w:pPr>
        <w:rPr>
          <w:rFonts w:cstheme="minorHAnsi"/>
          <w:color w:val="000000" w:themeColor="text1"/>
        </w:rPr>
      </w:pPr>
    </w:p>
    <w:p w14:paraId="2D2B3A0D" w14:textId="02F24463" w:rsidR="002404CB" w:rsidRPr="00E97EC4" w:rsidRDefault="00B91DF0" w:rsidP="002A7550">
      <w:pPr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Morfrac</w:t>
      </w:r>
      <w:proofErr w:type="spellEnd"/>
      <w:r>
        <w:rPr>
          <w:rFonts w:cstheme="minorHAnsi"/>
          <w:color w:val="000000" w:themeColor="text1"/>
        </w:rPr>
        <w:t xml:space="preserve"> Systems manufacturer of the </w:t>
      </w:r>
      <w:proofErr w:type="spellStart"/>
      <w:r>
        <w:rPr>
          <w:rFonts w:cstheme="minorHAnsi"/>
          <w:color w:val="000000" w:themeColor="text1"/>
        </w:rPr>
        <w:t>Morf</w:t>
      </w:r>
      <w:proofErr w:type="spellEnd"/>
      <w:r w:rsidR="002436CF">
        <w:rPr>
          <w:rFonts w:cstheme="minorHAnsi"/>
          <w:color w:val="000000" w:themeColor="text1"/>
        </w:rPr>
        <w:t xml:space="preserve"> B</w:t>
      </w:r>
      <w:r>
        <w:rPr>
          <w:rFonts w:cstheme="minorHAnsi"/>
          <w:color w:val="000000" w:themeColor="text1"/>
        </w:rPr>
        <w:t>lock is proud to announce its latest partnership with Marlow Ropes</w:t>
      </w:r>
      <w:r w:rsidR="002A7550">
        <w:rPr>
          <w:rFonts w:cstheme="minorHAnsi"/>
          <w:color w:val="000000" w:themeColor="text1"/>
        </w:rPr>
        <w:t>.</w:t>
      </w:r>
    </w:p>
    <w:p w14:paraId="479B96D9" w14:textId="77777777" w:rsidR="002404CB" w:rsidRDefault="002404CB" w:rsidP="002A7550">
      <w:pPr>
        <w:rPr>
          <w:rFonts w:cstheme="minorHAnsi"/>
          <w:color w:val="000000" w:themeColor="text1"/>
          <w:highlight w:val="yellow"/>
        </w:rPr>
      </w:pPr>
    </w:p>
    <w:p w14:paraId="104B2545" w14:textId="6E5ED844" w:rsidR="002A7550" w:rsidRDefault="002A7550" w:rsidP="002A7550">
      <w:pPr>
        <w:rPr>
          <w:rFonts w:cstheme="minorHAnsi"/>
          <w:color w:val="000000" w:themeColor="text1"/>
        </w:rPr>
      </w:pPr>
      <w:r w:rsidRPr="00020AA1">
        <w:rPr>
          <w:rFonts w:cstheme="minorHAnsi"/>
          <w:color w:val="000000" w:themeColor="text1"/>
        </w:rPr>
        <w:t xml:space="preserve">Nicolas Goldenberg from </w:t>
      </w:r>
      <w:proofErr w:type="spellStart"/>
      <w:r w:rsidRPr="00020AA1">
        <w:rPr>
          <w:rFonts w:cstheme="minorHAnsi"/>
          <w:color w:val="000000" w:themeColor="text1"/>
        </w:rPr>
        <w:t>Morfrac</w:t>
      </w:r>
      <w:proofErr w:type="spellEnd"/>
      <w:r w:rsidRPr="00020AA1">
        <w:rPr>
          <w:rFonts w:cstheme="minorHAnsi"/>
          <w:color w:val="000000" w:themeColor="text1"/>
        </w:rPr>
        <w:t xml:space="preserve"> Systems comments “Ropes are a key component of our </w:t>
      </w:r>
      <w:proofErr w:type="spellStart"/>
      <w:r w:rsidRPr="00020AA1">
        <w:rPr>
          <w:rFonts w:cstheme="minorHAnsi"/>
          <w:color w:val="000000" w:themeColor="text1"/>
        </w:rPr>
        <w:t>Morf</w:t>
      </w:r>
      <w:proofErr w:type="spellEnd"/>
      <w:r w:rsidRPr="00020AA1">
        <w:rPr>
          <w:rFonts w:cstheme="minorHAnsi"/>
          <w:color w:val="000000" w:themeColor="text1"/>
        </w:rPr>
        <w:t xml:space="preserve"> Blocks, having a close relation with the manufacturer is vital for our product development. Partnering with a </w:t>
      </w:r>
      <w:r w:rsidR="00171222" w:rsidRPr="00020AA1">
        <w:rPr>
          <w:rFonts w:cstheme="minorHAnsi"/>
          <w:color w:val="000000" w:themeColor="text1"/>
        </w:rPr>
        <w:t>high-quality</w:t>
      </w:r>
      <w:r w:rsidRPr="00020AA1">
        <w:rPr>
          <w:rFonts w:cstheme="minorHAnsi"/>
          <w:color w:val="000000" w:themeColor="text1"/>
        </w:rPr>
        <w:t xml:space="preserve"> rope manufacture such as Marlow enables us boost our products from early stages</w:t>
      </w:r>
      <w:r w:rsidR="00171222" w:rsidRPr="00020AA1">
        <w:rPr>
          <w:rFonts w:cstheme="minorHAnsi"/>
          <w:color w:val="000000" w:themeColor="text1"/>
        </w:rPr>
        <w:t>.</w:t>
      </w:r>
      <w:r w:rsidRPr="00020AA1">
        <w:rPr>
          <w:rFonts w:cstheme="minorHAnsi"/>
          <w:color w:val="000000" w:themeColor="text1"/>
        </w:rPr>
        <w:t>”</w:t>
      </w:r>
    </w:p>
    <w:p w14:paraId="49303D99" w14:textId="7A32FEA2" w:rsidR="002A7550" w:rsidRDefault="002A7550" w:rsidP="00B12A98">
      <w:pPr>
        <w:rPr>
          <w:rFonts w:cstheme="minorHAnsi"/>
          <w:color w:val="000000" w:themeColor="text1"/>
        </w:rPr>
      </w:pPr>
    </w:p>
    <w:p w14:paraId="75AB6E58" w14:textId="33DE9E68" w:rsidR="00A93119" w:rsidRDefault="00603B9E" w:rsidP="00B12A98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="00E46F67">
        <w:rPr>
          <w:rFonts w:cstheme="minorHAnsi"/>
          <w:color w:val="000000" w:themeColor="text1"/>
        </w:rPr>
        <w:t xml:space="preserve">s a result, the </w:t>
      </w:r>
      <w:r w:rsidR="001227C5">
        <w:rPr>
          <w:rFonts w:cstheme="minorHAnsi"/>
          <w:color w:val="000000" w:themeColor="text1"/>
        </w:rPr>
        <w:t xml:space="preserve">complete </w:t>
      </w:r>
      <w:proofErr w:type="spellStart"/>
      <w:r w:rsidR="00E46F67">
        <w:rPr>
          <w:rFonts w:cstheme="minorHAnsi"/>
          <w:color w:val="000000" w:themeColor="text1"/>
        </w:rPr>
        <w:t>Morf</w:t>
      </w:r>
      <w:proofErr w:type="spellEnd"/>
      <w:r w:rsidR="00E46F67">
        <w:rPr>
          <w:rFonts w:cstheme="minorHAnsi"/>
          <w:color w:val="000000" w:themeColor="text1"/>
        </w:rPr>
        <w:t xml:space="preserve"> Block range has been updated with </w:t>
      </w:r>
      <w:r w:rsidR="00E46F67" w:rsidRPr="00E46F67">
        <w:rPr>
          <w:rFonts w:cstheme="minorHAnsi"/>
          <w:color w:val="000000" w:themeColor="text1"/>
        </w:rPr>
        <w:t xml:space="preserve">Marlow’s range of </w:t>
      </w:r>
      <w:proofErr w:type="spellStart"/>
      <w:r w:rsidR="00E46F67" w:rsidRPr="00E46F67">
        <w:rPr>
          <w:rFonts w:cstheme="minorHAnsi"/>
          <w:color w:val="000000" w:themeColor="text1"/>
        </w:rPr>
        <w:t>Dyneema</w:t>
      </w:r>
      <w:proofErr w:type="spellEnd"/>
      <w:r w:rsidR="00E46F67" w:rsidRPr="00E46F67">
        <w:rPr>
          <w:rFonts w:cstheme="minorHAnsi"/>
          <w:color w:val="000000" w:themeColor="text1"/>
        </w:rPr>
        <w:t>® D12 SK78, D12 SK99, Chafe Covers and Whipping Twine</w:t>
      </w:r>
      <w:r w:rsidR="00745DC7">
        <w:rPr>
          <w:rFonts w:cstheme="minorHAnsi"/>
          <w:color w:val="000000" w:themeColor="text1"/>
        </w:rPr>
        <w:t xml:space="preserve"> </w:t>
      </w:r>
      <w:r w:rsidR="00F542FD">
        <w:rPr>
          <w:rFonts w:cstheme="minorHAnsi"/>
          <w:color w:val="000000" w:themeColor="text1"/>
        </w:rPr>
        <w:t xml:space="preserve">taking our </w:t>
      </w:r>
      <w:r w:rsidR="007E5E97">
        <w:rPr>
          <w:rFonts w:cstheme="minorHAnsi"/>
          <w:color w:val="000000" w:themeColor="text1"/>
        </w:rPr>
        <w:t>blocks to the next level.</w:t>
      </w:r>
    </w:p>
    <w:p w14:paraId="7E6FCEB9" w14:textId="225A9255" w:rsidR="004B3B3B" w:rsidRDefault="004B3B3B" w:rsidP="00B12A98">
      <w:pPr>
        <w:rPr>
          <w:rFonts w:cstheme="minorHAnsi"/>
          <w:color w:val="000000" w:themeColor="text1"/>
        </w:rPr>
      </w:pPr>
    </w:p>
    <w:p w14:paraId="19B32557" w14:textId="77777777" w:rsidR="00AF63B6" w:rsidRDefault="00AF63B6" w:rsidP="00AF63B6">
      <w:pPr>
        <w:rPr>
          <w:rFonts w:cstheme="minorHAnsi"/>
          <w:color w:val="000000" w:themeColor="text1"/>
        </w:rPr>
      </w:pPr>
      <w:r w:rsidRPr="009D0435">
        <w:rPr>
          <w:rFonts w:cstheme="minorHAnsi"/>
          <w:color w:val="000000" w:themeColor="text1"/>
          <w:highlight w:val="yellow"/>
        </w:rPr>
        <w:t>Leisure Marine Director Paul Honess comments “Our collaborative partnerships with other manufacturers within the Leisure Marine industry are an important part of Marlow’s brand values, pushing our own R&amp;D and rope innovations to the next level and ensuring that we continue to make world leading products for sailors across the world.”</w:t>
      </w:r>
    </w:p>
    <w:p w14:paraId="07AC9BED" w14:textId="08AC3055" w:rsidR="004B3B3B" w:rsidRDefault="004B3B3B" w:rsidP="00B12A98">
      <w:pPr>
        <w:rPr>
          <w:rFonts w:cstheme="minorHAnsi"/>
          <w:color w:val="000000" w:themeColor="text1"/>
        </w:rPr>
      </w:pPr>
    </w:p>
    <w:p w14:paraId="50C6E96C" w14:textId="1E3B405E" w:rsidR="00AF63B6" w:rsidRDefault="006979E0" w:rsidP="00B12A98">
      <w:pPr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Morfrac</w:t>
      </w:r>
      <w:proofErr w:type="spellEnd"/>
      <w:r>
        <w:rPr>
          <w:rFonts w:cstheme="minorHAnsi"/>
          <w:color w:val="000000" w:themeColor="text1"/>
        </w:rPr>
        <w:t xml:space="preserve"> Systems team now count</w:t>
      </w:r>
      <w:r w:rsidR="009271B8"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 xml:space="preserve"> with the support and knowledge of </w:t>
      </w:r>
      <w:r w:rsidR="003667EC">
        <w:rPr>
          <w:rFonts w:cstheme="minorHAnsi"/>
          <w:color w:val="000000" w:themeColor="text1"/>
        </w:rPr>
        <w:t>a world-leading rope manufacture</w:t>
      </w:r>
      <w:r w:rsidR="00F97D7A">
        <w:rPr>
          <w:rFonts w:cstheme="minorHAnsi"/>
          <w:color w:val="000000" w:themeColor="text1"/>
        </w:rPr>
        <w:t>r</w:t>
      </w:r>
      <w:r w:rsidR="005374F7">
        <w:rPr>
          <w:rFonts w:cstheme="minorHAnsi"/>
          <w:color w:val="000000" w:themeColor="text1"/>
        </w:rPr>
        <w:t xml:space="preserve"> providing </w:t>
      </w:r>
      <w:r w:rsidR="00F77F58">
        <w:rPr>
          <w:rFonts w:cstheme="minorHAnsi"/>
          <w:color w:val="000000" w:themeColor="text1"/>
        </w:rPr>
        <w:t>tools</w:t>
      </w:r>
      <w:r w:rsidR="00AD772E">
        <w:rPr>
          <w:rFonts w:cstheme="minorHAnsi"/>
          <w:color w:val="000000" w:themeColor="text1"/>
        </w:rPr>
        <w:t xml:space="preserve"> for further</w:t>
      </w:r>
      <w:r w:rsidR="00551CB5">
        <w:rPr>
          <w:rFonts w:cstheme="minorHAnsi"/>
          <w:color w:val="000000" w:themeColor="text1"/>
        </w:rPr>
        <w:t xml:space="preserve"> </w:t>
      </w:r>
      <w:r w:rsidR="00F77F58">
        <w:rPr>
          <w:rFonts w:cstheme="minorHAnsi"/>
          <w:color w:val="000000" w:themeColor="text1"/>
        </w:rPr>
        <w:t xml:space="preserve">product </w:t>
      </w:r>
      <w:r w:rsidR="00AD772E">
        <w:rPr>
          <w:rFonts w:cstheme="minorHAnsi"/>
          <w:color w:val="000000" w:themeColor="text1"/>
        </w:rPr>
        <w:t>development</w:t>
      </w:r>
      <w:r w:rsidR="00551CB5">
        <w:rPr>
          <w:rFonts w:cstheme="minorHAnsi"/>
          <w:color w:val="000000" w:themeColor="text1"/>
        </w:rPr>
        <w:t xml:space="preserve"> and</w:t>
      </w:r>
      <w:r w:rsidR="00F9212F">
        <w:rPr>
          <w:rFonts w:cstheme="minorHAnsi"/>
          <w:color w:val="000000" w:themeColor="text1"/>
        </w:rPr>
        <w:t xml:space="preserve"> ensuring we stay </w:t>
      </w:r>
      <w:r w:rsidR="0017382D">
        <w:rPr>
          <w:rFonts w:cstheme="minorHAnsi"/>
          <w:color w:val="000000" w:themeColor="text1"/>
        </w:rPr>
        <w:t>at the cutting ed</w:t>
      </w:r>
      <w:r w:rsidR="000B06A8">
        <w:rPr>
          <w:rFonts w:cstheme="minorHAnsi"/>
          <w:color w:val="000000" w:themeColor="text1"/>
        </w:rPr>
        <w:t>ge of technology.</w:t>
      </w:r>
    </w:p>
    <w:p w14:paraId="01A4F34C" w14:textId="30166D12" w:rsidR="000B06A8" w:rsidRDefault="000B06A8" w:rsidP="00B12A98">
      <w:pPr>
        <w:rPr>
          <w:rFonts w:cstheme="minorHAnsi"/>
          <w:color w:val="000000" w:themeColor="text1"/>
        </w:rPr>
      </w:pPr>
    </w:p>
    <w:p w14:paraId="676329CC" w14:textId="7E5F8A9A" w:rsidR="000B06A8" w:rsidRDefault="000B06A8" w:rsidP="00B12A98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Additionally, </w:t>
      </w:r>
      <w:proofErr w:type="spellStart"/>
      <w:r>
        <w:rPr>
          <w:rFonts w:cstheme="minorHAnsi"/>
          <w:color w:val="000000" w:themeColor="text1"/>
        </w:rPr>
        <w:t>Morfrac</w:t>
      </w:r>
      <w:proofErr w:type="spellEnd"/>
      <w:r>
        <w:rPr>
          <w:rFonts w:cstheme="minorHAnsi"/>
          <w:color w:val="000000" w:themeColor="text1"/>
        </w:rPr>
        <w:t xml:space="preserve"> Systems will now offer a </w:t>
      </w:r>
      <w:r w:rsidR="00E6254B">
        <w:rPr>
          <w:rFonts w:cstheme="minorHAnsi"/>
          <w:color w:val="000000" w:themeColor="text1"/>
        </w:rPr>
        <w:t xml:space="preserve">wide range of Marlow ropes </w:t>
      </w:r>
      <w:r w:rsidR="00D53FEE">
        <w:rPr>
          <w:rFonts w:cstheme="minorHAnsi"/>
          <w:color w:val="000000" w:themeColor="text1"/>
        </w:rPr>
        <w:t>available at our new website and online store.</w:t>
      </w:r>
    </w:p>
    <w:p w14:paraId="32553EC4" w14:textId="0B55B2C2" w:rsidR="00971DB2" w:rsidRDefault="00971DB2" w:rsidP="00B12A98">
      <w:pPr>
        <w:rPr>
          <w:rFonts w:cstheme="minorHAnsi"/>
          <w:color w:val="000000" w:themeColor="text1"/>
        </w:rPr>
      </w:pPr>
    </w:p>
    <w:p w14:paraId="7028F476" w14:textId="3D5653CE" w:rsidR="007E044E" w:rsidRDefault="007E044E">
      <w:r>
        <w:rPr>
          <w:rFonts w:eastAsia="Times New Roman" w:cstheme="minorHAnsi"/>
          <w:color w:val="000000" w:themeColor="text1"/>
        </w:rPr>
        <w:t>For further information about</w:t>
      </w:r>
      <w:r w:rsidR="002436CF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="002436CF">
        <w:rPr>
          <w:rFonts w:eastAsia="Times New Roman" w:cstheme="minorHAnsi"/>
          <w:color w:val="000000" w:themeColor="text1"/>
        </w:rPr>
        <w:t>Morfrac</w:t>
      </w:r>
      <w:proofErr w:type="spellEnd"/>
      <w:r w:rsidR="002436CF">
        <w:rPr>
          <w:rFonts w:eastAsia="Times New Roman" w:cstheme="minorHAnsi"/>
          <w:color w:val="000000" w:themeColor="text1"/>
        </w:rPr>
        <w:t xml:space="preserve"> systems click here</w:t>
      </w:r>
      <w:r>
        <w:rPr>
          <w:rFonts w:eastAsia="Times New Roman" w:cstheme="minorHAnsi"/>
          <w:color w:val="000000" w:themeColor="text1"/>
        </w:rPr>
        <w:t xml:space="preserve">. </w:t>
      </w:r>
      <w:bookmarkStart w:id="0" w:name="_GoBack"/>
      <w:bookmarkEnd w:id="0"/>
    </w:p>
    <w:sectPr w:rsidR="007E044E" w:rsidSect="00C4760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3B57B0"/>
    <w:multiLevelType w:val="hybridMultilevel"/>
    <w:tmpl w:val="94DC2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98"/>
    <w:rsid w:val="0000752D"/>
    <w:rsid w:val="00020AA1"/>
    <w:rsid w:val="0002211A"/>
    <w:rsid w:val="00026F4E"/>
    <w:rsid w:val="00032443"/>
    <w:rsid w:val="00036CB6"/>
    <w:rsid w:val="000727DC"/>
    <w:rsid w:val="00072AEA"/>
    <w:rsid w:val="000B06A8"/>
    <w:rsid w:val="001124C6"/>
    <w:rsid w:val="001227C5"/>
    <w:rsid w:val="00157260"/>
    <w:rsid w:val="00157C3D"/>
    <w:rsid w:val="001621AC"/>
    <w:rsid w:val="00171222"/>
    <w:rsid w:val="0017382D"/>
    <w:rsid w:val="001820C0"/>
    <w:rsid w:val="001877E2"/>
    <w:rsid w:val="001C66F4"/>
    <w:rsid w:val="00205D22"/>
    <w:rsid w:val="002404CB"/>
    <w:rsid w:val="002436CF"/>
    <w:rsid w:val="0027093D"/>
    <w:rsid w:val="00285C89"/>
    <w:rsid w:val="002A3561"/>
    <w:rsid w:val="002A7550"/>
    <w:rsid w:val="002B136C"/>
    <w:rsid w:val="002B5525"/>
    <w:rsid w:val="002E17FC"/>
    <w:rsid w:val="002E1FD3"/>
    <w:rsid w:val="002F6E37"/>
    <w:rsid w:val="003157AF"/>
    <w:rsid w:val="003270FB"/>
    <w:rsid w:val="003667EC"/>
    <w:rsid w:val="003860F6"/>
    <w:rsid w:val="00391098"/>
    <w:rsid w:val="003A2359"/>
    <w:rsid w:val="003A5963"/>
    <w:rsid w:val="003D0D21"/>
    <w:rsid w:val="003F01BC"/>
    <w:rsid w:val="00421D09"/>
    <w:rsid w:val="00427B1F"/>
    <w:rsid w:val="00463E19"/>
    <w:rsid w:val="00471596"/>
    <w:rsid w:val="004729EB"/>
    <w:rsid w:val="0049385D"/>
    <w:rsid w:val="004969FE"/>
    <w:rsid w:val="004B3B3B"/>
    <w:rsid w:val="004B3E85"/>
    <w:rsid w:val="00506D0F"/>
    <w:rsid w:val="005374F7"/>
    <w:rsid w:val="00540B23"/>
    <w:rsid w:val="00551CB5"/>
    <w:rsid w:val="005700D1"/>
    <w:rsid w:val="00571600"/>
    <w:rsid w:val="005E58DB"/>
    <w:rsid w:val="00603B9E"/>
    <w:rsid w:val="006149C0"/>
    <w:rsid w:val="00623FB7"/>
    <w:rsid w:val="00664A17"/>
    <w:rsid w:val="006979E0"/>
    <w:rsid w:val="006A1D94"/>
    <w:rsid w:val="006A33AF"/>
    <w:rsid w:val="006B2CAC"/>
    <w:rsid w:val="006C3707"/>
    <w:rsid w:val="006D5882"/>
    <w:rsid w:val="00702FDF"/>
    <w:rsid w:val="00743F2C"/>
    <w:rsid w:val="00745DC7"/>
    <w:rsid w:val="0075177A"/>
    <w:rsid w:val="00781F9D"/>
    <w:rsid w:val="007D38F3"/>
    <w:rsid w:val="007D4B03"/>
    <w:rsid w:val="007E044E"/>
    <w:rsid w:val="007E5E97"/>
    <w:rsid w:val="00843B37"/>
    <w:rsid w:val="00862672"/>
    <w:rsid w:val="00863A70"/>
    <w:rsid w:val="008745C1"/>
    <w:rsid w:val="008923D2"/>
    <w:rsid w:val="008D04AA"/>
    <w:rsid w:val="008D4393"/>
    <w:rsid w:val="008F5808"/>
    <w:rsid w:val="009271B8"/>
    <w:rsid w:val="0094061C"/>
    <w:rsid w:val="00971DB2"/>
    <w:rsid w:val="00981295"/>
    <w:rsid w:val="00987744"/>
    <w:rsid w:val="009D0435"/>
    <w:rsid w:val="009E74DD"/>
    <w:rsid w:val="00A11626"/>
    <w:rsid w:val="00A34FF0"/>
    <w:rsid w:val="00A93119"/>
    <w:rsid w:val="00AB2904"/>
    <w:rsid w:val="00AB660D"/>
    <w:rsid w:val="00AB724D"/>
    <w:rsid w:val="00AD4497"/>
    <w:rsid w:val="00AD772E"/>
    <w:rsid w:val="00AF63B6"/>
    <w:rsid w:val="00AF755A"/>
    <w:rsid w:val="00B071B0"/>
    <w:rsid w:val="00B12A98"/>
    <w:rsid w:val="00B12F50"/>
    <w:rsid w:val="00B64742"/>
    <w:rsid w:val="00B7487C"/>
    <w:rsid w:val="00B91DF0"/>
    <w:rsid w:val="00BA0644"/>
    <w:rsid w:val="00BA57FF"/>
    <w:rsid w:val="00BA7ADB"/>
    <w:rsid w:val="00BB3BB5"/>
    <w:rsid w:val="00BD496C"/>
    <w:rsid w:val="00C335EF"/>
    <w:rsid w:val="00C4460F"/>
    <w:rsid w:val="00C47600"/>
    <w:rsid w:val="00C65459"/>
    <w:rsid w:val="00C8575C"/>
    <w:rsid w:val="00C917ED"/>
    <w:rsid w:val="00CA7637"/>
    <w:rsid w:val="00CC1DCF"/>
    <w:rsid w:val="00CF652A"/>
    <w:rsid w:val="00D130B9"/>
    <w:rsid w:val="00D2266B"/>
    <w:rsid w:val="00D233B3"/>
    <w:rsid w:val="00D235C5"/>
    <w:rsid w:val="00D53FEE"/>
    <w:rsid w:val="00D72764"/>
    <w:rsid w:val="00D736E3"/>
    <w:rsid w:val="00D8401A"/>
    <w:rsid w:val="00DD2633"/>
    <w:rsid w:val="00E46F67"/>
    <w:rsid w:val="00E52FE8"/>
    <w:rsid w:val="00E533C9"/>
    <w:rsid w:val="00E60D6C"/>
    <w:rsid w:val="00E6254B"/>
    <w:rsid w:val="00E6459B"/>
    <w:rsid w:val="00E72B6B"/>
    <w:rsid w:val="00E934B3"/>
    <w:rsid w:val="00E97EC4"/>
    <w:rsid w:val="00EF2905"/>
    <w:rsid w:val="00F01283"/>
    <w:rsid w:val="00F2484E"/>
    <w:rsid w:val="00F45E43"/>
    <w:rsid w:val="00F542FD"/>
    <w:rsid w:val="00F6068D"/>
    <w:rsid w:val="00F60D76"/>
    <w:rsid w:val="00F674F9"/>
    <w:rsid w:val="00F700DA"/>
    <w:rsid w:val="00F77F58"/>
    <w:rsid w:val="00F9212F"/>
    <w:rsid w:val="00F95FBB"/>
    <w:rsid w:val="00F971DC"/>
    <w:rsid w:val="00F97D7A"/>
    <w:rsid w:val="00FC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D9FD"/>
  <w15:chartTrackingRefBased/>
  <w15:docId w15:val="{7067E944-610D-E74B-9323-7A64ECDC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B12A9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B12A98"/>
    <w:rPr>
      <w:rFonts w:ascii="Times New Roman" w:eastAsia="Times New Roman" w:hAnsi="Times New Roman" w:cs="Times New Roman"/>
      <w:b/>
      <w:bCs/>
    </w:rPr>
  </w:style>
  <w:style w:type="character" w:styleId="Hipervnculo">
    <w:name w:val="Hyperlink"/>
    <w:basedOn w:val="Fuentedeprrafopredeter"/>
    <w:uiPriority w:val="99"/>
    <w:unhideWhenUsed/>
    <w:rsid w:val="00B12A98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B12A98"/>
  </w:style>
  <w:style w:type="character" w:styleId="Mencinsinresolver">
    <w:name w:val="Unresolved Mention"/>
    <w:basedOn w:val="Fuentedeprrafopredeter"/>
    <w:uiPriority w:val="99"/>
    <w:semiHidden/>
    <w:unhideWhenUsed/>
    <w:rsid w:val="009E74D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E74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65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Donovan</dc:creator>
  <cp:keywords/>
  <dc:description/>
  <cp:lastModifiedBy>Nicolas Goldenberg</cp:lastModifiedBy>
  <cp:revision>108</cp:revision>
  <dcterms:created xsi:type="dcterms:W3CDTF">2019-04-04T08:32:00Z</dcterms:created>
  <dcterms:modified xsi:type="dcterms:W3CDTF">2019-04-10T11:32:00Z</dcterms:modified>
</cp:coreProperties>
</file>