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A9CD" w14:textId="0C1B39DF" w:rsidR="002E1095" w:rsidRPr="00DC354B" w:rsidRDefault="00DC354B" w:rsidP="001D1D8E">
      <w:pPr>
        <w:spacing w:after="0" w:line="240" w:lineRule="auto"/>
        <w:rPr>
          <w:b/>
          <w:bCs/>
          <w:lang w:val="en-US"/>
        </w:rPr>
      </w:pPr>
      <w:r w:rsidRPr="00DC354B">
        <w:rPr>
          <w:b/>
          <w:bCs/>
        </w:rPr>
        <w:t>Muscleomics.org: A Knowledge Portal for Exploring Skeletal Muscle Biology</w:t>
      </w:r>
    </w:p>
    <w:p w14:paraId="540F11A3" w14:textId="77777777" w:rsidR="000A6459" w:rsidRDefault="000A6459" w:rsidP="001D1D8E">
      <w:pPr>
        <w:spacing w:after="0" w:line="240" w:lineRule="auto"/>
        <w:rPr>
          <w:b/>
          <w:bCs/>
          <w:lang w:val="en-US"/>
        </w:rPr>
      </w:pPr>
    </w:p>
    <w:p w14:paraId="4C52760A" w14:textId="586028FC" w:rsidR="001B329E" w:rsidRPr="00297BC6" w:rsidRDefault="001B329E" w:rsidP="001D1D8E">
      <w:pPr>
        <w:spacing w:after="0" w:line="240" w:lineRule="auto"/>
        <w:rPr>
          <w:lang w:val="sv-SE"/>
        </w:rPr>
      </w:pPr>
      <w:r w:rsidRPr="00297BC6">
        <w:rPr>
          <w:lang w:val="sv-SE"/>
        </w:rPr>
        <w:t>Nicolas Pillon</w:t>
      </w:r>
      <w:r w:rsidR="00104A19" w:rsidRPr="00297BC6">
        <w:rPr>
          <w:lang w:val="sv-SE"/>
        </w:rPr>
        <w:t xml:space="preserve">, </w:t>
      </w:r>
      <w:r w:rsidRPr="00297BC6">
        <w:rPr>
          <w:lang w:val="sv-SE"/>
        </w:rPr>
        <w:t>Juleen Zierath</w:t>
      </w:r>
      <w:r w:rsidR="00104A19" w:rsidRPr="00297BC6">
        <w:rPr>
          <w:lang w:val="sv-SE"/>
        </w:rPr>
        <w:t xml:space="preserve">, </w:t>
      </w:r>
      <w:r w:rsidRPr="00297BC6">
        <w:rPr>
          <w:lang w:val="sv-SE"/>
        </w:rPr>
        <w:t>Anna Krook</w:t>
      </w:r>
      <w:r w:rsidR="00297BC6" w:rsidRPr="00297BC6">
        <w:rPr>
          <w:lang w:val="sv-SE"/>
        </w:rPr>
        <w:t xml:space="preserve"> (Karolinska</w:t>
      </w:r>
      <w:r w:rsidR="00297BC6">
        <w:rPr>
          <w:lang w:val="sv-SE"/>
        </w:rPr>
        <w:t xml:space="preserve"> Institutet)</w:t>
      </w:r>
    </w:p>
    <w:p w14:paraId="5EE58DF9" w14:textId="39A90F03" w:rsidR="001B329E" w:rsidRPr="00240342" w:rsidRDefault="001B329E" w:rsidP="00D32BA2">
      <w:pPr>
        <w:spacing w:after="0" w:line="240" w:lineRule="auto"/>
        <w:rPr>
          <w:lang w:val="en-US"/>
        </w:rPr>
      </w:pPr>
      <w:r w:rsidRPr="00240342">
        <w:rPr>
          <w:lang w:val="en-US"/>
        </w:rPr>
        <w:t xml:space="preserve">Daniel </w:t>
      </w:r>
      <w:proofErr w:type="spellStart"/>
      <w:r w:rsidRPr="00240342">
        <w:rPr>
          <w:lang w:val="en-US"/>
        </w:rPr>
        <w:t>Hammaström</w:t>
      </w:r>
      <w:proofErr w:type="spellEnd"/>
      <w:r w:rsidR="00D32BA2" w:rsidRPr="00240342">
        <w:rPr>
          <w:lang w:val="en-US"/>
        </w:rPr>
        <w:t>, Havard Hamarsland (</w:t>
      </w:r>
      <w:r w:rsidR="00240342" w:rsidRPr="00240342">
        <w:rPr>
          <w:lang w:val="en-US"/>
        </w:rPr>
        <w:t xml:space="preserve">exercise, </w:t>
      </w:r>
      <w:r w:rsidR="00104A19" w:rsidRPr="00240342">
        <w:rPr>
          <w:lang w:val="en-US"/>
        </w:rPr>
        <w:t xml:space="preserve">transcriptomics, </w:t>
      </w:r>
      <w:r w:rsidR="00CA1BB3" w:rsidRPr="00240342">
        <w:rPr>
          <w:lang w:val="en-US"/>
        </w:rPr>
        <w:t>U</w:t>
      </w:r>
      <w:r w:rsidR="0077217D" w:rsidRPr="00240342">
        <w:rPr>
          <w:lang w:val="en-US"/>
        </w:rPr>
        <w:t xml:space="preserve">niversity of </w:t>
      </w:r>
      <w:r w:rsidR="00CA1BB3" w:rsidRPr="00240342">
        <w:rPr>
          <w:lang w:val="en-US"/>
        </w:rPr>
        <w:t>I</w:t>
      </w:r>
      <w:r w:rsidR="0077217D" w:rsidRPr="00240342">
        <w:rPr>
          <w:lang w:val="en-US"/>
        </w:rPr>
        <w:t>n</w:t>
      </w:r>
      <w:r w:rsidR="00CA1BB3" w:rsidRPr="00240342">
        <w:rPr>
          <w:lang w:val="en-US"/>
        </w:rPr>
        <w:t>land</w:t>
      </w:r>
      <w:r w:rsidR="0077217D" w:rsidRPr="00240342">
        <w:rPr>
          <w:lang w:val="en-US"/>
        </w:rPr>
        <w:t xml:space="preserve"> Norway)</w:t>
      </w:r>
    </w:p>
    <w:p w14:paraId="194BF2E2" w14:textId="4C71233B" w:rsidR="00CA1BB3" w:rsidRPr="00240342" w:rsidRDefault="007319E6" w:rsidP="001D1D8E">
      <w:pPr>
        <w:spacing w:after="0" w:line="240" w:lineRule="auto"/>
        <w:rPr>
          <w:lang w:val="en-US"/>
        </w:rPr>
      </w:pPr>
      <w:r w:rsidRPr="00240342">
        <w:rPr>
          <w:lang w:val="en-US"/>
        </w:rPr>
        <w:t>Nir Eynon (</w:t>
      </w:r>
      <w:r w:rsidR="00240342" w:rsidRPr="00240342">
        <w:rPr>
          <w:lang w:val="en-US"/>
        </w:rPr>
        <w:t xml:space="preserve">exercise, </w:t>
      </w:r>
      <w:proofErr w:type="spellStart"/>
      <w:r w:rsidR="005A4576" w:rsidRPr="00240342">
        <w:rPr>
          <w:lang w:val="en-US"/>
        </w:rPr>
        <w:t>methy</w:t>
      </w:r>
      <w:r w:rsidR="00240342" w:rsidRPr="00240342">
        <w:rPr>
          <w:lang w:val="en-US"/>
        </w:rPr>
        <w:t>l</w:t>
      </w:r>
      <w:r w:rsidR="005A4576" w:rsidRPr="00240342">
        <w:rPr>
          <w:lang w:val="en-US"/>
        </w:rPr>
        <w:t>omics</w:t>
      </w:r>
      <w:proofErr w:type="spellEnd"/>
      <w:r w:rsidR="005A4576" w:rsidRPr="00240342">
        <w:rPr>
          <w:lang w:val="en-US"/>
        </w:rPr>
        <w:t xml:space="preserve">, </w:t>
      </w:r>
      <w:r w:rsidRPr="00240342">
        <w:t>Institute for Health and Sport</w:t>
      </w:r>
      <w:r w:rsidR="00DA1866">
        <w:t xml:space="preserve"> -</w:t>
      </w:r>
      <w:r w:rsidRPr="00240342">
        <w:t xml:space="preserve"> Victoria University, Australia</w:t>
      </w:r>
      <w:r w:rsidRPr="00240342">
        <w:t>)</w:t>
      </w:r>
    </w:p>
    <w:p w14:paraId="64E6A002" w14:textId="43C0CE69" w:rsidR="00CA1BB3" w:rsidRPr="00240342" w:rsidRDefault="00476853" w:rsidP="001D1D8E">
      <w:pPr>
        <w:spacing w:after="0" w:line="240" w:lineRule="auto"/>
        <w:rPr>
          <w:lang w:val="en-US"/>
        </w:rPr>
      </w:pPr>
      <w:r w:rsidRPr="00240342">
        <w:rPr>
          <w:lang w:val="en-US"/>
        </w:rPr>
        <w:t>Kevin Murach</w:t>
      </w:r>
      <w:r w:rsidR="00114BED" w:rsidRPr="00240342">
        <w:rPr>
          <w:lang w:val="en-US"/>
        </w:rPr>
        <w:t xml:space="preserve"> (</w:t>
      </w:r>
      <w:r w:rsidR="005A4576" w:rsidRPr="00240342">
        <w:t>exercis</w:t>
      </w:r>
      <w:r w:rsidR="00240342" w:rsidRPr="00240342">
        <w:t>e</w:t>
      </w:r>
      <w:r w:rsidR="005A4576" w:rsidRPr="00240342">
        <w:t>, omics, animal models</w:t>
      </w:r>
      <w:r w:rsidR="00DA1866">
        <w:t xml:space="preserve"> – University of Arkansas, USA</w:t>
      </w:r>
      <w:r w:rsidR="00114BED" w:rsidRPr="00240342">
        <w:t>)</w:t>
      </w:r>
    </w:p>
    <w:p w14:paraId="55AAE9EE" w14:textId="119ECB8A" w:rsidR="00476853" w:rsidRPr="00240342" w:rsidRDefault="006B0C75" w:rsidP="001D1D8E">
      <w:pPr>
        <w:spacing w:after="0" w:line="240" w:lineRule="auto"/>
        <w:rPr>
          <w:lang w:val="sv-SE"/>
        </w:rPr>
      </w:pPr>
      <w:r w:rsidRPr="00240342">
        <w:rPr>
          <w:lang w:val="sv-SE"/>
        </w:rPr>
        <w:t xml:space="preserve">Marcus </w:t>
      </w:r>
      <w:proofErr w:type="spellStart"/>
      <w:r w:rsidRPr="00240342">
        <w:rPr>
          <w:lang w:val="sv-SE"/>
        </w:rPr>
        <w:t>Bamman</w:t>
      </w:r>
      <w:proofErr w:type="spellEnd"/>
      <w:r w:rsidR="005A4576" w:rsidRPr="00240342">
        <w:rPr>
          <w:lang w:val="sv-SE"/>
        </w:rPr>
        <w:t xml:space="preserve"> (</w:t>
      </w:r>
      <w:proofErr w:type="spellStart"/>
      <w:r w:rsidR="005A4576" w:rsidRPr="00240342">
        <w:rPr>
          <w:lang w:val="sv-SE"/>
        </w:rPr>
        <w:t>skeletal</w:t>
      </w:r>
      <w:proofErr w:type="spellEnd"/>
      <w:r w:rsidR="005A4576" w:rsidRPr="00240342">
        <w:rPr>
          <w:lang w:val="sv-SE"/>
        </w:rPr>
        <w:t xml:space="preserve"> </w:t>
      </w:r>
      <w:proofErr w:type="spellStart"/>
      <w:r w:rsidR="005A4576" w:rsidRPr="00240342">
        <w:rPr>
          <w:lang w:val="sv-SE"/>
        </w:rPr>
        <w:t>muscle</w:t>
      </w:r>
      <w:proofErr w:type="spellEnd"/>
      <w:r w:rsidR="005A4576" w:rsidRPr="00240342">
        <w:rPr>
          <w:lang w:val="sv-SE"/>
        </w:rPr>
        <w:t xml:space="preserve">, </w:t>
      </w:r>
      <w:proofErr w:type="spellStart"/>
      <w:r w:rsidR="005A4576" w:rsidRPr="00240342">
        <w:rPr>
          <w:lang w:val="sv-SE"/>
        </w:rPr>
        <w:t>omics</w:t>
      </w:r>
      <w:proofErr w:type="spellEnd"/>
      <w:r w:rsidR="005A4576" w:rsidRPr="00240342">
        <w:rPr>
          <w:lang w:val="sv-SE"/>
        </w:rPr>
        <w:t>)</w:t>
      </w:r>
    </w:p>
    <w:p w14:paraId="6EA4DF41" w14:textId="69CBB79D" w:rsidR="006B0C75" w:rsidRPr="00240342" w:rsidRDefault="00405A4B" w:rsidP="001D1D8E">
      <w:pPr>
        <w:spacing w:after="0" w:line="240" w:lineRule="auto"/>
        <w:rPr>
          <w:lang w:val="en-US"/>
        </w:rPr>
      </w:pPr>
      <w:r w:rsidRPr="00240342">
        <w:rPr>
          <w:lang w:val="en-US"/>
        </w:rPr>
        <w:t xml:space="preserve">Atul </w:t>
      </w:r>
      <w:r w:rsidRPr="00240342">
        <w:rPr>
          <w:lang w:val="en-US"/>
        </w:rPr>
        <w:t>Deshmukh</w:t>
      </w:r>
      <w:r w:rsidR="005A4576" w:rsidRPr="00240342">
        <w:rPr>
          <w:lang w:val="en-US"/>
        </w:rPr>
        <w:t xml:space="preserve"> (</w:t>
      </w:r>
      <w:r w:rsidR="00240342" w:rsidRPr="00240342">
        <w:rPr>
          <w:lang w:val="en-US"/>
        </w:rPr>
        <w:t xml:space="preserve">skeletal muscle, </w:t>
      </w:r>
      <w:r w:rsidR="005A4576" w:rsidRPr="00240342">
        <w:rPr>
          <w:lang w:val="en-US"/>
        </w:rPr>
        <w:t>proteomics</w:t>
      </w:r>
      <w:r w:rsidR="00DA1866">
        <w:rPr>
          <w:lang w:val="en-US"/>
        </w:rPr>
        <w:t>, University of Copenhagen</w:t>
      </w:r>
      <w:r w:rsidR="005A4576" w:rsidRPr="00240342">
        <w:rPr>
          <w:lang w:val="en-US"/>
        </w:rPr>
        <w:t>)</w:t>
      </w:r>
    </w:p>
    <w:p w14:paraId="7A54F73E" w14:textId="2F1A2432" w:rsidR="00114BED" w:rsidRPr="00240342" w:rsidRDefault="004C3460" w:rsidP="001D1D8E">
      <w:pPr>
        <w:spacing w:after="0" w:line="240" w:lineRule="auto"/>
        <w:rPr>
          <w:lang w:val="en-US"/>
        </w:rPr>
      </w:pPr>
      <w:r w:rsidRPr="00240342">
        <w:rPr>
          <w:lang w:val="en-US"/>
        </w:rPr>
        <w:t>Eric Rullman (</w:t>
      </w:r>
      <w:r w:rsidR="00240342" w:rsidRPr="00240342">
        <w:rPr>
          <w:lang w:val="en-US"/>
        </w:rPr>
        <w:t xml:space="preserve">exercise, </w:t>
      </w:r>
      <w:r w:rsidR="005A4576" w:rsidRPr="00240342">
        <w:rPr>
          <w:lang w:val="en-US"/>
        </w:rPr>
        <w:t>bi</w:t>
      </w:r>
      <w:r w:rsidR="00240342" w:rsidRPr="00240342">
        <w:rPr>
          <w:lang w:val="en-US"/>
        </w:rPr>
        <w:t>o</w:t>
      </w:r>
      <w:r w:rsidR="009A68AE">
        <w:rPr>
          <w:lang w:val="en-US"/>
        </w:rPr>
        <w:t>i</w:t>
      </w:r>
      <w:r w:rsidR="005A4576" w:rsidRPr="00240342">
        <w:rPr>
          <w:lang w:val="en-US"/>
        </w:rPr>
        <w:t xml:space="preserve">nformatics, </w:t>
      </w:r>
      <w:r w:rsidRPr="00240342">
        <w:rPr>
          <w:lang w:val="en-US"/>
        </w:rPr>
        <w:t>single cell</w:t>
      </w:r>
      <w:r w:rsidR="00240342" w:rsidRPr="00240342">
        <w:rPr>
          <w:lang w:val="en-US"/>
        </w:rPr>
        <w:t xml:space="preserve"> sequencing</w:t>
      </w:r>
      <w:r w:rsidR="00297BC6">
        <w:rPr>
          <w:lang w:val="en-US"/>
        </w:rPr>
        <w:t>, Karolinska Institutet</w:t>
      </w:r>
      <w:r w:rsidRPr="00240342">
        <w:rPr>
          <w:lang w:val="en-US"/>
        </w:rPr>
        <w:t>)</w:t>
      </w:r>
    </w:p>
    <w:p w14:paraId="1E0551E5" w14:textId="77777777" w:rsidR="004C3460" w:rsidRDefault="004C3460" w:rsidP="001D1D8E">
      <w:pPr>
        <w:spacing w:after="0" w:line="240" w:lineRule="auto"/>
        <w:rPr>
          <w:lang w:val="en-US"/>
        </w:rPr>
      </w:pPr>
    </w:p>
    <w:p w14:paraId="39B44E8D" w14:textId="4365812F" w:rsidR="00297BC6" w:rsidRDefault="00297BC6" w:rsidP="001D1D8E">
      <w:pPr>
        <w:spacing w:after="0" w:line="240" w:lineRule="auto"/>
        <w:rPr>
          <w:lang w:val="en-US"/>
        </w:rPr>
      </w:pPr>
      <w:r>
        <w:rPr>
          <w:lang w:val="en-US"/>
        </w:rPr>
        <w:t>Myogenesis?</w:t>
      </w:r>
    </w:p>
    <w:p w14:paraId="7EFA6222" w14:textId="1B9E2F33" w:rsidR="00297BC6" w:rsidRDefault="00297BC6" w:rsidP="001D1D8E">
      <w:pPr>
        <w:spacing w:after="0" w:line="240" w:lineRule="auto"/>
        <w:rPr>
          <w:lang w:val="en-US"/>
        </w:rPr>
      </w:pPr>
    </w:p>
    <w:p w14:paraId="1D91BE5A" w14:textId="77777777" w:rsidR="00297BC6" w:rsidRPr="00240342" w:rsidRDefault="00297BC6" w:rsidP="001D1D8E">
      <w:pPr>
        <w:spacing w:after="0" w:line="240" w:lineRule="auto"/>
        <w:rPr>
          <w:lang w:val="en-US"/>
        </w:rPr>
      </w:pPr>
    </w:p>
    <w:p w14:paraId="2D246586" w14:textId="765272E7" w:rsidR="002E1095" w:rsidRPr="00B85D23" w:rsidRDefault="002E1095" w:rsidP="001D1D8E">
      <w:pPr>
        <w:spacing w:after="0" w:line="240" w:lineRule="auto"/>
        <w:rPr>
          <w:b/>
          <w:bCs/>
          <w:lang w:val="en-US"/>
        </w:rPr>
      </w:pPr>
      <w:r w:rsidRPr="00B85D23">
        <w:rPr>
          <w:b/>
          <w:bCs/>
          <w:lang w:val="en-US"/>
        </w:rPr>
        <w:t>Introduction</w:t>
      </w:r>
    </w:p>
    <w:p w14:paraId="4DB61812" w14:textId="77777777" w:rsidR="000A6459" w:rsidRDefault="000A6459" w:rsidP="001D1D8E">
      <w:pPr>
        <w:spacing w:after="0" w:line="240" w:lineRule="auto"/>
        <w:rPr>
          <w:b/>
          <w:bCs/>
          <w:lang w:val="en-US"/>
        </w:rPr>
      </w:pPr>
    </w:p>
    <w:p w14:paraId="378613B2" w14:textId="61246EA8" w:rsidR="002E1095" w:rsidRPr="00B85D23" w:rsidRDefault="002E1095" w:rsidP="001D1D8E">
      <w:pPr>
        <w:spacing w:after="0" w:line="240" w:lineRule="auto"/>
        <w:rPr>
          <w:b/>
          <w:bCs/>
          <w:lang w:val="en-US"/>
        </w:rPr>
      </w:pPr>
      <w:r w:rsidRPr="00B85D23">
        <w:rPr>
          <w:b/>
          <w:bCs/>
          <w:lang w:val="en-US"/>
        </w:rPr>
        <w:t>Methods</w:t>
      </w:r>
    </w:p>
    <w:p w14:paraId="2BF08C1E" w14:textId="77777777" w:rsidR="00663274" w:rsidRPr="00B85D23" w:rsidRDefault="00663274" w:rsidP="001D1D8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B85D23">
        <w:t>Data Collection &amp; Curation</w:t>
      </w:r>
    </w:p>
    <w:p w14:paraId="463C1D96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 xml:space="preserve">GEO, </w:t>
      </w:r>
      <w:proofErr w:type="spellStart"/>
      <w:r w:rsidRPr="00663274">
        <w:t>ArrayExpress</w:t>
      </w:r>
      <w:proofErr w:type="spellEnd"/>
      <w:r w:rsidRPr="00663274">
        <w:t>, internal studies</w:t>
      </w:r>
    </w:p>
    <w:p w14:paraId="0B47D04C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  <w:rPr>
          <w:lang w:val="sv-SE"/>
        </w:rPr>
      </w:pPr>
      <w:proofErr w:type="spellStart"/>
      <w:r w:rsidRPr="00663274">
        <w:rPr>
          <w:lang w:val="sv-SE"/>
        </w:rPr>
        <w:t>Filtering</w:t>
      </w:r>
      <w:proofErr w:type="spellEnd"/>
      <w:r w:rsidRPr="00663274">
        <w:rPr>
          <w:lang w:val="sv-SE"/>
        </w:rPr>
        <w:t xml:space="preserve"> </w:t>
      </w:r>
      <w:proofErr w:type="spellStart"/>
      <w:r w:rsidRPr="00663274">
        <w:rPr>
          <w:lang w:val="sv-SE"/>
        </w:rPr>
        <w:t>criteria</w:t>
      </w:r>
      <w:proofErr w:type="spellEnd"/>
      <w:r w:rsidRPr="00663274">
        <w:rPr>
          <w:lang w:val="sv-SE"/>
        </w:rPr>
        <w:t xml:space="preserve"> (human, </w:t>
      </w:r>
      <w:proofErr w:type="spellStart"/>
      <w:r w:rsidRPr="00663274">
        <w:rPr>
          <w:lang w:val="sv-SE"/>
        </w:rPr>
        <w:t>skeletal</w:t>
      </w:r>
      <w:proofErr w:type="spellEnd"/>
      <w:r w:rsidRPr="00663274">
        <w:rPr>
          <w:lang w:val="sv-SE"/>
        </w:rPr>
        <w:t xml:space="preserve"> </w:t>
      </w:r>
      <w:proofErr w:type="spellStart"/>
      <w:r w:rsidRPr="00663274">
        <w:rPr>
          <w:lang w:val="sv-SE"/>
        </w:rPr>
        <w:t>muscle</w:t>
      </w:r>
      <w:proofErr w:type="spellEnd"/>
      <w:r w:rsidRPr="00663274">
        <w:rPr>
          <w:lang w:val="sv-SE"/>
        </w:rPr>
        <w:t>, relevant metadata)</w:t>
      </w:r>
    </w:p>
    <w:p w14:paraId="5D0EAE0D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>Number of studies, individuals, total samples</w:t>
      </w:r>
    </w:p>
    <w:p w14:paraId="17381CA4" w14:textId="77777777" w:rsidR="00663274" w:rsidRPr="00B85D23" w:rsidRDefault="00663274" w:rsidP="001D1D8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B85D23">
        <w:t>Data Processing</w:t>
      </w:r>
    </w:p>
    <w:p w14:paraId="5EAF72FA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>Normalization pipelines (e.g., RMA, TPM, batch correction)</w:t>
      </w:r>
    </w:p>
    <w:p w14:paraId="0BDAD1E4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>Gene annotation (GENCODE, HGNC)</w:t>
      </w:r>
    </w:p>
    <w:p w14:paraId="64B2CEF9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 xml:space="preserve">Metadata harmonization (age, sex, BMI, </w:t>
      </w:r>
      <w:proofErr w:type="spellStart"/>
      <w:r w:rsidRPr="00663274">
        <w:t>VO₂max</w:t>
      </w:r>
      <w:proofErr w:type="spellEnd"/>
      <w:r w:rsidRPr="00663274">
        <w:t>)</w:t>
      </w:r>
    </w:p>
    <w:p w14:paraId="3ABB1AAC" w14:textId="77777777" w:rsidR="00663274" w:rsidRPr="00B85D23" w:rsidRDefault="00663274" w:rsidP="001D1D8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B85D23">
        <w:t>Portal Architecture</w:t>
      </w:r>
    </w:p>
    <w:p w14:paraId="36FB07C2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>Shiny + R + {arrow}, Feather-based dynamic loading</w:t>
      </w:r>
    </w:p>
    <w:p w14:paraId="57657E0F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>Interactive plotting, exportable results</w:t>
      </w:r>
    </w:p>
    <w:p w14:paraId="6BA1E475" w14:textId="77777777" w:rsidR="00663274" w:rsidRPr="00663274" w:rsidRDefault="00663274" w:rsidP="001D1D8E">
      <w:pPr>
        <w:numPr>
          <w:ilvl w:val="1"/>
          <w:numId w:val="5"/>
        </w:numPr>
        <w:spacing w:after="0" w:line="240" w:lineRule="auto"/>
      </w:pPr>
      <w:r w:rsidRPr="00663274">
        <w:t>GitHub repo, sustainability plans</w:t>
      </w:r>
    </w:p>
    <w:p w14:paraId="18A1E147" w14:textId="77777777" w:rsidR="000A6459" w:rsidRDefault="000A6459" w:rsidP="001D1D8E">
      <w:pPr>
        <w:spacing w:after="0" w:line="240" w:lineRule="auto"/>
        <w:rPr>
          <w:b/>
          <w:bCs/>
          <w:lang w:val="en-US"/>
        </w:rPr>
      </w:pPr>
    </w:p>
    <w:p w14:paraId="39B3168A" w14:textId="5DC639BD" w:rsidR="002E1095" w:rsidRPr="00B85D23" w:rsidRDefault="002E1095" w:rsidP="001D1D8E">
      <w:pPr>
        <w:spacing w:after="0" w:line="240" w:lineRule="auto"/>
        <w:rPr>
          <w:b/>
          <w:bCs/>
          <w:lang w:val="en-US"/>
        </w:rPr>
      </w:pPr>
      <w:r w:rsidRPr="00B85D23">
        <w:rPr>
          <w:b/>
          <w:bCs/>
          <w:lang w:val="en-US"/>
        </w:rPr>
        <w:t>Results</w:t>
      </w:r>
    </w:p>
    <w:p w14:paraId="17727FB5" w14:textId="0C665D95" w:rsidR="00E71F11" w:rsidRPr="00B85D23" w:rsidRDefault="00E71F11" w:rsidP="001D1D8E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 w:rsidRPr="00B85D23">
        <w:t>Sex Differences Module</w:t>
      </w:r>
    </w:p>
    <w:p w14:paraId="1E99F93B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Dimorphic gene expression patterns across cohorts</w:t>
      </w:r>
    </w:p>
    <w:p w14:paraId="13FB01EF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Enrichment analysis (e.g., mitochondrial, inflammation, contractility)</w:t>
      </w:r>
    </w:p>
    <w:p w14:paraId="1F85FBD4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Example: higher oxidative gene expression in females</w:t>
      </w:r>
    </w:p>
    <w:p w14:paraId="721AAADC" w14:textId="5C6296CE" w:rsidR="00E71F11" w:rsidRPr="00B85D23" w:rsidRDefault="00E71F11" w:rsidP="001D1D8E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 w:rsidRPr="00B85D23">
        <w:t>Aging Module</w:t>
      </w:r>
    </w:p>
    <w:p w14:paraId="0419B8A1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Cross-sectional aging trends in muscle gene expression</w:t>
      </w:r>
    </w:p>
    <w:p w14:paraId="69CCB1F5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 xml:space="preserve">Genes declining or increasing with age (MYH isoforms, ECM </w:t>
      </w:r>
      <w:proofErr w:type="spellStart"/>
      <w:r w:rsidRPr="00E71F11">
        <w:t>remodeling</w:t>
      </w:r>
      <w:proofErr w:type="spellEnd"/>
      <w:r w:rsidRPr="00E71F11">
        <w:t>)</w:t>
      </w:r>
    </w:p>
    <w:p w14:paraId="6CD3EA0E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Overlap with sarcopenia-related pathways</w:t>
      </w:r>
    </w:p>
    <w:p w14:paraId="18C70410" w14:textId="3777EEBD" w:rsidR="00E71F11" w:rsidRPr="00B85D23" w:rsidRDefault="00E71F11" w:rsidP="001D1D8E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 w:rsidRPr="00B85D23">
        <w:t>Obesity Module</w:t>
      </w:r>
    </w:p>
    <w:p w14:paraId="25F39FB9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Transcriptomic alterations in insulin-resistant vs. lean muscle</w:t>
      </w:r>
    </w:p>
    <w:p w14:paraId="0E4341BE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Metabolic gene suppression, inflammatory signature enrichment</w:t>
      </w:r>
    </w:p>
    <w:p w14:paraId="453DDF14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Normalization with weight loss or exercise in some cohorts</w:t>
      </w:r>
    </w:p>
    <w:p w14:paraId="71A3DFEC" w14:textId="505C4A94" w:rsidR="00E71F11" w:rsidRPr="00B85D23" w:rsidRDefault="00E71F11" w:rsidP="001D1D8E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 w:rsidRPr="00B85D23">
        <w:t>E</w:t>
      </w:r>
      <w:r w:rsidRPr="00B85D23">
        <w:t>xercise Module</w:t>
      </w:r>
      <w:r w:rsidRPr="00B85D23">
        <w:t xml:space="preserve"> (</w:t>
      </w:r>
      <w:proofErr w:type="spellStart"/>
      <w:r w:rsidRPr="00B85D23">
        <w:t>MetaMEx</w:t>
      </w:r>
      <w:proofErr w:type="spellEnd"/>
      <w:r w:rsidR="00827B45" w:rsidRPr="00B85D23">
        <w:t xml:space="preserve"> 4.0)</w:t>
      </w:r>
    </w:p>
    <w:p w14:paraId="36D262E3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Acute and chronic effects of exercise</w:t>
      </w:r>
    </w:p>
    <w:p w14:paraId="40286592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lastRenderedPageBreak/>
        <w:t>Shared and unique response genes (trained vs untrained, endurance vs resistance)</w:t>
      </w:r>
    </w:p>
    <w:p w14:paraId="68CD7A56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Time-course visualizations</w:t>
      </w:r>
    </w:p>
    <w:p w14:paraId="2DDB2F74" w14:textId="11C599B9" w:rsidR="00E71F11" w:rsidRPr="001D1D8E" w:rsidRDefault="00E71F11" w:rsidP="001D1D8E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b/>
          <w:bCs/>
        </w:rPr>
      </w:pPr>
      <w:r w:rsidRPr="001D1D8E">
        <w:rPr>
          <w:b/>
          <w:bCs/>
        </w:rPr>
        <w:t>Other</w:t>
      </w:r>
    </w:p>
    <w:p w14:paraId="4CB8326E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Myoblast models, cell culture (differentiation, inflammation, hypoxia)</w:t>
      </w:r>
    </w:p>
    <w:p w14:paraId="51739621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  <w:rPr>
          <w:lang w:val="fr-FR"/>
        </w:rPr>
      </w:pPr>
      <w:r w:rsidRPr="00E71F11">
        <w:rPr>
          <w:lang w:val="fr-FR"/>
        </w:rPr>
        <w:t xml:space="preserve">Mouse </w:t>
      </w:r>
      <w:proofErr w:type="spellStart"/>
      <w:r w:rsidRPr="00E71F11">
        <w:rPr>
          <w:lang w:val="fr-FR"/>
        </w:rPr>
        <w:t>models</w:t>
      </w:r>
      <w:proofErr w:type="spellEnd"/>
      <w:r w:rsidRPr="00E71F11">
        <w:rPr>
          <w:lang w:val="fr-FR"/>
        </w:rPr>
        <w:t xml:space="preserve"> (HFD, </w:t>
      </w:r>
      <w:proofErr w:type="spellStart"/>
      <w:r w:rsidRPr="00E71F11">
        <w:rPr>
          <w:lang w:val="fr-FR"/>
        </w:rPr>
        <w:t>exercise</w:t>
      </w:r>
      <w:proofErr w:type="spellEnd"/>
      <w:r w:rsidRPr="00E71F11">
        <w:rPr>
          <w:lang w:val="fr-FR"/>
        </w:rPr>
        <w:t>, T2D)</w:t>
      </w:r>
    </w:p>
    <w:p w14:paraId="5A53469B" w14:textId="77777777" w:rsidR="00E71F11" w:rsidRPr="00E71F11" w:rsidRDefault="00E71F11" w:rsidP="001D1D8E">
      <w:pPr>
        <w:numPr>
          <w:ilvl w:val="1"/>
          <w:numId w:val="11"/>
        </w:numPr>
        <w:spacing w:after="0" w:line="240" w:lineRule="auto"/>
      </w:pPr>
      <w:r w:rsidRPr="00E71F11">
        <w:t>Muscle injury and regeneration</w:t>
      </w:r>
    </w:p>
    <w:p w14:paraId="2416DCB4" w14:textId="77777777" w:rsidR="000A6459" w:rsidRDefault="000A6459" w:rsidP="001D1D8E">
      <w:pPr>
        <w:spacing w:after="0" w:line="240" w:lineRule="auto"/>
        <w:rPr>
          <w:b/>
          <w:bCs/>
          <w:lang w:val="en-US"/>
        </w:rPr>
      </w:pPr>
    </w:p>
    <w:p w14:paraId="0F19ED97" w14:textId="154C1D90" w:rsidR="00B9120E" w:rsidRPr="001D1D8E" w:rsidRDefault="00B9120E" w:rsidP="001D1D8E">
      <w:pPr>
        <w:spacing w:after="0" w:line="240" w:lineRule="auto"/>
        <w:rPr>
          <w:b/>
          <w:bCs/>
          <w:lang w:val="en-US"/>
        </w:rPr>
      </w:pPr>
      <w:r w:rsidRPr="001D1D8E">
        <w:rPr>
          <w:b/>
          <w:bCs/>
          <w:lang w:val="en-US"/>
        </w:rPr>
        <w:t>Discussion</w:t>
      </w:r>
    </w:p>
    <w:p w14:paraId="125C3F63" w14:textId="77777777" w:rsidR="00B9120E" w:rsidRDefault="00B9120E" w:rsidP="001D1D8E">
      <w:pPr>
        <w:spacing w:after="0" w:line="240" w:lineRule="auto"/>
        <w:rPr>
          <w:lang w:val="en-US"/>
        </w:rPr>
      </w:pPr>
    </w:p>
    <w:p w14:paraId="08097F07" w14:textId="77777777" w:rsidR="00B9120E" w:rsidRPr="002E1095" w:rsidRDefault="00B9120E" w:rsidP="001D1D8E">
      <w:pPr>
        <w:spacing w:after="0" w:line="240" w:lineRule="auto"/>
        <w:rPr>
          <w:lang w:val="en-US"/>
        </w:rPr>
      </w:pPr>
    </w:p>
    <w:sectPr w:rsidR="00B9120E" w:rsidRPr="002E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3BA"/>
    <w:multiLevelType w:val="hybridMultilevel"/>
    <w:tmpl w:val="26E80F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D3538"/>
    <w:multiLevelType w:val="multilevel"/>
    <w:tmpl w:val="D9F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61D8"/>
    <w:multiLevelType w:val="hybridMultilevel"/>
    <w:tmpl w:val="BAF27B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64DED"/>
    <w:multiLevelType w:val="hybridMultilevel"/>
    <w:tmpl w:val="79983D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A3107"/>
    <w:multiLevelType w:val="multilevel"/>
    <w:tmpl w:val="2A6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3740"/>
    <w:multiLevelType w:val="multilevel"/>
    <w:tmpl w:val="C46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D5C3C"/>
    <w:multiLevelType w:val="multilevel"/>
    <w:tmpl w:val="6AD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6774E"/>
    <w:multiLevelType w:val="multilevel"/>
    <w:tmpl w:val="82D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15D3B"/>
    <w:multiLevelType w:val="multilevel"/>
    <w:tmpl w:val="F9B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D2034"/>
    <w:multiLevelType w:val="multilevel"/>
    <w:tmpl w:val="57E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95FDB"/>
    <w:multiLevelType w:val="multilevel"/>
    <w:tmpl w:val="209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04870">
    <w:abstractNumId w:val="3"/>
  </w:num>
  <w:num w:numId="2" w16cid:durableId="1431730997">
    <w:abstractNumId w:val="1"/>
  </w:num>
  <w:num w:numId="3" w16cid:durableId="1988390990">
    <w:abstractNumId w:val="9"/>
  </w:num>
  <w:num w:numId="4" w16cid:durableId="1433284479">
    <w:abstractNumId w:val="5"/>
  </w:num>
  <w:num w:numId="5" w16cid:durableId="1148787483">
    <w:abstractNumId w:val="0"/>
  </w:num>
  <w:num w:numId="6" w16cid:durableId="1446341060">
    <w:abstractNumId w:val="4"/>
  </w:num>
  <w:num w:numId="7" w16cid:durableId="2028290584">
    <w:abstractNumId w:val="8"/>
  </w:num>
  <w:num w:numId="8" w16cid:durableId="1046224995">
    <w:abstractNumId w:val="7"/>
  </w:num>
  <w:num w:numId="9" w16cid:durableId="931859295">
    <w:abstractNumId w:val="6"/>
  </w:num>
  <w:num w:numId="10" w16cid:durableId="773475946">
    <w:abstractNumId w:val="10"/>
  </w:num>
  <w:num w:numId="11" w16cid:durableId="1012950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C"/>
    <w:rsid w:val="00067EBC"/>
    <w:rsid w:val="000A6459"/>
    <w:rsid w:val="00104A19"/>
    <w:rsid w:val="00114BED"/>
    <w:rsid w:val="001B329E"/>
    <w:rsid w:val="001D1D8E"/>
    <w:rsid w:val="00240342"/>
    <w:rsid w:val="00297BC6"/>
    <w:rsid w:val="002E1095"/>
    <w:rsid w:val="00405A4B"/>
    <w:rsid w:val="00476853"/>
    <w:rsid w:val="00483659"/>
    <w:rsid w:val="004C3460"/>
    <w:rsid w:val="005A4576"/>
    <w:rsid w:val="005C0B7C"/>
    <w:rsid w:val="00663274"/>
    <w:rsid w:val="006B0C75"/>
    <w:rsid w:val="006E46D3"/>
    <w:rsid w:val="007319E6"/>
    <w:rsid w:val="0077217D"/>
    <w:rsid w:val="007849EE"/>
    <w:rsid w:val="00827B45"/>
    <w:rsid w:val="00990C15"/>
    <w:rsid w:val="009A68AE"/>
    <w:rsid w:val="00A30116"/>
    <w:rsid w:val="00B6040B"/>
    <w:rsid w:val="00B85D23"/>
    <w:rsid w:val="00B9120E"/>
    <w:rsid w:val="00CA1BB3"/>
    <w:rsid w:val="00D32BA2"/>
    <w:rsid w:val="00DA1866"/>
    <w:rsid w:val="00DC354B"/>
    <w:rsid w:val="00E71F11"/>
    <w:rsid w:val="00EF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20A7"/>
  <w15:chartTrackingRefBased/>
  <w15:docId w15:val="{F92D6C00-E113-4F98-8652-DE946D64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303</Words>
  <Characters>1730</Characters>
  <Application>Microsoft Office Word</Application>
  <DocSecurity>0</DocSecurity>
  <Lines>14</Lines>
  <Paragraphs>4</Paragraphs>
  <ScaleCrop>false</ScaleCrop>
  <Company>Karolinska Institutet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Pillon</dc:creator>
  <cp:keywords/>
  <dc:description/>
  <cp:lastModifiedBy>Nicolas Pillon</cp:lastModifiedBy>
  <cp:revision>31</cp:revision>
  <dcterms:created xsi:type="dcterms:W3CDTF">2025-04-18T11:04:00Z</dcterms:created>
  <dcterms:modified xsi:type="dcterms:W3CDTF">2025-04-18T11:47:00Z</dcterms:modified>
</cp:coreProperties>
</file>