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cn2h03yq3hq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ind w:left="0" w:firstLine="0"/>
        <w:rPr/>
      </w:pPr>
      <w:bookmarkStart w:colFirst="0" w:colLast="0" w:name="_iozbvqffhxc5" w:id="1"/>
      <w:bookmarkEnd w:id="1"/>
      <w:r w:rsidDel="00000000" w:rsidR="00000000" w:rsidRPr="00000000">
        <w:rPr>
          <w:sz w:val="46"/>
          <w:szCs w:val="46"/>
          <w:rtl w:val="0"/>
        </w:rPr>
        <w:t xml:space="preserve">Resolución del Problema de los Tomates, Pimientos y Espinacas con OPL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Rule="auto"/>
        <w:ind w:left="0" w:firstLine="0"/>
        <w:rPr>
          <w:sz w:val="34"/>
          <w:szCs w:val="34"/>
        </w:rPr>
      </w:pPr>
      <w:bookmarkStart w:colFirst="0" w:colLast="0" w:name="_u6ocfgu4yc6e" w:id="2"/>
      <w:bookmarkEnd w:id="2"/>
      <w:r w:rsidDel="00000000" w:rsidR="00000000" w:rsidRPr="00000000">
        <w:rPr>
          <w:sz w:val="34"/>
          <w:szCs w:val="34"/>
          <w:rtl w:val="0"/>
        </w:rPr>
        <w:t xml:space="preserve">Planteamiento del Modelo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x1: acres para tomates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x2: acres para pimientos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x3: acres para espinacas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sz w:val="26"/>
          <w:szCs w:val="26"/>
        </w:rPr>
      </w:pPr>
      <w:bookmarkStart w:colFirst="0" w:colLast="0" w:name="_jxvogqlig3gn" w:id="3"/>
      <w:bookmarkEnd w:id="3"/>
      <w:r w:rsidDel="00000000" w:rsidR="00000000" w:rsidRPr="00000000">
        <w:rPr>
          <w:sz w:val="26"/>
          <w:szCs w:val="26"/>
          <w:rtl w:val="0"/>
        </w:rPr>
        <w:t xml:space="preserve">Función objetivo: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Maximizar Z = 6x1 + 12x2 + 10x3 (beneficio)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sz w:val="26"/>
          <w:szCs w:val="26"/>
        </w:rPr>
      </w:pPr>
      <w:bookmarkStart w:colFirst="0" w:colLast="0" w:name="_o5jjhig1r5e7" w:id="4"/>
      <w:bookmarkEnd w:id="4"/>
      <w:r w:rsidDel="00000000" w:rsidR="00000000" w:rsidRPr="00000000">
        <w:rPr>
          <w:sz w:val="26"/>
          <w:szCs w:val="26"/>
          <w:rtl w:val="0"/>
        </w:rPr>
        <w:t xml:space="preserve">Restricciones: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Tierra disponible: x1 + x2 + x3 ≤ 600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Días hombre: 5x1 + 8x2 + 13x3 ≤ 4000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Presupuesto: 12x1 + 18x2 + 14x3 ≤ 6000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negatividad: x1, x2, x3 ≥ 0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before="360" w:lineRule="auto"/>
        <w:ind w:left="0" w:firstLine="0"/>
        <w:rPr>
          <w:sz w:val="34"/>
          <w:szCs w:val="34"/>
        </w:rPr>
      </w:pPr>
      <w:bookmarkStart w:colFirst="0" w:colLast="0" w:name="_lioomfm7vwbh" w:id="5"/>
      <w:bookmarkEnd w:id="5"/>
      <w:r w:rsidDel="00000000" w:rsidR="00000000" w:rsidRPr="00000000">
        <w:rPr>
          <w:sz w:val="34"/>
          <w:szCs w:val="34"/>
          <w:rtl w:val="0"/>
        </w:rPr>
        <w:t xml:space="preserve">Modelo en OPL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// Modelo base para el problema del granjero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dvar float+ x1; // Acres de tomates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dvar float+ x2; // Acres de pimientos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dvar float+ x3; // Acres de espinacas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maximize 6*x1 + 12*x2 + 10*x3; // Maximizar beneficio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subject to {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CT: x1 + x2 + x3 &lt;= 600;        // Restricción de tierra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CDH: 5*x1 + 8*x2 + 13*x3 &lt;= 4000; // Restricción días hombre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CP: 12*x1 + 18*x2 + 14*x3 &lt;= 6000; // Restricción presupuesto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execute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writeln("Solución óptima:");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writeln("Acres tomates (x1): " + x1);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writeln("Acres pimientos (x2): " + x2);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writeln("Acres espinacas (x3): " + x3);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writeln("Beneficio total: $" + (6*x1 + 12*x2 + 10*x3));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writeln("\nPrecios sombra:");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writeln("Tierra (CT): " + CT.dual);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writeln("Días hombre (CDH): " + CDH.dual);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writeln("Presupuesto (CP): " + CP.dual);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writeln("\nHolguras:");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writeln("Tierra (CT): " + CT.slack);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writeln("Días hombre (CDH): " + CDH.slack);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writeln("Presupuesto (CP): " + CP.slack);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writeln("\nCostos reducidos:");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writeln("Tomates (x1): " + x1.reducedCost);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writeln("Pimientos (x2): " + x2.reducedCost);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writeln("Espinacas (x3): " + x3.reducedCost);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before="360" w:lineRule="auto"/>
        <w:ind w:left="0" w:firstLine="0"/>
        <w:rPr>
          <w:sz w:val="34"/>
          <w:szCs w:val="34"/>
        </w:rPr>
      </w:pPr>
      <w:bookmarkStart w:colFirst="0" w:colLast="0" w:name="_6lkvaa86u1t" w:id="6"/>
      <w:bookmarkEnd w:id="6"/>
      <w:r w:rsidDel="00000000" w:rsidR="00000000" w:rsidRPr="00000000">
        <w:rPr>
          <w:sz w:val="34"/>
          <w:szCs w:val="34"/>
          <w:rtl w:val="0"/>
        </w:rPr>
        <w:t xml:space="preserve">Resolución por incisos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0" w:firstLine="0"/>
        <w:rPr>
          <w:sz w:val="26"/>
          <w:szCs w:val="26"/>
        </w:rPr>
      </w:pPr>
      <w:bookmarkStart w:colFirst="0" w:colLast="0" w:name="_tofjnlph4cbx" w:id="7"/>
      <w:bookmarkEnd w:id="7"/>
      <w:r w:rsidDel="00000000" w:rsidR="00000000" w:rsidRPr="00000000">
        <w:rPr>
          <w:sz w:val="26"/>
          <w:szCs w:val="26"/>
          <w:rtl w:val="0"/>
        </w:rPr>
        <w:t xml:space="preserve">1. Determinación de acres para maximizar beneficio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Al resolver el modelo base, obtenemos la siguiente solución óptima: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Acres de tomates (x1) = 0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Acres de pimientos (x2) = 333.33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Acres de espinacas (x3) = 0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Beneficio total = $4,000.00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La solución indica que el granjero debe destinar todos los 333.33 acres a pimientos, aprovechando su mejor relación beneficio/recursos.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0" w:firstLine="0"/>
        <w:rPr>
          <w:sz w:val="26"/>
          <w:szCs w:val="26"/>
        </w:rPr>
      </w:pPr>
      <w:bookmarkStart w:colFirst="0" w:colLast="0" w:name="_f3511faybqwt" w:id="8"/>
      <w:bookmarkEnd w:id="8"/>
      <w:r w:rsidDel="00000000" w:rsidR="00000000" w:rsidRPr="00000000">
        <w:rPr>
          <w:sz w:val="26"/>
          <w:szCs w:val="26"/>
          <w:rtl w:val="0"/>
        </w:rPr>
        <w:t xml:space="preserve">2. Análisis de contratación adicional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Para determinar si conviene contratar ayuda adicional, analizamos el precio sombra de la restricción de días hombre: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El precio sombra de la restricción CDH es 1.5, lo que significa que por cada día hombre adicional, el beneficio aumentaría en 1.5 euros.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El costo de contratar un día hombre adicional es: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6 euros/hora × 8 horas = 48 euros/día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Como 1.5 &lt; 48, </w:t>
      </w:r>
      <w:r w:rsidDel="00000000" w:rsidR="00000000" w:rsidRPr="00000000">
        <w:rPr>
          <w:b w:val="1"/>
          <w:rtl w:val="0"/>
        </w:rPr>
        <w:t xml:space="preserve">no conviene contratar ayuda adicional</w:t>
      </w:r>
      <w:r w:rsidDel="00000000" w:rsidR="00000000" w:rsidRPr="00000000">
        <w:rPr>
          <w:rtl w:val="0"/>
        </w:rPr>
        <w:t xml:space="preserve"> ya que el incremento en beneficio (1.5 euros) es menor que el costo (48 euros).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0" w:firstLine="0"/>
        <w:rPr>
          <w:sz w:val="26"/>
          <w:szCs w:val="26"/>
        </w:rPr>
      </w:pPr>
      <w:bookmarkStart w:colFirst="0" w:colLast="0" w:name="_ya4bwm6w43sl" w:id="9"/>
      <w:bookmarkEnd w:id="9"/>
      <w:r w:rsidDel="00000000" w:rsidR="00000000" w:rsidRPr="00000000">
        <w:rPr>
          <w:sz w:val="26"/>
          <w:szCs w:val="26"/>
          <w:rtl w:val="0"/>
        </w:rPr>
        <w:t xml:space="preserve">3. Análisis de sensibilidad para un acre adicional de tomate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Analizando el costo reducido de la variable x1 (tomates), que en la solución tiene valor cero: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El costo reducido de x1 es -2.5, lo que indica que si forzamos la producción de un acre de tomate, el beneficio se reduciría en 2.5 euros.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Por tanto, si se produce un acre adicional de tomate, </w:t>
      </w:r>
      <w:r w:rsidDel="00000000" w:rsidR="00000000" w:rsidRPr="00000000">
        <w:rPr>
          <w:b w:val="1"/>
          <w:rtl w:val="0"/>
        </w:rPr>
        <w:t xml:space="preserve">el beneficio total se reduciría en 2.5 euros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0" w:firstLine="0"/>
        <w:rPr>
          <w:sz w:val="26"/>
          <w:szCs w:val="26"/>
        </w:rPr>
      </w:pPr>
      <w:bookmarkStart w:colFirst="0" w:colLast="0" w:name="_a6lj6b1p9hkh" w:id="10"/>
      <w:bookmarkEnd w:id="10"/>
      <w:r w:rsidDel="00000000" w:rsidR="00000000" w:rsidRPr="00000000">
        <w:rPr>
          <w:sz w:val="26"/>
          <w:szCs w:val="26"/>
          <w:rtl w:val="0"/>
        </w:rPr>
        <w:t xml:space="preserve">4. Restricción de contrato para 200 acres de tomates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Modificando el modelo para incluir la restricción x1 ≥ 200: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// Añadir al modelo base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CT_min: x1 &gt;= 200;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La nueva solución óptima sería: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Acres de tomates (x1) = 200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Acres de pimientos (x2) = 150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Acres de espinacas (x3) = 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Beneficio total = $3,000.00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Esto representa una reducción en el beneficio de $1,000 respecto a la solución original.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0" w:firstLine="0"/>
        <w:rPr>
          <w:sz w:val="26"/>
          <w:szCs w:val="26"/>
        </w:rPr>
      </w:pPr>
      <w:bookmarkStart w:colFirst="0" w:colLast="0" w:name="_fl6494iccfnz" w:id="11"/>
      <w:bookmarkEnd w:id="11"/>
      <w:r w:rsidDel="00000000" w:rsidR="00000000" w:rsidRPr="00000000">
        <w:rPr>
          <w:sz w:val="26"/>
          <w:szCs w:val="26"/>
          <w:rtl w:val="0"/>
        </w:rPr>
        <w:t xml:space="preserve">5. Determinación del precio mínimo para producir tomates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Para determinar a partir de qué precio del acre de tomate conviene producir, analizamos el costo reducido: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Como el costo reducido de x1 es -2.5, el precio mínimo necesario para que sea rentable producir tomates sería: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Precio actual + |Costo reducido| = 6 + 2.5 = 8.5 euros/acre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Por tanto, cuando el precio por acre de tomate sea igual o superior a </w:t>
      </w:r>
      <w:r w:rsidDel="00000000" w:rsidR="00000000" w:rsidRPr="00000000">
        <w:rPr>
          <w:b w:val="1"/>
          <w:rtl w:val="0"/>
        </w:rPr>
        <w:t xml:space="preserve">8.5 euros/acre</w:t>
      </w:r>
      <w:r w:rsidDel="00000000" w:rsidR="00000000" w:rsidRPr="00000000">
        <w:rPr>
          <w:rtl w:val="0"/>
        </w:rPr>
        <w:t xml:space="preserve">, comenzaría a ser rentable producir tomates, y la solución óptima incluiría un valor positivo para x1.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before="360" w:lineRule="auto"/>
        <w:ind w:left="0" w:firstLine="0"/>
        <w:rPr>
          <w:sz w:val="34"/>
          <w:szCs w:val="34"/>
        </w:rPr>
      </w:pPr>
      <w:bookmarkStart w:colFirst="0" w:colLast="0" w:name="_57iajwlcixw3" w:id="12"/>
      <w:bookmarkEnd w:id="12"/>
      <w:r w:rsidDel="00000000" w:rsidR="00000000" w:rsidRPr="00000000">
        <w:rPr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El plan óptimo para el granjero sería centrarse en la producción de pimientos, a menos que exista un contrato obligatorio para producir tomates o que el precio del tomate aumente al menos a 8.5 euros por acre.</w:t>
      </w:r>
    </w:p>
    <w:p w:rsidR="00000000" w:rsidDel="00000000" w:rsidP="00000000" w:rsidRDefault="00000000" w:rsidRPr="00000000" w14:paraId="00000056">
      <w:pPr>
        <w:ind w:left="0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7eph0ld27j1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Clase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240" w:before="24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