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5C795E">
        <w:trPr>
          <w:cantSplit/>
          <w:tblHeader/>
        </w:trPr>
        <w:tc>
          <w:tcPr>
            <w:tcW w:w="5764" w:type="dxa"/>
          </w:tcPr>
          <w:p w:rsidR="005C795E" w:rsidRDefault="005C79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5C795E" w:rsidRDefault="00D111B7">
      <w:pPr>
        <w:pStyle w:val="normal0"/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4AF7" w:rsidRDefault="00374AF7">
      <w:pPr>
        <w:pStyle w:val="normal0"/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4AF7" w:rsidRDefault="00374AF7">
      <w:pPr>
        <w:pStyle w:val="normal0"/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Modelo de administración de </w:t>
      </w:r>
      <w:r w:rsidR="009C3609">
        <w:rPr>
          <w:rFonts w:eastAsia="Times New Roman"/>
          <w:b/>
          <w:sz w:val="24"/>
          <w:szCs w:val="24"/>
        </w:rPr>
        <w:t>B</w:t>
      </w:r>
      <w:r>
        <w:rPr>
          <w:rFonts w:eastAsia="Times New Roman"/>
          <w:b/>
          <w:sz w:val="24"/>
          <w:szCs w:val="24"/>
        </w:rPr>
        <w:t>iene</w:t>
      </w:r>
      <w:r w:rsidR="009C3609">
        <w:rPr>
          <w:rFonts w:eastAsia="Times New Roman"/>
          <w:b/>
          <w:sz w:val="24"/>
          <w:szCs w:val="24"/>
        </w:rPr>
        <w:t>s</w:t>
      </w:r>
      <w:r>
        <w:rPr>
          <w:rFonts w:eastAsia="Times New Roman"/>
          <w:b/>
          <w:sz w:val="24"/>
          <w:szCs w:val="24"/>
        </w:rPr>
        <w:t xml:space="preserve"> </w:t>
      </w:r>
      <w:r w:rsidR="009C3609">
        <w:rPr>
          <w:rFonts w:eastAsia="Times New Roman"/>
          <w:b/>
          <w:sz w:val="24"/>
          <w:szCs w:val="24"/>
        </w:rPr>
        <w:t>Ra</w:t>
      </w:r>
      <w:r>
        <w:rPr>
          <w:rFonts w:eastAsia="Times New Roman"/>
          <w:b/>
          <w:sz w:val="24"/>
          <w:szCs w:val="24"/>
        </w:rPr>
        <w:t>íces.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p w:rsidR="005C795E" w:rsidRDefault="005C795E">
      <w:pPr>
        <w:pStyle w:val="normal0"/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5C795E">
        <w:trPr>
          <w:cantSplit/>
          <w:tblHeader/>
        </w:trPr>
        <w:tc>
          <w:tcPr>
            <w:tcW w:w="2125" w:type="dxa"/>
            <w:vAlign w:val="center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5C795E" w:rsidRDefault="005C795E">
            <w:pPr>
              <w:pStyle w:val="normal0"/>
              <w:widowControl w:val="0"/>
              <w:jc w:val="center"/>
            </w:pPr>
          </w:p>
        </w:tc>
        <w:tc>
          <w:tcPr>
            <w:tcW w:w="2994" w:type="dxa"/>
          </w:tcPr>
          <w:p w:rsidR="005C795E" w:rsidRDefault="005C795E">
            <w:pPr>
              <w:pStyle w:val="normal0"/>
              <w:widowControl w:val="0"/>
              <w:jc w:val="right"/>
              <w:rPr>
                <w:sz w:val="18"/>
                <w:szCs w:val="18"/>
              </w:rPr>
            </w:pPr>
          </w:p>
          <w:p w:rsidR="005C795E" w:rsidRDefault="00D111B7">
            <w:pPr>
              <w:pStyle w:val="normal0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5C795E" w:rsidRPr="00505E96" w:rsidRDefault="005C795E" w:rsidP="00505E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  <w:sectPr w:rsidR="005C795E" w:rsidRPr="00505E96">
          <w:headerReference w:type="first" r:id="rId7"/>
          <w:footerReference w:type="first" r:id="rId8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0" w:name="_gjdgxs" w:colFirst="0" w:colLast="0"/>
      <w:bookmarkStart w:id="1" w:name="_30j0zll" w:colFirst="0" w:colLast="0"/>
      <w:bookmarkEnd w:id="0"/>
      <w:bookmarkEnd w:id="1"/>
    </w:p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88"/>
        <w:gridCol w:w="1080"/>
        <w:gridCol w:w="3060"/>
        <w:gridCol w:w="3316"/>
      </w:tblGrid>
      <w:tr w:rsidR="005C795E">
        <w:trPr>
          <w:cantSplit/>
          <w:tblHeader/>
        </w:trPr>
        <w:tc>
          <w:tcPr>
            <w:tcW w:w="1188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C795E" w:rsidRDefault="00D111B7">
            <w:pPr>
              <w:pStyle w:val="normal0"/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5C795E">
        <w:trPr>
          <w:cantSplit/>
          <w:trHeight w:val="1134"/>
          <w:tblHeader/>
        </w:trPr>
        <w:tc>
          <w:tcPr>
            <w:tcW w:w="1188" w:type="dxa"/>
            <w:vAlign w:val="center"/>
          </w:tcPr>
          <w:p w:rsidR="005C795E" w:rsidRDefault="00D111B7">
            <w:pPr>
              <w:pStyle w:val="normal0"/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:rsidR="005C795E" w:rsidRDefault="005C795E">
            <w:pPr>
              <w:pStyle w:val="normal0"/>
              <w:widowControl w:val="0"/>
            </w:pPr>
          </w:p>
        </w:tc>
        <w:tc>
          <w:tcPr>
            <w:tcW w:w="3060" w:type="dxa"/>
            <w:vAlign w:val="center"/>
          </w:tcPr>
          <w:p w:rsidR="005C795E" w:rsidRDefault="003165AF">
            <w:pPr>
              <w:pStyle w:val="normal0"/>
              <w:widowControl w:val="0"/>
              <w:jc w:val="center"/>
            </w:pPr>
            <w:r>
              <w:t>Nicolás Rojo</w:t>
            </w:r>
          </w:p>
        </w:tc>
        <w:tc>
          <w:tcPr>
            <w:tcW w:w="3316" w:type="dxa"/>
            <w:vAlign w:val="center"/>
          </w:tcPr>
          <w:p w:rsidR="005C795E" w:rsidRDefault="005C795E">
            <w:pPr>
              <w:pStyle w:val="normal0"/>
              <w:widowControl w:val="0"/>
              <w:jc w:val="center"/>
            </w:pPr>
          </w:p>
        </w:tc>
      </w:tr>
    </w:tbl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5C795E" w:rsidRDefault="005C795E">
      <w:pPr>
        <w:pStyle w:val="normal0"/>
        <w:widowControl w:val="0"/>
      </w:pPr>
    </w:p>
    <w:p w:rsidR="005C795E" w:rsidRDefault="005C795E">
      <w:pPr>
        <w:pStyle w:val="normal0"/>
        <w:widowControl w:val="0"/>
        <w:sectPr w:rsidR="005C795E">
          <w:head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142985982"/>
        <w:docPartObj>
          <w:docPartGallery w:val="Table of Contents"/>
          <w:docPartUnique/>
        </w:docPartObj>
      </w:sdtPr>
      <w:sdtContent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D111B7">
            <w:instrText xml:space="preserve"> TOC \h \u \z </w:instrText>
          </w:r>
          <w:r>
            <w:fldChar w:fldCharType="separate"/>
          </w:r>
          <w:hyperlink w:anchor="_30j0zll">
            <w:r w:rsidR="00D111B7"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 w:rsidR="00D111B7">
              <w:rPr>
                <w:b/>
                <w:smallCaps/>
                <w:color w:val="000000"/>
              </w:rPr>
              <w:tab/>
              <w:t>3</w:t>
            </w:r>
          </w:hyperlink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D111B7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D111B7">
              <w:rPr>
                <w:b/>
                <w:smallCaps/>
                <w:color w:val="000000"/>
              </w:rPr>
              <w:tab/>
              <w:t>4</w:t>
            </w:r>
          </w:hyperlink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D111B7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_2jxsxqh \h </w:instrText>
          </w:r>
          <w:r>
            <w:fldChar w:fldCharType="separate"/>
          </w:r>
          <w:r w:rsidR="00D111B7">
            <w:rPr>
              <w:b/>
              <w:smallCaps/>
              <w:color w:val="0000FF"/>
              <w:u w:val="single"/>
            </w:rPr>
            <w:t>INTRODUCCIÓN</w:t>
          </w:r>
          <w:r w:rsidR="00D111B7"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D111B7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_2et92p0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Propósito</w:t>
          </w:r>
          <w:r w:rsidR="00D111B7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111B7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_tyjcwt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Alcance</w:t>
          </w:r>
          <w:r w:rsidR="00D111B7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D111B7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_z337ya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Personal involucrado</w:t>
          </w:r>
          <w:r w:rsidR="00D111B7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D111B7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_3j2qqm3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Definiciones, acrónimos y abreviaturas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D111B7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_1y810tw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Referencias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111B7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_17dp8vu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Resumen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111B7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_26in1rg \h </w:instrText>
          </w:r>
          <w:r>
            <w:fldChar w:fldCharType="separate"/>
          </w:r>
          <w:r w:rsidR="00D111B7">
            <w:rPr>
              <w:b/>
              <w:smallCaps/>
              <w:color w:val="0000FF"/>
              <w:u w:val="single"/>
            </w:rPr>
            <w:t>DESCRIPCIÓN GENERAL</w:t>
          </w:r>
          <w:r w:rsidR="00D111B7"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D111B7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_4i7ojhp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Perspectiva del producto</w:t>
          </w:r>
          <w:r w:rsidR="00D111B7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D111B7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_2xcytpi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Características de los usuarios</w:t>
          </w:r>
          <w:r w:rsidR="00D111B7"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D111B7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_1ci93xb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Restricciones</w:t>
          </w:r>
          <w:r w:rsidR="00D111B7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D111B7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_3whwml4 \h </w:instrText>
          </w:r>
          <w:r>
            <w:fldChar w:fldCharType="separate"/>
          </w:r>
          <w:r w:rsidR="00D111B7">
            <w:rPr>
              <w:b/>
              <w:smallCaps/>
              <w:color w:val="0000FF"/>
              <w:u w:val="single"/>
            </w:rPr>
            <w:t>REQUISITOS ESPECÍFICOS</w:t>
          </w:r>
          <w:r w:rsidR="00D111B7"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D111B7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_2bn6wsx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Product Backlog</w:t>
          </w:r>
          <w:r w:rsidR="00D111B7"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D111B7">
              <w:rPr>
                <w:color w:val="0000FF"/>
                <w:u w:val="single"/>
              </w:rPr>
              <w:t>3.2.1</w:t>
            </w:r>
          </w:hyperlink>
          <w:hyperlink w:anchor="_qsh70q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_qsh70q \h </w:instrText>
          </w:r>
          <w:r>
            <w:fldChar w:fldCharType="separate"/>
          </w:r>
          <w:r w:rsidR="00D111B7">
            <w:rPr>
              <w:color w:val="0000FF"/>
              <w:u w:val="single"/>
            </w:rPr>
            <w:t>Product Backlog</w:t>
          </w:r>
          <w:r w:rsidR="00D111B7">
            <w:rPr>
              <w:color w:val="000000"/>
            </w:rPr>
            <w:tab/>
            <w:t>17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D111B7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_3as4poj \h </w:instrText>
          </w:r>
          <w:r>
            <w:fldChar w:fldCharType="separate"/>
          </w:r>
          <w:r w:rsidR="00D111B7">
            <w:rPr>
              <w:b/>
              <w:color w:val="0000FF"/>
              <w:u w:val="single"/>
            </w:rPr>
            <w:t>Sprints</w:t>
          </w:r>
          <w:r w:rsidR="00D111B7"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D111B7">
              <w:rPr>
                <w:color w:val="0000FF"/>
                <w:u w:val="single"/>
              </w:rPr>
              <w:t>3.3.1</w:t>
            </w:r>
          </w:hyperlink>
          <w:hyperlink w:anchor="_1pxezwc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_1pxezwc \h </w:instrText>
          </w:r>
          <w:r>
            <w:fldChar w:fldCharType="separate"/>
          </w:r>
          <w:r w:rsidR="00D111B7">
            <w:rPr>
              <w:color w:val="0000FF"/>
              <w:u w:val="single"/>
            </w:rPr>
            <w:t>Sprint 1</w:t>
          </w:r>
          <w:r w:rsidR="00D111B7">
            <w:rPr>
              <w:color w:val="000000"/>
            </w:rPr>
            <w:tab/>
            <w:t>19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D111B7">
              <w:rPr>
                <w:color w:val="0000FF"/>
                <w:u w:val="single"/>
              </w:rPr>
              <w:t>3.3.2</w:t>
            </w:r>
          </w:hyperlink>
          <w:hyperlink w:anchor="_49x2ik5">
            <w:r w:rsidR="00D111B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111B7">
            <w:instrText xml:space="preserve"> PAGEREF _49x2ik5 \h </w:instrText>
          </w:r>
          <w:r>
            <w:fldChar w:fldCharType="separate"/>
          </w:r>
          <w:r w:rsidR="00D111B7">
            <w:rPr>
              <w:color w:val="0000FF"/>
              <w:u w:val="single"/>
            </w:rPr>
            <w:t>Spint 2</w:t>
          </w:r>
          <w:r w:rsidR="00D111B7">
            <w:rPr>
              <w:color w:val="000000"/>
            </w:rPr>
            <w:tab/>
            <w:t>20</w:t>
          </w:r>
          <w:r>
            <w:fldChar w:fldCharType="end"/>
          </w:r>
        </w:p>
        <w:p w:rsidR="005C795E" w:rsidRDefault="008263D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5C795E" w:rsidRDefault="005C795E">
      <w:pPr>
        <w:pStyle w:val="normal0"/>
        <w:widowControl w:val="0"/>
        <w:spacing w:before="40" w:after="40"/>
      </w:pPr>
      <w:bookmarkStart w:id="3" w:name="_3znysh7" w:colFirst="0" w:colLast="0"/>
      <w:bookmarkEnd w:id="3"/>
    </w:p>
    <w:p w:rsidR="005C795E" w:rsidRDefault="00D111B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2547D6" w:rsidRPr="002547D6" w:rsidRDefault="002547D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t>Este documento, es una Especificación de Requisitos de Software</w:t>
      </w:r>
      <w:r w:rsidR="00200ACD">
        <w:t xml:space="preserve"> para un sistema modelo de administración de bienes raíces.</w:t>
      </w:r>
      <w:r w:rsidR="00200ACD" w:rsidRPr="00200ACD">
        <w:rPr>
          <w:color w:val="365F91"/>
        </w:rPr>
        <w:t xml:space="preserve"> </w:t>
      </w:r>
      <w:r w:rsidR="00200ACD" w:rsidRPr="00200ACD">
        <w:t xml:space="preserve">Esta especificación se ha estructurado basándose en las directrices dadas por el estándar IEEE </w:t>
      </w:r>
      <w:r w:rsidR="00200ACD" w:rsidRPr="00200ACD">
        <w:rPr>
          <w:shd w:val="clear" w:color="auto" w:fill="F5F5F5"/>
        </w:rPr>
        <w:t xml:space="preserve">Práctica Recomendada para Especificaciones de Requisitos Software </w:t>
      </w:r>
      <w:r w:rsidR="00200ACD" w:rsidRPr="00200ACD">
        <w:t>ANSI/IEEE 830, 1998.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5C795E" w:rsidRPr="00E11FDB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</w:pPr>
    </w:p>
    <w:p w:rsidR="005C795E" w:rsidRPr="00E11FDB" w:rsidRDefault="00D111B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11FDB">
        <w:rPr>
          <w:sz w:val="22"/>
          <w:szCs w:val="22"/>
        </w:rPr>
        <w:tab/>
      </w:r>
      <w:r w:rsidRPr="00E11FDB">
        <w:t>El presente documento tiene como propósito definir las especificaciones funcionales, para el desarrollo de un sistema de información web que permitirá</w:t>
      </w:r>
      <w:bookmarkStart w:id="5" w:name="_tyjcwt" w:colFirst="0" w:colLast="0"/>
      <w:bookmarkEnd w:id="5"/>
      <w:r w:rsidR="0008531E" w:rsidRPr="00E11FDB">
        <w:t xml:space="preserve"> a los propietarios de la página, (La agencia de bienes raíces) tanto org</w:t>
      </w:r>
      <w:r w:rsidR="00E11FDB" w:rsidRPr="00E11FDB">
        <w:t>a</w:t>
      </w:r>
      <w:r w:rsidR="0008531E" w:rsidRPr="00E11FDB">
        <w:t xml:space="preserve">nizar cartera de clientes como </w:t>
      </w:r>
      <w:r w:rsidR="00E11FDB" w:rsidRPr="00E11FDB">
        <w:t>exhibir</w:t>
      </w:r>
      <w:r w:rsidR="0008531E" w:rsidRPr="00E11FDB">
        <w:t xml:space="preserve"> propiedades</w:t>
      </w:r>
      <w:r w:rsidR="00E11FDB" w:rsidRPr="00E11FDB">
        <w:t xml:space="preserve"> en venta / alquiler y también al cliente, al cual le facilitará el pago de tasas de alquiler y control de facturas de forma remota y online. </w:t>
      </w:r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5C795E" w:rsidRPr="002A2BA3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</w:pPr>
      <w:bookmarkStart w:id="6" w:name="3dy6vkm" w:colFirst="0" w:colLast="0"/>
      <w:bookmarkEnd w:id="6"/>
    </w:p>
    <w:p w:rsidR="005C795E" w:rsidRPr="002A2BA3" w:rsidRDefault="002A2BA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bookmarkStart w:id="7" w:name="_1t3h5sf" w:colFirst="0" w:colLast="0"/>
      <w:bookmarkEnd w:id="7"/>
      <w:r w:rsidRPr="002A2BA3">
        <w:t xml:space="preserve">Esta especificación está dirigida tanto al propietario de la página, como así también a los usuarios que tengan relación locatario / locador con la agencia. </w:t>
      </w:r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50D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Nicolás Rojo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34FA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34FA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C34FA2" w:rsidP="00C34FA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8263D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 w:history="1">
              <w:r w:rsidR="00C50DDC" w:rsidRPr="00FC1499">
                <w:rPr>
                  <w:rStyle w:val="Hipervnculo"/>
                </w:rPr>
                <w:t>Nicolas.rojo.62@gmail.com</w:t>
              </w:r>
            </w:hyperlink>
          </w:p>
        </w:tc>
      </w:tr>
    </w:tbl>
    <w:p w:rsidR="00C50DDC" w:rsidRDefault="00C50DDC" w:rsidP="00C50DD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Marcelo Rojas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C50DD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C50DD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DDC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 w:history="1">
              <w:r w:rsidR="00AA1E7C" w:rsidRPr="00FC1499">
                <w:rPr>
                  <w:rStyle w:val="Hipervnculo"/>
                </w:rPr>
                <w:t>chelolmesec@gmail.com</w:t>
              </w:r>
            </w:hyperlink>
          </w:p>
        </w:tc>
      </w:tr>
    </w:tbl>
    <w:p w:rsidR="00AA1E7C" w:rsidRDefault="00AA1E7C" w:rsidP="00AA1E7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Carolina Sarapura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 w:history="1">
              <w:r w:rsidR="00AA1E7C" w:rsidRPr="00FC1499">
                <w:rPr>
                  <w:rStyle w:val="Hipervnculo"/>
                </w:rPr>
                <w:t>sar.caros06@gmail.com</w:t>
              </w:r>
            </w:hyperlink>
          </w:p>
        </w:tc>
      </w:tr>
    </w:tbl>
    <w:p w:rsidR="00AA1E7C" w:rsidRDefault="00AA1E7C" w:rsidP="00AA1E7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Marianella Figuerero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AA1E7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AA1E7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E7C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 w:history="1">
              <w:r w:rsidR="004A12AF" w:rsidRPr="00FC1499">
                <w:rPr>
                  <w:rStyle w:val="Hipervnculo"/>
                </w:rPr>
                <w:t>marianellaamicone@gmail.com</w:t>
              </w:r>
            </w:hyperlink>
          </w:p>
        </w:tc>
      </w:tr>
    </w:tbl>
    <w:p w:rsidR="00537B20" w:rsidRDefault="00537B20" w:rsidP="00537B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José Jimenez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4A12AF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4A12AF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AF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 w:history="1">
              <w:r w:rsidR="00537B20" w:rsidRPr="00FC1499">
                <w:rPr>
                  <w:rStyle w:val="Hipervnculo"/>
                </w:rPr>
                <w:t>joseemanueljimenez@gmail.com</w:t>
              </w:r>
            </w:hyperlink>
          </w:p>
        </w:tc>
      </w:tr>
    </w:tbl>
    <w:p w:rsidR="00537B20" w:rsidRDefault="00537B20" w:rsidP="00537B20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Valentin Lanfranco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537B20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537B2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7B20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 w:history="1">
              <w:r w:rsidR="00F508BC" w:rsidRPr="00FC1499">
                <w:rPr>
                  <w:rStyle w:val="Hipervnculo"/>
                </w:rPr>
                <w:t>Vale.lanf@gmail.com</w:t>
              </w:r>
            </w:hyperlink>
          </w:p>
        </w:tc>
      </w:tr>
    </w:tbl>
    <w:p w:rsidR="00F508BC" w:rsidRDefault="00F508BC" w:rsidP="00F508BC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Facundo Córdoba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F508BC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F508BC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08BC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8" w:history="1">
              <w:r w:rsidR="00317F94" w:rsidRPr="00FC1499">
                <w:rPr>
                  <w:rStyle w:val="Hipervnculo"/>
                </w:rPr>
                <w:t>Facudiaz1738@hotmail.com</w:t>
              </w:r>
            </w:hyperlink>
          </w:p>
        </w:tc>
      </w:tr>
    </w:tbl>
    <w:p w:rsidR="00317F94" w:rsidRDefault="00317F94" w:rsidP="00317F94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Beltramone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317F9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317F9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F94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9" w:history="1">
              <w:r w:rsidR="003E018A" w:rsidRPr="00FC1499">
                <w:rPr>
                  <w:rStyle w:val="Hipervnculo"/>
                </w:rPr>
                <w:t>Franbeltramone@gmail.com</w:t>
              </w:r>
            </w:hyperlink>
          </w:p>
        </w:tc>
      </w:tr>
    </w:tbl>
    <w:p w:rsidR="003E018A" w:rsidRDefault="003E018A" w:rsidP="003E018A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4539BD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Viviana Montenegro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3E018A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3E018A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18A" w:rsidRDefault="008263D6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20" w:history="1">
              <w:r w:rsidR="004539BD" w:rsidRPr="00FC1499">
                <w:rPr>
                  <w:rStyle w:val="Hipervnculo"/>
                </w:rPr>
                <w:t>Vivy.montenegro@gmail.com</w:t>
              </w:r>
            </w:hyperlink>
          </w:p>
        </w:tc>
      </w:tr>
    </w:tbl>
    <w:p w:rsidR="00F943B4" w:rsidRDefault="00F943B4" w:rsidP="00F943B4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F943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Paula Tkaczuk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Técnico en desarrollo web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Análisis, diseño y programación</w:t>
            </w:r>
          </w:p>
        </w:tc>
      </w:tr>
      <w:tr w:rsidR="00F943B4" w:rsidTr="00541D8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F943B4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3B4" w:rsidRDefault="00A73CD0" w:rsidP="00541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F943B4">
              <w:rPr>
                <w:color w:val="000000"/>
              </w:rPr>
              <w:t>autk</w:t>
            </w:r>
            <w:r>
              <w:rPr>
                <w:color w:val="000000"/>
              </w:rPr>
              <w:t>7.6@gmail.com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1062"/>
        <w:gridCol w:w="5311"/>
      </w:tblGrid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  <w:i/>
              </w:rPr>
              <w:t>Nombre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 w:rsidRPr="0013795B">
              <w:rPr>
                <w:i/>
              </w:rPr>
              <w:t>Descripción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Usuario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D111B7" w:rsidP="00C36CF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Persona que usará el sistema p</w:t>
            </w:r>
            <w:r w:rsidR="00C36CF5" w:rsidRPr="0013795B">
              <w:t xml:space="preserve">ara gestionar / pagar / </w:t>
            </w:r>
            <w:r w:rsidR="0013795B" w:rsidRPr="0013795B">
              <w:t>contactar a la agencia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S</w:t>
            </w:r>
            <w:r w:rsidR="005C3288" w:rsidRPr="00F41E07">
              <w:rPr>
                <w:b/>
              </w:rPr>
              <w:t>istema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3288" w:rsidRPr="0013795B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Sistema de administración web de bienes raíces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Locador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13795B">
              <w:t>Dueño de inmueble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3288" w:rsidRPr="00F41E07" w:rsidRDefault="005C3288" w:rsidP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Locatario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3288" w:rsidRPr="0013795B" w:rsidRDefault="005C32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Persona que alquila un inmueble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Agencia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3795B" w:rsidRPr="0013795B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Agencia de bienes raíces</w:t>
            </w:r>
          </w:p>
        </w:tc>
      </w:tr>
      <w:tr w:rsidR="005C795E" w:rsidTr="00AF3E90">
        <w:trPr>
          <w:cantSplit/>
          <w:tblHeader/>
          <w:jc w:val="center"/>
        </w:trPr>
        <w:tc>
          <w:tcPr>
            <w:tcW w:w="1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F41E07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</w:rPr>
            </w:pPr>
            <w:r w:rsidRPr="00F41E07">
              <w:rPr>
                <w:b/>
              </w:rPr>
              <w:t>Corredor</w:t>
            </w:r>
          </w:p>
        </w:tc>
        <w:tc>
          <w:tcPr>
            <w:tcW w:w="5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Pr="0013795B" w:rsidRDefault="00137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13795B">
              <w:t>Corredor inmobiliario / Martillero público / Empleado de la agencia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F41E07" w:rsidRDefault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5C795E" w:rsidRPr="00F41E07" w:rsidRDefault="00D111B7" w:rsidP="00F41E0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 w:rsidRPr="00F41E07">
        <w:rPr>
          <w:b/>
          <w:color w:val="000000"/>
          <w:sz w:val="28"/>
          <w:szCs w:val="28"/>
        </w:rPr>
        <w:lastRenderedPageBreak/>
        <w:t>Referencias</w:t>
      </w:r>
    </w:p>
    <w:p w:rsidR="00F41E07" w:rsidRDefault="00F41E07" w:rsidP="00F41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2411"/>
        <w:gridCol w:w="3515"/>
      </w:tblGrid>
      <w:tr w:rsidR="005C795E">
        <w:trPr>
          <w:cantSplit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C795E">
        <w:trPr>
          <w:cantSplit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5C795E" w:rsidRDefault="005C795E" w:rsidP="00F55A97">
      <w:pPr>
        <w:pStyle w:val="normal0"/>
        <w:jc w:val="both"/>
        <w:rPr>
          <w:color w:val="365F91"/>
        </w:rPr>
      </w:pPr>
      <w:bookmarkStart w:id="11" w:name="_3rdcrjn" w:colFirst="0" w:colLast="0"/>
      <w:bookmarkStart w:id="12" w:name="_26in1rg" w:colFirst="0" w:colLast="0"/>
      <w:bookmarkEnd w:id="11"/>
      <w:bookmarkEnd w:id="12"/>
    </w:p>
    <w:p w:rsidR="005C795E" w:rsidRDefault="00D111B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5C795E" w:rsidRPr="00A34D82" w:rsidRDefault="00A34D82">
      <w:pPr>
        <w:pStyle w:val="normal0"/>
        <w:ind w:left="600" w:firstLine="107"/>
        <w:jc w:val="both"/>
      </w:pPr>
      <w:r>
        <w:t xml:space="preserve">El Modelo de administración de bienes raíces será un sistema desarrollado en entornos web, lo que permitirá </w:t>
      </w:r>
      <w:r w:rsidR="00FB0D4A">
        <w:t>a los corredores inmobiliarios manejar con comodidad su cartera de clientes, así como también a los clientes acceder a sus pagos de forma rápida y eficiente</w:t>
      </w:r>
      <w:r w:rsidR="004C5AEB">
        <w:t xml:space="preserve"> y contactar en caso de tener un inmueble que desee visitar o poner en cartera de clientes de la agencia.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4C5A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C795E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C795E" w:rsidRDefault="00D111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</w:t>
            </w:r>
            <w:r w:rsidR="004A079B">
              <w:rPr>
                <w:color w:val="000000"/>
              </w:rPr>
              <w:t xml:space="preserve">e inmuebles a disposición, contacta con el martillero y paga alquileres y expensas. </w:t>
            </w:r>
          </w:p>
        </w:tc>
      </w:tr>
    </w:tbl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5C795E" w:rsidRDefault="00D111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:rsidR="005C795E" w:rsidRDefault="00D111B7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795E" w:rsidRPr="00BF6DAD" w:rsidRDefault="00D111B7" w:rsidP="00BF6DA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BF6DAD">
        <w:t>Interfaz para ser usada con internet (solam</w:t>
      </w:r>
      <w:r w:rsidR="00BF6DAD">
        <w:t>ente o puede ser de escritorio)</w:t>
      </w:r>
    </w:p>
    <w:p w:rsidR="00BF6DAD" w:rsidRPr="00BF6DAD" w:rsidRDefault="00BF6DAD" w:rsidP="00BF6DAD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t xml:space="preserve">Necesita servicio de gestión </w:t>
      </w:r>
      <w:r w:rsidR="00B632BC">
        <w:t>de cobranza web (Mercadopago o el preferido por el cliente)</w:t>
      </w: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C795E" w:rsidRDefault="005C795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5C795E" w:rsidRDefault="00D111B7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5C795E" w:rsidRDefault="00D111B7">
      <w:pPr>
        <w:pStyle w:val="normal0"/>
      </w:pPr>
      <w:r>
        <w:rPr>
          <w:b/>
          <w:sz w:val="24"/>
          <w:szCs w:val="24"/>
        </w:rPr>
        <w:t>Product Backlog</w:t>
      </w: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D111B7">
      <w:pPr>
        <w:pStyle w:val="normal0"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  <w:rPr>
          <w:sz w:val="24"/>
          <w:szCs w:val="24"/>
        </w:rPr>
      </w:pPr>
    </w:p>
    <w:p w:rsidR="005C795E" w:rsidRDefault="005C795E">
      <w:pPr>
        <w:pStyle w:val="normal0"/>
        <w:rPr>
          <w:sz w:val="24"/>
          <w:szCs w:val="24"/>
        </w:rPr>
      </w:pPr>
    </w:p>
    <w:p w:rsidR="005C795E" w:rsidRDefault="005C795E">
      <w:pPr>
        <w:pStyle w:val="normal0"/>
        <w:rPr>
          <w:sz w:val="24"/>
          <w:szCs w:val="24"/>
        </w:rPr>
      </w:pPr>
    </w:p>
    <w:p w:rsidR="005C795E" w:rsidRDefault="00D111B7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5C795E" w:rsidRDefault="005C795E">
      <w:pPr>
        <w:pStyle w:val="normal0"/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A73CD0">
              <w:rPr>
                <w:color w:val="000000"/>
              </w:rPr>
              <w:t>0</w:t>
            </w:r>
          </w:p>
        </w:tc>
      </w:tr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28716B" w:rsidRDefault="0028716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backlog disponible en</w:t>
            </w:r>
          </w:p>
          <w:p w:rsidR="0028716B" w:rsidRDefault="0028716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28716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8716B">
              <w:rPr>
                <w:color w:val="000000"/>
              </w:rPr>
              <w:t>https://github.com/users/NicoRojo62/projects/1/views/5</w:t>
            </w: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5C795E" w:rsidRDefault="005C795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795E">
        <w:trPr>
          <w:cantSplit/>
          <w:tblHeader/>
        </w:trPr>
        <w:tc>
          <w:tcPr>
            <w:tcW w:w="2039" w:type="dxa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  <w:p w:rsidR="005C795E" w:rsidRDefault="005C795E">
            <w:pPr>
              <w:pStyle w:val="normal0"/>
              <w:jc w:val="both"/>
            </w:pPr>
          </w:p>
        </w:tc>
      </w:tr>
      <w:tr w:rsidR="005C795E">
        <w:trPr>
          <w:cantSplit/>
          <w:tblHeader/>
        </w:trPr>
        <w:tc>
          <w:tcPr>
            <w:tcW w:w="8732" w:type="dxa"/>
            <w:gridSpan w:val="2"/>
          </w:tcPr>
          <w:p w:rsidR="005C795E" w:rsidRDefault="00D111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5C795E" w:rsidRDefault="00D111B7">
            <w:pPr>
              <w:pStyle w:val="normal0"/>
              <w:tabs>
                <w:tab w:val="left" w:pos="1410"/>
              </w:tabs>
            </w:pPr>
            <w:r>
              <w:tab/>
            </w:r>
          </w:p>
        </w:tc>
      </w:tr>
    </w:tbl>
    <w:p w:rsidR="005C795E" w:rsidRDefault="005C795E">
      <w:pPr>
        <w:pStyle w:val="normal0"/>
      </w:pPr>
    </w:p>
    <w:p w:rsidR="005C795E" w:rsidRDefault="005C795E">
      <w:pPr>
        <w:pStyle w:val="normal0"/>
        <w:rPr>
          <w:color w:val="365F91"/>
        </w:rPr>
      </w:pPr>
    </w:p>
    <w:p w:rsidR="005C795E" w:rsidRDefault="005C795E">
      <w:pPr>
        <w:pStyle w:val="normal0"/>
      </w:pPr>
    </w:p>
    <w:p w:rsidR="005C795E" w:rsidRDefault="005C795E">
      <w:pPr>
        <w:pStyle w:val="normal0"/>
        <w:jc w:val="center"/>
      </w:pPr>
    </w:p>
    <w:p w:rsidR="005C795E" w:rsidRDefault="005C795E">
      <w:pPr>
        <w:pStyle w:val="normal0"/>
      </w:pPr>
    </w:p>
    <w:p w:rsidR="005C795E" w:rsidRDefault="005C795E">
      <w:pPr>
        <w:pStyle w:val="normal0"/>
      </w:pPr>
    </w:p>
    <w:p w:rsidR="005C795E" w:rsidRDefault="005C795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5C795E" w:rsidSect="005C795E">
      <w:headerReference w:type="first" r:id="rId2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10E" w:rsidRDefault="0084310E" w:rsidP="005C795E">
      <w:r>
        <w:separator/>
      </w:r>
    </w:p>
  </w:endnote>
  <w:endnote w:type="continuationSeparator" w:id="1">
    <w:p w:rsidR="0084310E" w:rsidRDefault="0084310E" w:rsidP="005C7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10E" w:rsidRDefault="0084310E" w:rsidP="005C795E">
      <w:r>
        <w:separator/>
      </w:r>
    </w:p>
  </w:footnote>
  <w:footnote w:type="continuationSeparator" w:id="1">
    <w:p w:rsidR="0084310E" w:rsidRDefault="0084310E" w:rsidP="005C79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2125"/>
      <w:gridCol w:w="6242"/>
      <w:gridCol w:w="1337"/>
    </w:tblGrid>
    <w:tr w:rsidR="005C795E">
      <w:trPr>
        <w:cantSplit/>
        <w:tblHeader/>
      </w:trPr>
      <w:tc>
        <w:tcPr>
          <w:tcW w:w="2125" w:type="dxa"/>
          <w:tcMar>
            <w:top w:w="68" w:type="dxa"/>
            <w:bottom w:w="68" w:type="dxa"/>
          </w:tcMar>
        </w:tcPr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5C795E" w:rsidRDefault="00D111B7">
          <w:pPr>
            <w:pStyle w:val="normal0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95E" w:rsidRDefault="005C795E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5C795E">
      <w:trPr>
        <w:cantSplit/>
        <w:tblHeader/>
      </w:trPr>
      <w:tc>
        <w:tcPr>
          <w:tcW w:w="1947" w:type="dxa"/>
          <w:tcMar>
            <w:top w:w="68" w:type="dxa"/>
            <w:bottom w:w="68" w:type="dxa"/>
          </w:tcMar>
        </w:tcPr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C795E" w:rsidRDefault="005C795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5C795E" w:rsidRDefault="00D111B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8263D6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8263D6">
            <w:rPr>
              <w:color w:val="241A61"/>
            </w:rPr>
            <w:fldChar w:fldCharType="end"/>
          </w:r>
        </w:p>
      </w:tc>
    </w:tr>
  </w:tbl>
  <w:p w:rsidR="005C795E" w:rsidRDefault="005C795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3DCC"/>
    <w:multiLevelType w:val="multilevel"/>
    <w:tmpl w:val="0E623E0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B9A2748"/>
    <w:multiLevelType w:val="multilevel"/>
    <w:tmpl w:val="C59A335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95E"/>
    <w:rsid w:val="0008531E"/>
    <w:rsid w:val="0013795B"/>
    <w:rsid w:val="00200ACD"/>
    <w:rsid w:val="002547D6"/>
    <w:rsid w:val="0028716B"/>
    <w:rsid w:val="002A2BA3"/>
    <w:rsid w:val="003165AF"/>
    <w:rsid w:val="00317F94"/>
    <w:rsid w:val="00374AF7"/>
    <w:rsid w:val="003E018A"/>
    <w:rsid w:val="004539BD"/>
    <w:rsid w:val="004A079B"/>
    <w:rsid w:val="004A12AF"/>
    <w:rsid w:val="004C5AEB"/>
    <w:rsid w:val="00505E96"/>
    <w:rsid w:val="00537B20"/>
    <w:rsid w:val="005C3288"/>
    <w:rsid w:val="005C795E"/>
    <w:rsid w:val="00766228"/>
    <w:rsid w:val="008263D6"/>
    <w:rsid w:val="0084310E"/>
    <w:rsid w:val="008C6704"/>
    <w:rsid w:val="009C3609"/>
    <w:rsid w:val="00A34D82"/>
    <w:rsid w:val="00A73CD0"/>
    <w:rsid w:val="00AA1E7C"/>
    <w:rsid w:val="00AE72EC"/>
    <w:rsid w:val="00AF3E90"/>
    <w:rsid w:val="00B632BC"/>
    <w:rsid w:val="00BF6DAD"/>
    <w:rsid w:val="00C34FA2"/>
    <w:rsid w:val="00C36CF5"/>
    <w:rsid w:val="00C50DDC"/>
    <w:rsid w:val="00D111B7"/>
    <w:rsid w:val="00E11FDB"/>
    <w:rsid w:val="00F41E07"/>
    <w:rsid w:val="00F508BC"/>
    <w:rsid w:val="00F55A97"/>
    <w:rsid w:val="00F7156D"/>
    <w:rsid w:val="00F943B4"/>
    <w:rsid w:val="00FB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D6"/>
  </w:style>
  <w:style w:type="paragraph" w:styleId="Ttulo1">
    <w:name w:val="heading 1"/>
    <w:basedOn w:val="normal0"/>
    <w:next w:val="normal0"/>
    <w:rsid w:val="005C79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C79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C79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C79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5C79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C795E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C795E"/>
  </w:style>
  <w:style w:type="table" w:customStyle="1" w:styleId="TableNormal">
    <w:name w:val="Table Normal"/>
    <w:rsid w:val="005C79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C795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C79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5C795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795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5C795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5C795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5C795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rsid w:val="005C795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5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E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0D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chelolmesec@gmail.com" TargetMode="External"/><Relationship Id="rId18" Type="http://schemas.openxmlformats.org/officeDocument/2006/relationships/hyperlink" Target="mailto:Facudiaz1738@hotmail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Nicolas.rojo.62@gmail.com" TargetMode="External"/><Relationship Id="rId17" Type="http://schemas.openxmlformats.org/officeDocument/2006/relationships/hyperlink" Target="mailto:Vale.lanf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seemanueljimenez@gmail.com" TargetMode="External"/><Relationship Id="rId20" Type="http://schemas.openxmlformats.org/officeDocument/2006/relationships/hyperlink" Target="mailto:Vivy.montenegro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marianellaamicone@gmail.com" TargetMode="Externa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mailto:Franbeltramone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sar.caros06@gmail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4</cp:revision>
  <dcterms:created xsi:type="dcterms:W3CDTF">2022-10-02T21:42:00Z</dcterms:created>
  <dcterms:modified xsi:type="dcterms:W3CDTF">2022-10-18T01:31:00Z</dcterms:modified>
</cp:coreProperties>
</file>