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Colourmap Annotation for ArchiMate 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jArchi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10 June 2025</w:t>
        <w:br w:type="textWrapping"/>
      </w: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Nico Santos, Steve Johnson</w:t>
        <w:br w:type="textWrapping"/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Property of BHP (Internal Use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4hwq5ky07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Basic Colourmap Annotation</w:t>
      </w:r>
      <w:r w:rsidDel="00000000" w:rsidR="00000000" w:rsidRPr="00000000">
        <w:rPr>
          <w:rtl w:val="0"/>
        </w:rPr>
        <w:t xml:space="preserve"> script allows users to apply colour fills to ArchiMate elements in jArchi based on selected property values. It supports colour mapping through a wizard interface and creates a legend that summarises the colour definitions.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crn8o1few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Detects property values from elements in the view.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a simple interface for selecting the element type and property to visualise.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colour fills based on categorical or numerical schemes.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creates or updates a legend showing the property-value-colour mapping.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h3cslfocx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View</w:t>
        <w:br w:type="textWrapping"/>
      </w:r>
      <w:r w:rsidDel="00000000" w:rsidR="00000000" w:rsidRPr="00000000">
        <w:rPr>
          <w:rtl w:val="0"/>
        </w:rPr>
        <w:t xml:space="preserve">Open the target ArchiMate view in jArchi.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  <w:br w:type="textWrapping"/>
      </w:r>
      <w:r w:rsidDel="00000000" w:rsidR="00000000" w:rsidRPr="00000000">
        <w:rPr>
          <w:rtl w:val="0"/>
        </w:rPr>
        <w:t xml:space="preserve">Launch the script from the jArchi script editor.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Element Type</w:t>
        <w:br w:type="textWrapping"/>
      </w:r>
      <w:r w:rsidDel="00000000" w:rsidR="00000000" w:rsidRPr="00000000">
        <w:rPr>
          <w:rtl w:val="0"/>
        </w:rPr>
        <w:t xml:space="preserve">When prompted, choose the element type from the available options.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Property and Colour Scheme</w:t>
        <w:br w:type="textWrapping"/>
      </w:r>
      <w:r w:rsidDel="00000000" w:rsidR="00000000" w:rsidRPr="00000000">
        <w:rPr>
          <w:rtl w:val="0"/>
        </w:rPr>
        <w:t xml:space="preserve">Use the wizard interface to select the property you want to colour by and define the colour map.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Output</w:t>
        <w:br w:type="textWrapping"/>
      </w:r>
      <w:r w:rsidDel="00000000" w:rsidR="00000000" w:rsidRPr="00000000">
        <w:rPr>
          <w:rtl w:val="0"/>
        </w:rPr>
        <w:t xml:space="preserve">The script: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colours to matching elements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or updates a legend block for reference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cww7q1ai5x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Dependencies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files: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misc.js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colormap/Model.js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colormap/UI.js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u6v3km04o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Elements marked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 State = "Legend"</w:t>
      </w:r>
      <w:r w:rsidDel="00000000" w:rsidR="00000000" w:rsidRPr="00000000">
        <w:rPr>
          <w:rtl w:val="0"/>
        </w:rPr>
        <w:t xml:space="preserve"> are excluded.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script resets existing fills only when configured.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Reuses the existing legend if it exists.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