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TAQ+ (youth)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 ← TAQ- (youth)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TAQ+ (youth)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 ← TAQ- (youth)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(youth) ↔ TAQ- (youth)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indirect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2026-10-23T12:54:35Z</dcterms:modified>
  <cp:category/>
</cp:coreProperties>
</file>