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caps/>
          <w:color w:val="5A5A5A"/>
          <w:sz w:val="26"/>
          <w:szCs w:val="26"/>
        </w:rPr>
        <w:t xml:space="preserve">PROJECT PRESENTATION</w:t>
      </w:r>
    </w:p>
    <w:p>
      <w:pPr>
        <w:spacing w:after="120"/>
        <w:jc w:val="center"/>
      </w:pPr>
      <w:r>
        <w:rPr>
          <w:b/>
          <w:bCs/>
          <w:sz w:val="60"/>
          <w:szCs w:val="60"/>
        </w:rPr>
        <w:t xml:space="preserve">The David’s Sling</w:t>
      </w:r>
    </w:p>
    <w:p>
      <w:pPr>
        <w:spacing w:after="40"/>
        <w:jc w:val="center"/>
      </w:pPr>
      <w:r>
        <w:rPr>
          <w:sz w:val="28"/>
          <w:szCs w:val="28"/>
        </w:rPr>
        <w:t xml:space="preserve">Interactive Graphics — Final Project</w:t>
      </w:r>
    </w:p>
    <w:p>
      <w:pPr>
        <w:spacing w:after="600"/>
        <w:jc w:val="center"/>
      </w:pPr>
      <w:r>
        <w:rPr>
          <w:i/>
          <w:iCs/>
          <w:sz w:val="24"/>
          <w:szCs w:val="24"/>
        </w:rPr>
        <w:t xml:space="preserve">Academic Year 2025–2026</w:t>
      </w:r>
    </w:p>
    <w:p>
      <w:pPr>
        <w:spacing w:after="40"/>
        <w:jc w:val="center"/>
      </w:pPr>
      <w:r>
        <w:rPr>
          <w:sz w:val="24"/>
          <w:szCs w:val="24"/>
        </w:rPr>
        <w:t xml:space="preserve">Professor: Marco Schaerf</w:t>
      </w:r>
    </w:p>
    <w:p>
      <w:pPr>
        <w:spacing w:after="40" w:before="240"/>
        <w:jc w:val="center"/>
      </w:pPr>
      <w:r>
        <w:rPr>
          <w:b/>
          <w:bCs/>
          <w:sz w:val="24"/>
          <w:szCs w:val="24"/>
        </w:rPr>
        <w:t xml:space="preserve">Students</w:t>
      </w:r>
    </w:p>
    <w:p>
      <w:pPr>
        <w:spacing w:after="20"/>
        <w:jc w:val="center"/>
      </w:pPr>
      <w:r>
        <w:rPr>
          <w:sz w:val="24"/>
          <w:szCs w:val="24"/>
        </w:rPr>
        <w:t xml:space="preserve">Emie ALLIX — 2285862</w:t>
      </w:r>
    </w:p>
    <w:p>
      <w:pPr>
        <w:spacing w:after="20"/>
        <w:jc w:val="center"/>
      </w:pPr>
      <w:r>
        <w:rPr>
          <w:sz w:val="24"/>
          <w:szCs w:val="24"/>
        </w:rPr>
        <w:t xml:space="preserve">Nicola TODARO — 1737673</w:t>
      </w:r>
    </w:p>
    <w:p>
      <w:r>
        <w:br w:type="page"/>
      </w:r>
    </w:p>
    <w:p>
      <w:pPr>
        <w:pStyle w:val="Heading1"/>
      </w:pPr>
      <w:r>
        <w:t xml:space="preserve">Table of Contents</w:t>
      </w:r>
    </w:p>
    <w:p>
      <w:pPr>
        <w:tabs>
          <w:tab w:val="right" w:pos="9360" w:leader="dot"/>
        </w:tabs>
        <w:spacing w:after="80" w:line="276"/>
      </w:pPr>
      <w:r>
        <w:t xml:space="preserve">1. Introduction</w:t>
      </w:r>
      <w:r>
        <w:tab/>
      </w:r>
      <w:r>
        <w:t xml:space="preserve">3</w:t>
      </w:r>
    </w:p>
    <w:p>
      <w:pPr>
        <w:tabs>
          <w:tab w:val="right" w:pos="9360" w:leader="dot"/>
        </w:tabs>
        <w:spacing w:after="80" w:line="276"/>
      </w:pPr>
      <w:r>
        <w:t xml:space="preserve">2. Running Environment</w:t>
      </w:r>
      <w:r>
        <w:tab/>
      </w:r>
      <w:r>
        <w:t xml:space="preserve">3</w:t>
      </w:r>
    </w:p>
    <w:p>
      <w:pPr>
        <w:tabs>
          <w:tab w:val="right" w:pos="9360" w:leader="dot"/>
        </w:tabs>
        <w:spacing w:after="80" w:line="276"/>
      </w:pPr>
      <w:r>
        <w:t xml:space="preserve">3. Libraries, Tools and Models</w:t>
      </w:r>
      <w:r>
        <w:tab/>
      </w:r>
      <w:r>
        <w:t xml:space="preserve">3</w:t>
      </w:r>
    </w:p>
    <w:p>
      <w:pPr>
        <w:tabs>
          <w:tab w:val="right" w:pos="9360" w:leader="dot"/>
        </w:tabs>
        <w:spacing w:after="80" w:line="276"/>
      </w:pPr>
      <w:r>
        <w:t xml:space="preserve">4. Software Architecture</w:t>
      </w:r>
      <w:r>
        <w:tab/>
      </w:r>
      <w:r>
        <w:t xml:space="preserve">3</w:t>
      </w:r>
    </w:p>
    <w:p>
      <w:pPr>
        <w:tabs>
          <w:tab w:val="right" w:pos="9360" w:leader="dot"/>
        </w:tabs>
        <w:spacing w:after="80" w:line="276"/>
      </w:pPr>
      <w:r>
        <w:t xml:space="preserve">5. Hierarchical Models</w:t>
      </w:r>
      <w:r>
        <w:tab/>
      </w:r>
      <w:r>
        <w:t xml:space="preserve">4</w:t>
      </w:r>
    </w:p>
    <w:p>
      <w:pPr>
        <w:tabs>
          <w:tab w:val="right" w:pos="9360" w:leader="dot"/>
        </w:tabs>
        <w:spacing w:after="80" w:line="276"/>
      </w:pPr>
      <w:r>
        <w:t xml:space="preserve">6. Lighting</w:t>
      </w:r>
      <w:r>
        <w:tab/>
      </w:r>
      <w:r>
        <w:t xml:space="preserve">4</w:t>
      </w:r>
    </w:p>
    <w:p>
      <w:pPr>
        <w:tabs>
          <w:tab w:val="right" w:pos="9360" w:leader="dot"/>
        </w:tabs>
        <w:spacing w:after="80" w:line="276"/>
      </w:pPr>
      <w:r>
        <w:t xml:space="preserve">7. Textures</w:t>
      </w:r>
      <w:r>
        <w:tab/>
      </w:r>
      <w:r>
        <w:t xml:space="preserve">5</w:t>
      </w:r>
    </w:p>
    <w:p>
      <w:pPr>
        <w:tabs>
          <w:tab w:val="right" w:pos="9360" w:leader="dot"/>
        </w:tabs>
        <w:spacing w:after="80" w:line="276"/>
      </w:pPr>
      <w:r>
        <w:t xml:space="preserve">8. Animations</w:t>
      </w:r>
      <w:r>
        <w:tab/>
      </w:r>
      <w:r>
        <w:t xml:space="preserve">5</w:t>
      </w:r>
    </w:p>
    <w:p>
      <w:pPr>
        <w:tabs>
          <w:tab w:val="right" w:pos="9360" w:leader="dot"/>
        </w:tabs>
        <w:spacing w:after="80" w:line="276"/>
      </w:pPr>
      <w:r>
        <w:t xml:space="preserve">9. Physics Engine (physics.js)</w:t>
      </w:r>
      <w:r>
        <w:tab/>
      </w:r>
      <w:r>
        <w:t xml:space="preserve">6</w:t>
      </w:r>
    </w:p>
    <w:p>
      <w:pPr>
        <w:tabs>
          <w:tab w:val="right" w:pos="9360" w:leader="dot"/>
        </w:tabs>
        <w:spacing w:after="80" w:line="276"/>
      </w:pPr>
      <w:r>
        <w:t xml:space="preserve">10. The Goliath Boss Fight</w:t>
      </w:r>
      <w:r>
        <w:tab/>
      </w:r>
      <w:r>
        <w:t xml:space="preserve">6</w:t>
      </w:r>
    </w:p>
    <w:p>
      <w:pPr>
        <w:tabs>
          <w:tab w:val="right" w:pos="9360" w:leader="dot"/>
        </w:tabs>
        <w:spacing w:after="80" w:line="276"/>
      </w:pPr>
      <w:r>
        <w:t xml:space="preserve">11. User Interaction and Controls</w:t>
      </w:r>
      <w:r>
        <w:tab/>
      </w:r>
      <w:r>
        <w:t xml:space="preserve">6</w:t>
      </w:r>
    </w:p>
    <w:p>
      <w:pPr>
        <w:tabs>
          <w:tab w:val="right" w:pos="9360" w:leader="dot"/>
        </w:tabs>
        <w:spacing w:after="80" w:line="276"/>
      </w:pPr>
      <w:r>
        <w:t xml:space="preserve">12. User Manual</w:t>
      </w:r>
      <w:r>
        <w:tab/>
      </w:r>
      <w:r>
        <w:t xml:space="preserve">7</w:t>
      </w:r>
    </w:p>
    <w:p>
      <w:pPr>
        <w:tabs>
          <w:tab w:val="right" w:pos="9360" w:leader="dot"/>
        </w:tabs>
        <w:spacing w:after="80" w:line="276"/>
      </w:pPr>
      <w:r>
        <w:t xml:space="preserve">13. Conclusion and Future Work</w:t>
      </w:r>
      <w:r>
        <w:tab/>
      </w:r>
      <w:r>
        <w:t xml:space="preserve">8</w:t>
      </w:r>
    </w:p>
    <w:p>
      <w:r>
        <w:br w:type="page"/>
      </w:r>
    </w:p>
    <w:p>
      <w:pPr>
        <w:pStyle w:val="Heading1"/>
      </w:pPr>
      <w:r>
        <w:t xml:space="preserve">1. Introduction</w:t>
      </w:r>
    </w:p>
    <w:p>
      <w:pPr>
        <w:spacing w:after="140" w:line="276"/>
      </w:pPr>
      <w:r>
        <w:t xml:space="preserve">The David’s Sling is a 3D web game that revisits the biblical story of David the shepherd before he became king and faced Goliath. In this wave-based survival game, the player takes on the role of David and must defend his flock from hungry lions using only his sling. As the player progresses, the waves of enemies become faster and more aggressive, until the Philistine army gathers and the giant Goliath steps forward for a final duel.</w:t>
      </w:r>
    </w:p>
    <w:p>
      <w:pPr>
        <w:spacing w:after="140" w:line="276"/>
      </w:pPr>
      <w:r>
        <w:t xml:space="preserve">The whole experience runs in real time inside a web browser and is built entirely with code: there are no imported 3D models, no imported animations and no external image or audio files. Every character, prop, texture, animation and sound is generated procedurally, which keeps the project self-contained and puts the graphics techniques of the course at the centre of the work.</w:t>
      </w:r>
    </w:p>
    <w:p>
      <w:pPr>
        <w:pStyle w:val="Heading1"/>
      </w:pPr>
      <w:r>
        <w:t xml:space="preserve">2. Running Environment</w:t>
      </w:r>
    </w:p>
    <w:p>
      <w:pPr>
        <w:spacing w:after="140" w:line="276"/>
      </w:pPr>
      <w:r>
        <w:t xml:space="preserve">The project is designed to run entirely within a modern web browser (client-side) that supports WebGL and ES6 JavaScript modules. It is a standard front-end web application built with HTML, CSS and JavaScript.</w:t>
      </w:r>
    </w:p>
    <w:p>
      <w:pPr>
        <w:spacing w:after="140" w:line="276"/>
      </w:pPr>
      <w:r>
        <w:t xml:space="preserve">Because the game is organised as native JavaScript modules (import/export), it must be launched through a local development server — such as Live Server in VS Code, </w:t>
      </w:r>
      <w:r>
        <w:rPr>
          <w:rFonts w:ascii="Courier New" w:cs="Courier New" w:eastAsia="Courier New" w:hAnsi="Courier New"/>
        </w:rPr>
        <w:t xml:space="preserve">npx serve</w:t>
      </w:r>
      <w:r>
        <w:t xml:space="preserve">, or a Python HTTP server (</w:t>
      </w:r>
      <w:r>
        <w:rPr>
          <w:rFonts w:ascii="Courier New" w:cs="Courier New" w:eastAsia="Courier New" w:hAnsi="Courier New"/>
        </w:rPr>
        <w:t xml:space="preserve">python3 -m http.server</w:t>
      </w:r>
      <w:r>
        <w:t xml:space="preserve">) — to avoid the CORS restrictions that apply to the </w:t>
      </w:r>
      <w:r>
        <w:rPr>
          <w:rFonts w:ascii="Courier New" w:cs="Courier New" w:eastAsia="Courier New" w:hAnsi="Courier New"/>
        </w:rPr>
        <w:t xml:space="preserve">file://</w:t>
      </w:r>
      <w:r>
        <w:t xml:space="preserve"> protocol. No build step and no npm install are required: Three.js and Tween.js are loaded from a CDN through the import map declared in index.html.</w:t>
      </w:r>
    </w:p>
    <w:p>
      <w:pPr>
        <w:pStyle w:val="Heading1"/>
      </w:pPr>
      <w:r>
        <w:t xml:space="preserve">3. Libraries, Tools and Models</w:t>
      </w:r>
    </w:p>
    <w:p>
      <w:pPr>
        <w:pStyle w:val="ListParagraph"/>
        <w:numPr>
          <w:ilvl w:val="0"/>
          <w:numId w:val="2"/>
        </w:numPr>
        <w:spacing w:after="80" w:line="270"/>
      </w:pPr>
      <w:r>
        <w:rPr>
          <w:b/>
          <w:bCs/>
        </w:rPr>
        <w:t xml:space="preserve">Three.js (r160). </w:t>
      </w:r>
      <w:r>
        <w:t xml:space="preserve">The primary library, used for 3D rendering, scene and group management, cameras, lights and materials.</w:t>
      </w:r>
    </w:p>
    <w:p>
      <w:pPr>
        <w:pStyle w:val="ListParagraph"/>
        <w:numPr>
          <w:ilvl w:val="0"/>
          <w:numId w:val="2"/>
        </w:numPr>
        <w:spacing w:after="80" w:line="270"/>
      </w:pPr>
      <w:r>
        <w:rPr>
          <w:b/>
          <w:bCs/>
        </w:rPr>
        <w:t xml:space="preserve">Tween.js (r23). </w:t>
      </w:r>
      <w:r>
        <w:t xml:space="preserve">Used for smooth animations, state transitions and interpolations (the sling throw, cinematic and UI transitions).</w:t>
      </w:r>
    </w:p>
    <w:p>
      <w:pPr>
        <w:pStyle w:val="ListParagraph"/>
        <w:numPr>
          <w:ilvl w:val="0"/>
          <w:numId w:val="2"/>
        </w:numPr>
        <w:spacing w:after="80" w:line="270"/>
      </w:pPr>
      <w:r>
        <w:rPr>
          <w:b/>
          <w:bCs/>
        </w:rPr>
        <w:t xml:space="preserve">Native web tools. </w:t>
      </w:r>
      <w:r>
        <w:t xml:space="preserve">The user interface — the HUD, health and boss bars, power gauge, settings panel and the intro / victory / defeat overlays — is built in plain HTML5 and CSS3 layered on top of the 3D canvas.</w:t>
      </w:r>
    </w:p>
    <w:p>
      <w:pPr>
        <w:pStyle w:val="ListParagraph"/>
        <w:numPr>
          <w:ilvl w:val="0"/>
          <w:numId w:val="2"/>
        </w:numPr>
        <w:spacing w:after="80" w:line="270"/>
      </w:pPr>
      <w:r>
        <w:rPr>
          <w:b/>
          <w:bCs/>
        </w:rPr>
        <w:t xml:space="preserve">3D models. </w:t>
      </w:r>
      <w:r>
        <w:t xml:space="preserve">The project uses no external 3D model files (no .gltf, .obj, etc.). All models — David, the lions, Goliath, the sheep, the sling and the projectiles — are procedurally generated in entities.js by assembling Three.js primitives (spheres, cylinders, cones, boxes, lathe profiles) into complex hierarchies of THREE.Group. In keeping with the course rules, no animation is imported either: every animation is implemented by the team in code.</w:t>
      </w:r>
    </w:p>
    <w:p>
      <w:pPr>
        <w:pStyle w:val="Heading1"/>
      </w:pPr>
      <w:r>
        <w:t xml:space="preserve">4. Software Architecture</w:t>
      </w:r>
    </w:p>
    <w:p>
      <w:pPr>
        <w:spacing w:after="140" w:line="276"/>
      </w:pPr>
      <w:r>
        <w:t xml:space="preserve">The code is cleanly separated into focused ES modules so that each part of the project can be understood and modified in isolation. The animation loop and global state live in main.js, which acts as the orchestrator, while the heavier building blocks are delegated to dedicated modules.</w:t>
      </w:r>
    </w:p>
    <w:p>
      <w:pPr>
        <w:pStyle w:val="ListParagraph"/>
        <w:numPr>
          <w:ilvl w:val="0"/>
          <w:numId w:val="2"/>
        </w:numPr>
        <w:spacing w:after="80" w:line="270"/>
      </w:pPr>
      <w:r>
        <w:rPr>
          <w:b/>
          <w:bCs/>
        </w:rPr>
        <w:t xml:space="preserve">index.html </w:t>
      </w:r>
      <w:r>
        <w:t xml:space="preserve">— entry point: the import map, the HUD, the on-screen settings panel and all overlays (intro, boss introduction, victory, game over).</w:t>
      </w:r>
    </w:p>
    <w:p>
      <w:pPr>
        <w:pStyle w:val="ListParagraph"/>
        <w:numPr>
          <w:ilvl w:val="0"/>
          <w:numId w:val="2"/>
        </w:numPr>
        <w:spacing w:after="80" w:line="270"/>
      </w:pPr>
      <w:r>
        <w:rPr>
          <w:b/>
          <w:bCs/>
        </w:rPr>
        <w:t xml:space="preserve">main.js </w:t>
      </w:r>
      <w:r>
        <w:t xml:space="preserve">— scene, cameras and lights setup, the render loop, input handling, level and boss logic, the procedural animations and the wiring of the UI controls.</w:t>
      </w:r>
    </w:p>
    <w:p>
      <w:pPr>
        <w:pStyle w:val="ListParagraph"/>
        <w:numPr>
          <w:ilvl w:val="0"/>
          <w:numId w:val="2"/>
        </w:numPr>
        <w:spacing w:after="80" w:line="270"/>
      </w:pPr>
      <w:r>
        <w:rPr>
          <w:b/>
          <w:bCs/>
        </w:rPr>
        <w:t xml:space="preserve">entities.js </w:t>
      </w:r>
      <w:r>
        <w:t xml:space="preserve">— a 3D model factory: it builds David, the lions, Goliath, the sheep and the stone, together with the toon materials and outlines.</w:t>
      </w:r>
    </w:p>
    <w:p>
      <w:pPr>
        <w:pStyle w:val="ListParagraph"/>
        <w:numPr>
          <w:ilvl w:val="0"/>
          <w:numId w:val="2"/>
        </w:numPr>
        <w:spacing w:after="80" w:line="270"/>
      </w:pPr>
      <w:r>
        <w:rPr>
          <w:b/>
          <w:bCs/>
        </w:rPr>
        <w:t xml:space="preserve">textures.js </w:t>
      </w:r>
      <w:r>
        <w:t xml:space="preserve">— the procedural textures (sand colour/normal/roughness, woven cloth, iris) and the value-noise helpers behind them.</w:t>
      </w:r>
    </w:p>
    <w:p>
      <w:pPr>
        <w:pStyle w:val="ListParagraph"/>
        <w:numPr>
          <w:ilvl w:val="0"/>
          <w:numId w:val="2"/>
        </w:numPr>
        <w:spacing w:after="80" w:line="270"/>
      </w:pPr>
      <w:r>
        <w:rPr>
          <w:b/>
          <w:bCs/>
        </w:rPr>
        <w:t xml:space="preserve">audio.js </w:t>
      </w:r>
      <w:r>
        <w:t xml:space="preserve">— the Sound module: synthesized sound effects and an ambient lyre loop built with the Web Audio API.</w:t>
      </w:r>
    </w:p>
    <w:p>
      <w:pPr>
        <w:pStyle w:val="ListParagraph"/>
        <w:numPr>
          <w:ilvl w:val="0"/>
          <w:numId w:val="2"/>
        </w:numPr>
        <w:spacing w:after="80" w:line="270"/>
      </w:pPr>
      <w:r>
        <w:rPr>
          <w:b/>
          <w:bCs/>
        </w:rPr>
        <w:t xml:space="preserve">environment.js </w:t>
      </w:r>
      <w:r>
        <w:t xml:space="preserve">— the battlefield dressing for the Goliath scene (the Philistine army, planted spears, banners, boulders and dead scrub).</w:t>
      </w:r>
    </w:p>
    <w:p>
      <w:pPr>
        <w:pStyle w:val="ListParagraph"/>
        <w:numPr>
          <w:ilvl w:val="0"/>
          <w:numId w:val="2"/>
        </w:numPr>
        <w:spacing w:after="80" w:line="270"/>
      </w:pPr>
      <w:r>
        <w:rPr>
          <w:b/>
          <w:bCs/>
        </w:rPr>
        <w:t xml:space="preserve">physics.js </w:t>
      </w:r>
      <w:r>
        <w:t xml:space="preserve">— the mathematics in isolation: the projectile parabola, the stone–enemy collisions, and the sling-string physics. It communicates results back through callbacks (for example onLionKilled), so it does not need to know about the scoring or level rules.</w:t>
      </w:r>
    </w:p>
    <w:p>
      <w:pPr>
        <w:pStyle w:val="Heading1"/>
      </w:pPr>
      <w:r>
        <w:t xml:space="preserve">5. Hierarchical Models</w:t>
      </w:r>
    </w:p>
    <w:p>
      <w:pPr>
        <w:spacing w:after="140" w:line="276"/>
      </w:pPr>
      <w:r>
        <w:t xml:space="preserve">Every character is a hierarchy of grouped parts, which makes articulated animation possible. The most complex model is David: a root group holds the torso, and the torso parents the head, both arms and both legs. Each arm is itself split into an upper arm, a forearm and a hand (with separate fingers), and each leg into a thigh, a shin and a foot, so that a rotation applied to a parent joint correctly drags the child parts with it — exactly as in a real skeleton.</w:t>
      </w:r>
    </w:p>
    <w:p>
      <w:pPr>
        <w:spacing w:after="140" w:line="276"/>
      </w:pPr>
      <w:r>
        <w:t xml:space="preserve">The sling hangs from David’s hand as a sub-hierarchy of its own (the two strings and the pouch), and the stone is parented to the pouch while it is being carried. The lions follow the same idea, with an articulated set of legs driven by a hand-written run cycle, and Goliath is a larger hierarchy with an articulated arm that swings his spear. Building the characters this way is what allows the team-made animations described below.</w:t>
      </w:r>
    </w:p>
    <w:p>
      <w:pPr>
        <w:pStyle w:val="Heading1"/>
      </w:pPr>
      <w:r>
        <w:t xml:space="preserve">6. Lighting</w:t>
      </w:r>
    </w:p>
    <w:p>
      <w:pPr>
        <w:spacing w:after="140" w:line="276"/>
      </w:pPr>
      <w:r>
        <w:t xml:space="preserve">The scene is lit by four lights of three different Three.js types, which together give a believable outdoor desert look:</w:t>
      </w:r>
    </w:p>
    <w:p>
      <w:pPr>
        <w:pStyle w:val="ListParagraph"/>
        <w:numPr>
          <w:ilvl w:val="0"/>
          <w:numId w:val="2"/>
        </w:numPr>
        <w:spacing w:after="80" w:line="270"/>
      </w:pPr>
      <w:r>
        <w:rPr>
          <w:b/>
          <w:bCs/>
        </w:rPr>
        <w:t xml:space="preserve">AmbientLight </w:t>
      </w:r>
      <w:r>
        <w:t xml:space="preserve">— a uniform base fill so that no surface is ever fully black.</w:t>
      </w:r>
    </w:p>
    <w:p>
      <w:pPr>
        <w:pStyle w:val="ListParagraph"/>
        <w:numPr>
          <w:ilvl w:val="0"/>
          <w:numId w:val="2"/>
        </w:numPr>
        <w:spacing w:after="80" w:line="270"/>
      </w:pPr>
      <w:r>
        <w:rPr>
          <w:b/>
          <w:bCs/>
        </w:rPr>
        <w:t xml:space="preserve">DirectionalLight </w:t>
      </w:r>
      <w:r>
        <w:t xml:space="preserve">— the sun. It casts the scene’s shadows using PCF soft shadow mapping (PCFSoftShadowMap), and its shadow camera is framed around the play area.</w:t>
      </w:r>
    </w:p>
    <w:p>
      <w:pPr>
        <w:pStyle w:val="ListParagraph"/>
        <w:numPr>
          <w:ilvl w:val="0"/>
          <w:numId w:val="2"/>
        </w:numPr>
        <w:spacing w:after="80" w:line="270"/>
      </w:pPr>
      <w:r>
        <w:rPr>
          <w:b/>
          <w:bCs/>
        </w:rPr>
        <w:t xml:space="preserve">HemisphereLight </w:t>
      </w:r>
      <w:r>
        <w:t xml:space="preserve">— a cool sky tone from above and a warm sand bounce from below, for a more natural ambient gradient than a flat ambient term alone.</w:t>
      </w:r>
    </w:p>
    <w:p>
      <w:pPr>
        <w:pStyle w:val="ListParagraph"/>
        <w:numPr>
          <w:ilvl w:val="0"/>
          <w:numId w:val="2"/>
        </w:numPr>
        <w:spacing w:after="80" w:line="270"/>
      </w:pPr>
      <w:r>
        <w:rPr>
          <w:b/>
          <w:bCs/>
        </w:rPr>
        <w:t xml:space="preserve">PointLight </w:t>
      </w:r>
      <w:r>
        <w:t xml:space="preserve">— a warm key light placed high over the scene, paired with a small glowing sphere so the source is visible; it casts its own shadow.</w:t>
      </w:r>
    </w:p>
    <w:p>
      <w:pPr>
        <w:spacing w:after="140" w:line="276"/>
      </w:pPr>
      <w:r>
        <w:t xml:space="preserve">A fifth light, a SpotLight, is reserved for the ending: when Goliath is defeated, a triumphant beam ramps up and descends on David. Finally, a brightness slider lets the player scale the intensity of all the main lights together at runtime, satisfying the requirement of light-related user interaction.</w:t>
      </w:r>
    </w:p>
    <w:p>
      <w:pPr>
        <w:pStyle w:val="Heading1"/>
      </w:pPr>
      <w:r>
        <w:t xml:space="preserve">7. Textures</w:t>
      </w:r>
    </w:p>
    <w:p>
      <w:pPr>
        <w:spacing w:after="140" w:line="276"/>
      </w:pPr>
      <w:r>
        <w:t xml:space="preserve">All textures are generated in code as Three.js DataTextures, so the project ships no image files while still demonstrating textures of several different kinds:</w:t>
      </w:r>
    </w:p>
    <w:p>
      <w:pPr>
        <w:pStyle w:val="ListParagraph"/>
        <w:numPr>
          <w:ilvl w:val="0"/>
          <w:numId w:val="2"/>
        </w:numPr>
        <w:spacing w:after="80" w:line="270"/>
      </w:pPr>
      <w:r>
        <w:rPr>
          <w:b/>
          <w:bCs/>
        </w:rPr>
        <w:t xml:space="preserve">Toon gradient map. </w:t>
      </w:r>
      <w:r>
        <w:t xml:space="preserve">A tiny one-dimensional DataTexture sampled with NearestFilter drives the cel-shading: it turns the smooth diffuse ramp of MeshToonMaterial into a few hard bands, giving every character its cartoon look.</w:t>
      </w:r>
    </w:p>
    <w:p>
      <w:pPr>
        <w:pStyle w:val="ListParagraph"/>
        <w:numPr>
          <w:ilvl w:val="0"/>
          <w:numId w:val="2"/>
        </w:numPr>
        <w:spacing w:after="80" w:line="270"/>
      </w:pPr>
      <w:r>
        <w:rPr>
          <w:b/>
          <w:bCs/>
        </w:rPr>
        <w:t xml:space="preserve">Sand: colour, normal and roughness maps. </w:t>
      </w:r>
      <w:r>
        <w:t xml:space="preserve">The ground is textured with three maps built from a layered value-noise (fractional Brownian motion) height field. The colour map blends a darker and a lighter sand tone by height; the normal map is derived from the gradient of the same height field, so the light reveals dunes and ripples in relief; and the roughness map varies the specular response slightly so the highlights are not perfectly uniform. The contrast and the normal strength were tuned so the relief is clearly visible under the sun.</w:t>
      </w:r>
    </w:p>
    <w:p>
      <w:pPr>
        <w:pStyle w:val="ListParagraph"/>
        <w:numPr>
          <w:ilvl w:val="0"/>
          <w:numId w:val="2"/>
        </w:numPr>
        <w:spacing w:after="80" w:line="270"/>
      </w:pPr>
      <w:r>
        <w:rPr>
          <w:b/>
          <w:bCs/>
        </w:rPr>
        <w:t xml:space="preserve">Woven cloth (David’s tunic). </w:t>
      </w:r>
      <w:r>
        <w:t xml:space="preserve">An optional colour map made of a fine thread weave plus a few horizontal bands; the player can switch David’s tunic to this striped wool from the settings.</w:t>
      </w:r>
    </w:p>
    <w:p>
      <w:pPr>
        <w:pStyle w:val="ListParagraph"/>
        <w:numPr>
          <w:ilvl w:val="0"/>
          <w:numId w:val="2"/>
        </w:numPr>
        <w:spacing w:after="80" w:line="270"/>
      </w:pPr>
      <w:r>
        <w:rPr>
          <w:b/>
          <w:bCs/>
        </w:rPr>
        <w:t xml:space="preserve">Iris. </w:t>
      </w:r>
      <w:r>
        <w:t xml:space="preserve">A small radial texture — a dark pupil, a graded blue-green iris with faint fibre striations and a darker limbal ring — mapped onto a disc to give David’s eyes a believable look, finished with a tiny specular catch-light.</w:t>
      </w:r>
    </w:p>
    <w:p>
      <w:pPr>
        <w:pStyle w:val="Heading1"/>
      </w:pPr>
      <w:r>
        <w:t xml:space="preserve">8. Animations</w:t>
      </w:r>
    </w:p>
    <w:p>
      <w:pPr>
        <w:spacing w:after="140" w:line="276"/>
      </w:pPr>
      <w:r>
        <w:t xml:space="preserve">Every animation in the game is implemented by the team; none is imported. Most objects in the scene are animated:</w:t>
      </w:r>
    </w:p>
    <w:p>
      <w:pPr>
        <w:pStyle w:val="ListParagraph"/>
        <w:numPr>
          <w:ilvl w:val="0"/>
          <w:numId w:val="2"/>
        </w:numPr>
        <w:spacing w:after="80" w:line="270"/>
      </w:pPr>
      <w:r>
        <w:rPr>
          <w:b/>
          <w:bCs/>
        </w:rPr>
        <w:t xml:space="preserve">The sling throw. </w:t>
      </w:r>
      <w:r>
        <w:t xml:space="preserve">A two-stage procedural animation driven by Tween.js with easing: a wind-up (David squats and tenses, the sling whirls back) and a release follow-through (the arm snaps forward, then recovers with a soft Back.Out ease).</w:t>
      </w:r>
    </w:p>
    <w:p>
      <w:pPr>
        <w:pStyle w:val="ListParagraph"/>
        <w:numPr>
          <w:ilvl w:val="0"/>
          <w:numId w:val="2"/>
        </w:numPr>
        <w:spacing w:after="80" w:line="270"/>
      </w:pPr>
      <w:r>
        <w:rPr>
          <w:b/>
          <w:bCs/>
        </w:rPr>
        <w:t xml:space="preserve">The lion run cycle. </w:t>
      </w:r>
      <w:r>
        <w:t xml:space="preserve">A hand-written gait that phases the four legs and adds a small airborne body bounce, with the playback speed scaling with level and difficulty.</w:t>
      </w:r>
    </w:p>
    <w:p>
      <w:pPr>
        <w:pStyle w:val="ListParagraph"/>
        <w:numPr>
          <w:ilvl w:val="0"/>
          <w:numId w:val="2"/>
        </w:numPr>
        <w:spacing w:after="80" w:line="270"/>
      </w:pPr>
      <w:r>
        <w:rPr>
          <w:b/>
          <w:bCs/>
        </w:rPr>
        <w:t xml:space="preserve">The sling strings and pouch. </w:t>
      </w:r>
      <w:r>
        <w:t xml:space="preserve">Animated every frame by a small physics step (see below) rather than by keyframes, so the ropes react to David’s motion.</w:t>
      </w:r>
    </w:p>
    <w:p>
      <w:pPr>
        <w:pStyle w:val="ListParagraph"/>
        <w:numPr>
          <w:ilvl w:val="0"/>
          <w:numId w:val="2"/>
        </w:numPr>
        <w:spacing w:after="80" w:line="270"/>
      </w:pPr>
      <w:r>
        <w:rPr>
          <w:b/>
          <w:bCs/>
        </w:rPr>
        <w:t xml:space="preserve">The sheep </w:t>
      </w:r>
      <w:r>
        <w:t xml:space="preserve">graze with a gentle idle motion and scatter when a lion passes nearby.</w:t>
      </w:r>
    </w:p>
    <w:p>
      <w:pPr>
        <w:pStyle w:val="ListParagraph"/>
        <w:numPr>
          <w:ilvl w:val="0"/>
          <w:numId w:val="2"/>
        </w:numPr>
        <w:spacing w:after="80" w:line="270"/>
      </w:pPr>
      <w:r>
        <w:rPr>
          <w:b/>
          <w:bCs/>
        </w:rPr>
        <w:t xml:space="preserve">Goliath </w:t>
      </w:r>
      <w:r>
        <w:t xml:space="preserve">strides in, swings his spear, reacts to a hit on the forehead and topples over backwards when he is defeated.</w:t>
      </w:r>
    </w:p>
    <w:p>
      <w:pPr>
        <w:pStyle w:val="ListParagraph"/>
        <w:numPr>
          <w:ilvl w:val="0"/>
          <w:numId w:val="2"/>
        </w:numPr>
        <w:spacing w:after="80" w:line="270"/>
      </w:pPr>
      <w:r>
        <w:rPr>
          <w:b/>
          <w:bCs/>
        </w:rPr>
        <w:t xml:space="preserve">Atmosphere and UI. </w:t>
      </w:r>
      <w:r>
        <w:t xml:space="preserve">The aiming preview, the haze that settles over the battlefield and the overlay transitions are all animated as well.</w:t>
      </w:r>
    </w:p>
    <w:p>
      <w:pPr>
        <w:pStyle w:val="Heading1"/>
      </w:pPr>
      <w:r>
        <w:t xml:space="preserve">9. Physics Engine (physics.js)</w:t>
      </w:r>
    </w:p>
    <w:p>
      <w:pPr>
        <w:pStyle w:val="ListParagraph"/>
        <w:numPr>
          <w:ilvl w:val="0"/>
          <w:numId w:val="2"/>
        </w:numPr>
        <w:spacing w:after="80" w:line="270"/>
      </w:pPr>
      <w:r>
        <w:rPr>
          <w:b/>
          <w:bCs/>
        </w:rPr>
        <w:t xml:space="preserve">Ballistics. </w:t>
      </w:r>
      <w:r>
        <w:t xml:space="preserve">The trajectory of the stones uses simple Euler integration, combining gravity and the initial velocity to produce a realistic parabolic motion. The launch speed and the flatness of the arc depend directly on how long the throw was charged.</w:t>
      </w:r>
    </w:p>
    <w:p>
      <w:pPr>
        <w:pStyle w:val="ListParagraph"/>
        <w:numPr>
          <w:ilvl w:val="0"/>
          <w:numId w:val="2"/>
        </w:numPr>
        <w:spacing w:after="80" w:line="270"/>
      </w:pPr>
      <w:r>
        <w:rPr>
          <w:b/>
          <w:bCs/>
        </w:rPr>
        <w:t xml:space="preserve">Collisions. </w:t>
      </w:r>
      <w:r>
        <w:t xml:space="preserve">A distance-based collision test (sphere-to-point/box) is evaluated every frame between each flying stone and the advancing enemies; the collision centre sits on the enemy’s body and uses a forgiving radius so that visually on-target hits register.</w:t>
      </w:r>
    </w:p>
    <w:p>
      <w:pPr>
        <w:pStyle w:val="ListParagraph"/>
        <w:numPr>
          <w:ilvl w:val="0"/>
          <w:numId w:val="2"/>
        </w:numPr>
        <w:spacing w:after="80" w:line="270"/>
      </w:pPr>
      <w:r>
        <w:rPr>
          <w:b/>
          <w:bCs/>
        </w:rPr>
        <w:t xml:space="preserve">Procedural rope. </w:t>
      </w:r>
      <w:r>
        <w:t xml:space="preserve">The sling’s ropes are rebuilt geometrically every frame inside the physics loop. Their ends are attached dynamically between David’s hand and the sling’s pouch by converting world-space coordinates into the local space of the relevant group, so the strings stay correctly anchored regardless of where David stands or which way he turns.</w:t>
      </w:r>
    </w:p>
    <w:p>
      <w:pPr>
        <w:pStyle w:val="ListParagraph"/>
        <w:numPr>
          <w:ilvl w:val="0"/>
          <w:numId w:val="2"/>
        </w:numPr>
        <w:spacing w:after="80" w:line="270"/>
      </w:pPr>
      <w:r>
        <w:rPr>
          <w:b/>
          <w:bCs/>
        </w:rPr>
        <w:t xml:space="preserve">Trajectory preview. </w:t>
      </w:r>
      <w:r>
        <w:t xml:space="preserve">While aiming, a dotted preview simulates the very same parabola, so the player can see where the stone will land before releasing.</w:t>
      </w:r>
    </w:p>
    <w:p>
      <w:pPr>
        <w:pStyle w:val="Heading1"/>
      </w:pPr>
      <w:r>
        <w:t xml:space="preserve">10. The Goliath Boss Fight</w:t>
      </w:r>
    </w:p>
    <w:p>
      <w:pPr>
        <w:spacing w:after="140" w:line="276"/>
      </w:pPr>
      <w:r>
        <w:t xml:space="preserve">After enough lions have been defeated, the shepherd scene transforms into a battlefield. The flock, the staff and the lyre disappear, the Philistine army appears on the horizon, a haze settles over the valley, and a short narrative overlay (drawn from 1 Samuel 17) introduces the giant before Goliath himself walks forward.</w:t>
      </w:r>
    </w:p>
    <w:p>
      <w:pPr>
        <w:spacing w:after="140" w:line="276"/>
      </w:pPr>
      <w:r>
        <w:t xml:space="preserve">Goliath is armoured, so body hits are turned aside: only a stone to the forehead counts. He takes three good hits to defeat, and a dedicated boss health bar tracks his state. If he reaches David it is game over; when his last hit lands, the triumphant spotlight rises, he topples backwards, and the victory overlay closes the story, again with the matching scripture.</w:t>
      </w:r>
    </w:p>
    <w:p>
      <w:pPr>
        <w:pStyle w:val="Heading1"/>
      </w:pPr>
      <w:r>
        <w:t xml:space="preserve">11. User Interaction and Controls</w:t>
      </w:r>
    </w:p>
    <w:p>
      <w:pPr>
        <w:spacing w:after="140" w:line="276"/>
      </w:pPr>
      <w:r>
        <w:t xml:space="preserve">The gameplay is centred on a simple but demanding loop driven by the mouse and the keyboard.</w:t>
      </w:r>
    </w:p>
    <w:p>
      <w:pPr>
        <w:pStyle w:val="ListParagraph"/>
        <w:numPr>
          <w:ilvl w:val="0"/>
          <w:numId w:val="2"/>
        </w:numPr>
        <w:spacing w:after="80" w:line="270"/>
      </w:pPr>
      <w:r>
        <w:rPr>
          <w:b/>
          <w:bCs/>
        </w:rPr>
        <w:t xml:space="preserve">Aiming. </w:t>
      </w:r>
      <w:r>
        <w:t xml:space="preserve">Mouse movement is intercepted by a Raycaster; David rotates his body to follow the cursor and the aim point is updated in 3D space.</w:t>
      </w:r>
    </w:p>
    <w:p>
      <w:pPr>
        <w:pStyle w:val="ListParagraph"/>
        <w:numPr>
          <w:ilvl w:val="0"/>
          <w:numId w:val="2"/>
        </w:numPr>
        <w:spacing w:after="80" w:line="270"/>
      </w:pPr>
      <w:r>
        <w:rPr>
          <w:b/>
          <w:bCs/>
        </w:rPr>
        <w:t xml:space="preserve">Arming (click and hold). </w:t>
      </w:r>
      <w:r>
        <w:t xml:space="preserve">Holding the left button starts charging: the power gauge fills while David plays his preparation animation.</w:t>
      </w:r>
    </w:p>
    <w:p>
      <w:pPr>
        <w:pStyle w:val="ListParagraph"/>
        <w:numPr>
          <w:ilvl w:val="0"/>
          <w:numId w:val="2"/>
        </w:numPr>
        <w:spacing w:after="80" w:line="270"/>
      </w:pPr>
      <w:r>
        <w:rPr>
          <w:b/>
          <w:bCs/>
        </w:rPr>
        <w:t xml:space="preserve">Throwing (release). </w:t>
      </w:r>
      <w:r>
        <w:t xml:space="preserve">Releasing the button launches the stone; the accumulated charge sets its speed and the flatness of its arc.</w:t>
      </w:r>
    </w:p>
    <w:p>
      <w:pPr>
        <w:pStyle w:val="ListParagraph"/>
        <w:numPr>
          <w:ilvl w:val="0"/>
          <w:numId w:val="2"/>
        </w:numPr>
        <w:spacing w:after="80" w:line="270"/>
      </w:pPr>
      <w:r>
        <w:rPr>
          <w:b/>
          <w:bCs/>
        </w:rPr>
        <w:t xml:space="preserve">Reloading. </w:t>
      </w:r>
      <w:r>
        <w:t xml:space="preserve">After a throw the sling stays empty; the player presses Space to load the next stone.</w:t>
      </w:r>
    </w:p>
    <w:p>
      <w:pPr>
        <w:spacing w:after="140" w:line="276"/>
      </w:pPr>
      <w:r>
        <w:t xml:space="preserve">Beyond the core loop, the game offers all the user interactions required by the course:</w:t>
      </w:r>
    </w:p>
    <w:p>
      <w:pPr>
        <w:pStyle w:val="ListParagraph"/>
        <w:numPr>
          <w:ilvl w:val="0"/>
          <w:numId w:val="2"/>
        </w:numPr>
        <w:spacing w:after="80" w:line="270"/>
      </w:pPr>
      <w:r>
        <w:rPr>
          <w:b/>
          <w:bCs/>
        </w:rPr>
        <w:t xml:space="preserve">Change the viewpoint. </w:t>
      </w:r>
      <w:r>
        <w:t xml:space="preserve">Pressing V toggles between a fixed third-person camera and a first-person view from David’s eyes. Aiming is always computed from the third-person camera, so switching never disturbs the throw.</w:t>
      </w:r>
    </w:p>
    <w:p>
      <w:pPr>
        <w:pStyle w:val="ListParagraph"/>
        <w:numPr>
          <w:ilvl w:val="0"/>
          <w:numId w:val="2"/>
        </w:numPr>
        <w:spacing w:after="80" w:line="270"/>
      </w:pPr>
      <w:r>
        <w:rPr>
          <w:b/>
          <w:bCs/>
        </w:rPr>
        <w:t xml:space="preserve">Toggle / adjust the lights. </w:t>
      </w:r>
      <w:r>
        <w:t xml:space="preserve">A brightness slider scales the main lights in real time.</w:t>
      </w:r>
    </w:p>
    <w:p>
      <w:pPr>
        <w:pStyle w:val="ListParagraph"/>
        <w:numPr>
          <w:ilvl w:val="0"/>
          <w:numId w:val="2"/>
        </w:numPr>
        <w:spacing w:after="80" w:line="270"/>
      </w:pPr>
      <w:r>
        <w:rPr>
          <w:b/>
          <w:bCs/>
        </w:rPr>
        <w:t xml:space="preserve">Configure colours. </w:t>
      </w:r>
      <w:r>
        <w:t xml:space="preserve">David’s tunic can be recoloured (blue, crimson, olive, sand) or switched to the woven-cloth texture.</w:t>
      </w:r>
    </w:p>
    <w:p>
      <w:pPr>
        <w:pStyle w:val="ListParagraph"/>
        <w:numPr>
          <w:ilvl w:val="0"/>
          <w:numId w:val="2"/>
        </w:numPr>
        <w:spacing w:after="80" w:line="270"/>
      </w:pPr>
      <w:r>
        <w:rPr>
          <w:b/>
          <w:bCs/>
        </w:rPr>
        <w:t xml:space="preserve">Change the difficulty. </w:t>
      </w:r>
      <w:r>
        <w:t xml:space="preserve">Easy, Medium and Hard change the speed and pressure of the waves.</w:t>
      </w:r>
    </w:p>
    <w:p>
      <w:pPr>
        <w:pStyle w:val="ListParagraph"/>
        <w:numPr>
          <w:ilvl w:val="0"/>
          <w:numId w:val="2"/>
        </w:numPr>
        <w:spacing w:after="80" w:line="270"/>
      </w:pPr>
      <w:r>
        <w:rPr>
          <w:b/>
          <w:bCs/>
        </w:rPr>
        <w:t xml:space="preserve">Sound. </w:t>
      </w:r>
      <w:r>
        <w:t xml:space="preserve">Music and effects volumes are adjustable and the sound can be muted.</w:t>
      </w:r>
    </w:p>
    <w:p>
      <w:pPr>
        <w:spacing w:after="140" w:line="276"/>
      </w:pPr>
      <w:r>
        <w:t xml:space="preserve">Importantly, the difficulty choice and the full settings (music, effects, brightness, tunic) appear both on the intro screen and in an in-game settings panel, and the two copies are kept in sync, so a choice made before starting is reflected during play and vice versa.</w:t>
      </w:r>
    </w:p>
    <w:p>
      <w:pPr>
        <w:pStyle w:val="Heading1"/>
      </w:pPr>
      <w:r>
        <w:t xml:space="preserve">12. User Manual</w:t>
      </w:r>
    </w:p>
    <w:p>
      <w:pPr>
        <w:pStyle w:val="Heading2"/>
      </w:pPr>
      <w:r>
        <w:t xml:space="preserve">How to play</w:t>
      </w:r>
    </w:p>
    <w:p>
      <w:pPr>
        <w:spacing w:after="140" w:line="276"/>
      </w:pPr>
      <w:r>
        <w:t xml:space="preserve">On the intro screen you can read the rules, set the difficulty and adjust the settings, then press “Take up the sling” to begin. Lions approach from the distance: aim with the mouse, hold to charge a throw, and release to hurl a stone along its arc. Strike each lion before it reaches you, then press Space to reload. Every lion that reaches David wounds him, and each level grows fiercer. Survive the waves and you will face Goliath — aim for his forehead, because his armour turns aside every other blow.</w:t>
      </w:r>
    </w:p>
    <w:p>
      <w:pPr>
        <w:pStyle w:val="Heading2"/>
      </w:pPr>
      <w: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2F0" w:val="clear"/>
            <w:tcMar>
              <w:top w:type="dxa" w:w="60"/>
              <w:left w:type="dxa" w:w="120"/>
              <w:bottom w:type="dxa" w:w="60"/>
              <w:right w:type="dxa" w:w="120"/>
            </w:tcMar>
          </w:tcPr>
          <w:p>
            <w:r>
              <w:rPr>
                <w:b/>
                <w:bCs/>
              </w:rPr>
              <w:t xml:space="preserve">Action</w:t>
            </w:r>
          </w:p>
        </w:tc>
        <w:tc>
          <w:tcPr>
            <w:tcW w:type="dxa" w:w="6360"/>
            <w:tcBorders>
              <w:top w:val="single" w:color="CCCCCC" w:sz="1"/>
              <w:left w:val="single" w:color="CCCCCC" w:sz="1"/>
              <w:bottom w:val="single" w:color="CCCCCC" w:sz="1"/>
              <w:right w:val="single" w:color="CCCCCC" w:sz="1"/>
            </w:tcBorders>
            <w:shd w:fill="D5E2F0" w:val="clear"/>
            <w:tcMar>
              <w:top w:type="dxa" w:w="60"/>
              <w:left w:type="dxa" w:w="120"/>
              <w:bottom w:type="dxa" w:w="60"/>
              <w:right w:type="dxa" w:w="120"/>
            </w:tcMar>
          </w:tcPr>
          <w:p>
            <w:r>
              <w:rPr>
                <w:b/>
                <w:bCs/>
              </w:rPr>
              <w:t xml:space="preserve">Input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Aim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Move the mouse — David turns to face the cursor and the trajectory preview updates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Charge the sling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Hold the left mouse button (the power meter fills)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Throw the stone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Release the left mouse button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Reload the sling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Spacebar (load the next stone after a throw)</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Switch camera view</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V (third-person &lt;-&gt; David's first-person POV)</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Toggle sound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M, or the sound button in the on-screen bar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Open settings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Settings (gear) in the on-screen bar: music, effects, brightness, tunic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Choose difficulty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Difficulty dropdown (intro screen and in-game)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Start the game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Begin button on the intro screen</w:t>
            </w:r>
          </w:p>
        </w:tc>
      </w:tr>
    </w:tbl>
    <w:p>
      <w:r>
        <w:t xml:space="preserve"/>
      </w:r>
    </w:p>
    <w:p>
      <w:pPr>
        <w:pStyle w:val="Heading2"/>
      </w:pPr>
      <w:r>
        <w:t xml:space="preserve">Settings and tips</w:t>
      </w:r>
    </w:p>
    <w:p>
      <w:pPr>
        <w:pStyle w:val="ListParagraph"/>
        <w:numPr>
          <w:ilvl w:val="0"/>
          <w:numId w:val="2"/>
        </w:numPr>
        <w:spacing w:after="80" w:line="270"/>
      </w:pPr>
      <w:r>
        <w:t xml:space="preserve">Open the settings from the gear in the on-screen bar (or use the controls already shown on the intro screen).</w:t>
      </w:r>
    </w:p>
    <w:p>
      <w:pPr>
        <w:pStyle w:val="ListParagraph"/>
        <w:numPr>
          <w:ilvl w:val="0"/>
          <w:numId w:val="2"/>
        </w:numPr>
        <w:spacing w:after="80" w:line="270"/>
      </w:pPr>
      <w:r>
        <w:t xml:space="preserve">Music and Effects sliders set the volume; the sound button (or M) mutes everything.</w:t>
      </w:r>
    </w:p>
    <w:p>
      <w:pPr>
        <w:pStyle w:val="ListParagraph"/>
        <w:numPr>
          <w:ilvl w:val="0"/>
          <w:numId w:val="2"/>
        </w:numPr>
        <w:spacing w:after="80" w:line="270"/>
      </w:pPr>
      <w:r>
        <w:t xml:space="preserve">Brightness scales the scene lighting if the desert looks too dark or too bright on your display.</w:t>
      </w:r>
    </w:p>
    <w:p>
      <w:pPr>
        <w:pStyle w:val="ListParagraph"/>
        <w:numPr>
          <w:ilvl w:val="0"/>
          <w:numId w:val="2"/>
        </w:numPr>
        <w:spacing w:after="80" w:line="270"/>
      </w:pPr>
      <w:r>
        <w:t xml:space="preserve">David’s tunic changes his colour, or switches to the striped wool texture.</w:t>
      </w:r>
    </w:p>
    <w:p>
      <w:pPr>
        <w:pStyle w:val="ListParagraph"/>
        <w:numPr>
          <w:ilvl w:val="0"/>
          <w:numId w:val="2"/>
        </w:numPr>
        <w:spacing w:after="80" w:line="270"/>
      </w:pPr>
      <w:r>
        <w:t xml:space="preserve">If a change you made to the code does not appear, you are probably seeing a cached copy: do a hard refresh (Ctrl/Cmd+Shift+R).</w:t>
      </w:r>
    </w:p>
    <w:p>
      <w:pPr>
        <w:pStyle w:val="Heading1"/>
      </w:pPr>
      <w:r>
        <w:t xml:space="preserve">13. Conclusion and Future Work</w:t>
      </w:r>
    </w:p>
    <w:p>
      <w:pPr>
        <w:spacing w:after="140" w:line="276"/>
      </w:pPr>
      <w:r>
        <w:t xml:space="preserve">The David’s Sling brings together the main topics of the course in a single self-contained project: hierarchical and fully procedural models, several types of light with soft shadows, procedural textures of different kinds (colour, normal, roughness, plus cloth and iris), team-implemented animation through both tweening and per-frame physics, two camera views, and a full set of user interactions — all wrapped around a complete game with a narrative boss fight.</w:t>
      </w:r>
    </w:p>
    <w:p>
      <w:pPr>
        <w:spacing w:after="140" w:line="276"/>
      </w:pPr>
      <w:r>
        <w:t xml:space="preserve">Natural next steps would be hand-written GLSL shaders for advanced effects (a gradient sky, a glow on Goliath’s weak spot, a dissolve when a lion falls), more enemy variety, and touch controls for mobile.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2026-06-20T08:32:06.455Z</dcterms:created>
  <dcterms:modified xsi:type="dcterms:W3CDTF">2026-06-20T08:32:06.456Z</dcterms:modified>
</cp:coreProperties>
</file>

<file path=docProps/custom.xml><?xml version="1.0" encoding="utf-8"?>
<Properties xmlns="http://schemas.openxmlformats.org/officeDocument/2006/custom-properties" xmlns:vt="http://schemas.openxmlformats.org/officeDocument/2006/docPropsVTypes"/>
</file>