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24"/>
        <w:gridCol w:w="1204"/>
        <w:gridCol w:w="1409"/>
        <w:gridCol w:w="1380"/>
        <w:gridCol w:w="1635"/>
        <w:gridCol w:w="1310"/>
        <w:gridCol w:w="1280"/>
      </w:tblGrid>
      <w:tr w:rsidR="001E022C" w:rsidTr="001E022C">
        <w:trPr>
          <w:trHeight w:val="1133"/>
        </w:trPr>
        <w:tc>
          <w:tcPr>
            <w:tcW w:w="424" w:type="dxa"/>
          </w:tcPr>
          <w:p w:rsidR="001E022C" w:rsidRPr="001E022C" w:rsidRDefault="001E022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022C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267" w:type="dxa"/>
          </w:tcPr>
          <w:p w:rsidR="001E022C" w:rsidRPr="001E022C" w:rsidRDefault="001E022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022C">
              <w:rPr>
                <w:rFonts w:ascii="Times New Roman" w:hAnsi="Times New Roman" w:cs="Times New Roman"/>
                <w:b/>
              </w:rPr>
              <w:t>Caso de Prueba</w:t>
            </w:r>
          </w:p>
        </w:tc>
        <w:tc>
          <w:tcPr>
            <w:tcW w:w="1426" w:type="dxa"/>
          </w:tcPr>
          <w:p w:rsidR="001E022C" w:rsidRPr="001E022C" w:rsidRDefault="001E022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022C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414" w:type="dxa"/>
          </w:tcPr>
          <w:p w:rsidR="001E022C" w:rsidRPr="001E022C" w:rsidRDefault="001E022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022C">
              <w:rPr>
                <w:rFonts w:ascii="Times New Roman" w:hAnsi="Times New Roman" w:cs="Times New Roman"/>
                <w:b/>
              </w:rPr>
              <w:t>Área Funcional/ Sub proc</w:t>
            </w:r>
            <w:bookmarkStart w:id="0" w:name="_GoBack"/>
            <w:bookmarkEnd w:id="0"/>
            <w:r w:rsidRPr="001E022C">
              <w:rPr>
                <w:rFonts w:ascii="Times New Roman" w:hAnsi="Times New Roman" w:cs="Times New Roman"/>
                <w:b/>
              </w:rPr>
              <w:t>eso</w:t>
            </w:r>
          </w:p>
        </w:tc>
        <w:tc>
          <w:tcPr>
            <w:tcW w:w="1440" w:type="dxa"/>
          </w:tcPr>
          <w:p w:rsidR="001E022C" w:rsidRPr="001E022C" w:rsidRDefault="001E022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022C">
              <w:rPr>
                <w:rFonts w:ascii="Times New Roman" w:hAnsi="Times New Roman" w:cs="Times New Roman"/>
                <w:b/>
              </w:rPr>
              <w:t>Funcionalidad/ Característica</w:t>
            </w:r>
          </w:p>
        </w:tc>
        <w:tc>
          <w:tcPr>
            <w:tcW w:w="1365" w:type="dxa"/>
          </w:tcPr>
          <w:p w:rsidR="001E022C" w:rsidRPr="001E022C" w:rsidRDefault="001E022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022C">
              <w:rPr>
                <w:rFonts w:ascii="Times New Roman" w:hAnsi="Times New Roman" w:cs="Times New Roman"/>
                <w:b/>
              </w:rPr>
              <w:t>Datos/ Acciones de Entrada</w:t>
            </w:r>
          </w:p>
        </w:tc>
        <w:tc>
          <w:tcPr>
            <w:tcW w:w="1306" w:type="dxa"/>
          </w:tcPr>
          <w:p w:rsidR="001E022C" w:rsidRPr="001E022C" w:rsidRDefault="001E022C" w:rsidP="001E0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022C">
              <w:rPr>
                <w:rFonts w:ascii="Times New Roman" w:hAnsi="Times New Roman" w:cs="Times New Roman"/>
                <w:b/>
              </w:rPr>
              <w:t>Resultado Esperado</w:t>
            </w:r>
          </w:p>
        </w:tc>
      </w:tr>
      <w:tr w:rsidR="001E022C" w:rsidTr="001E022C">
        <w:tc>
          <w:tcPr>
            <w:tcW w:w="42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</w:tr>
      <w:tr w:rsidR="001E022C" w:rsidTr="001E022C">
        <w:tc>
          <w:tcPr>
            <w:tcW w:w="42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</w:tr>
      <w:tr w:rsidR="001E022C" w:rsidTr="001E022C">
        <w:tc>
          <w:tcPr>
            <w:tcW w:w="42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</w:tr>
      <w:tr w:rsidR="001E022C" w:rsidTr="001E022C">
        <w:tc>
          <w:tcPr>
            <w:tcW w:w="42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</w:tr>
      <w:tr w:rsidR="001E022C" w:rsidTr="001E022C">
        <w:tc>
          <w:tcPr>
            <w:tcW w:w="42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</w:tr>
      <w:tr w:rsidR="001E022C" w:rsidTr="001E022C">
        <w:tc>
          <w:tcPr>
            <w:tcW w:w="42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</w:tr>
      <w:tr w:rsidR="001E022C" w:rsidTr="001E022C">
        <w:tc>
          <w:tcPr>
            <w:tcW w:w="42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4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</w:tcPr>
          <w:p w:rsidR="001E022C" w:rsidRPr="001E022C" w:rsidRDefault="001E022C">
            <w:pPr>
              <w:rPr>
                <w:rFonts w:ascii="Times New Roman" w:hAnsi="Times New Roman" w:cs="Times New Roman"/>
              </w:rPr>
            </w:pPr>
          </w:p>
        </w:tc>
      </w:tr>
    </w:tbl>
    <w:p w:rsidR="007A5A02" w:rsidRDefault="001E022C"/>
    <w:sectPr w:rsidR="007A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C"/>
    <w:rsid w:val="001E022C"/>
    <w:rsid w:val="009E0C1D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77E9"/>
  <w15:chartTrackingRefBased/>
  <w15:docId w15:val="{671677E3-B377-4339-A72A-4E4222BA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Benítez Haugg</dc:creator>
  <cp:keywords/>
  <dc:description/>
  <cp:lastModifiedBy>Griselda Benítez Haugg</cp:lastModifiedBy>
  <cp:revision>1</cp:revision>
  <dcterms:created xsi:type="dcterms:W3CDTF">2018-10-29T19:02:00Z</dcterms:created>
  <dcterms:modified xsi:type="dcterms:W3CDTF">2018-10-29T19:50:00Z</dcterms:modified>
</cp:coreProperties>
</file>