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334B" w14:textId="1797EC70" w:rsidR="003A4E44" w:rsidRDefault="003A4E44" w:rsidP="003A4E44">
      <w:pPr>
        <w:jc w:val="center"/>
        <w:rPr>
          <w:b/>
          <w:bCs/>
          <w:sz w:val="32"/>
          <w:szCs w:val="32"/>
          <w:u w:val="single"/>
          <w:lang w:val="es-ES_tradnl"/>
        </w:rPr>
      </w:pPr>
      <w:proofErr w:type="spellStart"/>
      <w:r w:rsidRPr="003A4E44">
        <w:rPr>
          <w:b/>
          <w:bCs/>
          <w:sz w:val="32"/>
          <w:szCs w:val="32"/>
          <w:u w:val="single"/>
          <w:lang w:val="es-ES_tradnl"/>
        </w:rPr>
        <w:t>Storytelling</w:t>
      </w:r>
      <w:proofErr w:type="spellEnd"/>
      <w:r w:rsidRPr="003A4E44">
        <w:rPr>
          <w:b/>
          <w:bCs/>
          <w:sz w:val="32"/>
          <w:szCs w:val="32"/>
          <w:u w:val="single"/>
          <w:lang w:val="es-ES_tradnl"/>
        </w:rPr>
        <w:t xml:space="preserve"> </w:t>
      </w:r>
      <w:proofErr w:type="spellStart"/>
      <w:r w:rsidRPr="003A4E44">
        <w:rPr>
          <w:b/>
          <w:bCs/>
          <w:sz w:val="32"/>
          <w:szCs w:val="32"/>
          <w:u w:val="single"/>
          <w:lang w:val="es-ES_tradnl"/>
        </w:rPr>
        <w:t>Tannat</w:t>
      </w:r>
      <w:proofErr w:type="spellEnd"/>
      <w:r w:rsidRPr="003A4E44">
        <w:rPr>
          <w:b/>
          <w:bCs/>
          <w:sz w:val="32"/>
          <w:szCs w:val="32"/>
          <w:u w:val="single"/>
          <w:lang w:val="es-ES_tradnl"/>
        </w:rPr>
        <w:t xml:space="preserve"> &amp; CO</w:t>
      </w:r>
    </w:p>
    <w:p w14:paraId="3A5642F4" w14:textId="77777777" w:rsidR="003A4E44" w:rsidRPr="003A4E44" w:rsidRDefault="003A4E44" w:rsidP="003A4E44">
      <w:pPr>
        <w:jc w:val="center"/>
        <w:rPr>
          <w:b/>
          <w:bCs/>
          <w:sz w:val="32"/>
          <w:szCs w:val="32"/>
          <w:u w:val="single"/>
          <w:lang w:val="es-ES_tradnl"/>
        </w:rPr>
      </w:pPr>
    </w:p>
    <w:p w14:paraId="5BA4DFBF" w14:textId="52B3CCFF" w:rsidR="00AF2AB6" w:rsidRDefault="003A4E44" w:rsidP="003A4E44">
      <w:pPr>
        <w:jc w:val="both"/>
        <w:rPr>
          <w:lang w:val="es-ES_tradnl"/>
        </w:rPr>
      </w:pPr>
      <w:proofErr w:type="spellStart"/>
      <w:r>
        <w:rPr>
          <w:lang w:val="es-ES_tradnl"/>
        </w:rPr>
        <w:t>Tannat</w:t>
      </w:r>
      <w:proofErr w:type="spellEnd"/>
      <w:r>
        <w:rPr>
          <w:lang w:val="es-ES_tradnl"/>
        </w:rPr>
        <w:t xml:space="preserve"> &amp; Co es una empresa familiar que surge en el 2004 de la mano de Don Nicolás Torres Quintero, un entusiasta empresario de medios decidido a abocar su carrera a la industria del vino.</w:t>
      </w:r>
    </w:p>
    <w:p w14:paraId="47687841" w14:textId="5D233050" w:rsidR="003A4E44" w:rsidRDefault="003A4E44" w:rsidP="003A4E44">
      <w:pPr>
        <w:jc w:val="both"/>
        <w:rPr>
          <w:lang w:val="es-ES_tradnl"/>
        </w:rPr>
      </w:pPr>
      <w:r>
        <w:rPr>
          <w:lang w:val="es-ES_tradnl"/>
        </w:rPr>
        <w:t xml:space="preserve">Por su profesión, Nicolás había recorrido varias veces el mundo, y si bien no era un especialista en vinos, si era </w:t>
      </w:r>
      <w:proofErr w:type="spellStart"/>
      <w:r>
        <w:rPr>
          <w:lang w:val="es-ES_tradnl"/>
        </w:rPr>
        <w:t>er</w:t>
      </w:r>
      <w:r w:rsidR="00473609">
        <w:rPr>
          <w:lang w:val="es-ES_tradnl"/>
        </w:rPr>
        <w:t>a</w:t>
      </w:r>
      <w:proofErr w:type="spellEnd"/>
      <w:r w:rsidR="00473609">
        <w:rPr>
          <w:lang w:val="es-ES_tradnl"/>
        </w:rPr>
        <w:t xml:space="preserve"> un </w:t>
      </w:r>
      <w:proofErr w:type="spellStart"/>
      <w:r w:rsidR="00473609" w:rsidRPr="00473609">
        <w:rPr>
          <w:i/>
          <w:iCs/>
          <w:lang w:val="es-ES_tradnl"/>
        </w:rPr>
        <w:t>connoisseaur</w:t>
      </w:r>
      <w:proofErr w:type="spellEnd"/>
      <w:r w:rsidR="00473609" w:rsidRPr="00473609">
        <w:rPr>
          <w:i/>
          <w:iCs/>
          <w:lang w:val="es-ES_tradnl"/>
        </w:rPr>
        <w:t xml:space="preserve"> </w:t>
      </w:r>
      <w:r w:rsidRPr="00473609">
        <w:rPr>
          <w:i/>
          <w:iCs/>
          <w:lang w:val="es-ES_tradnl"/>
        </w:rPr>
        <w:t>y</w:t>
      </w:r>
      <w:r>
        <w:rPr>
          <w:lang w:val="es-ES_tradnl"/>
        </w:rPr>
        <w:t xml:space="preserve"> bon vivant, con sobrada experiencia para seleccionar etiquetas y entender el negocio.</w:t>
      </w:r>
    </w:p>
    <w:p w14:paraId="1D66F965" w14:textId="77777777" w:rsidR="003A4E44" w:rsidRDefault="003A4E44" w:rsidP="003A4E44">
      <w:pPr>
        <w:jc w:val="both"/>
        <w:rPr>
          <w:lang w:val="es-ES_tradnl"/>
        </w:rPr>
      </w:pPr>
    </w:p>
    <w:p w14:paraId="2B1C1ACF" w14:textId="77DE169D" w:rsidR="003A4E44" w:rsidRDefault="003A4E44" w:rsidP="003A4E44">
      <w:pPr>
        <w:jc w:val="both"/>
        <w:rPr>
          <w:lang w:val="es-ES_tradnl"/>
        </w:rPr>
      </w:pPr>
      <w:r>
        <w:rPr>
          <w:lang w:val="es-ES_tradnl"/>
        </w:rPr>
        <w:t xml:space="preserve">Al poco tiempo de abrir, </w:t>
      </w:r>
      <w:proofErr w:type="spellStart"/>
      <w:r>
        <w:rPr>
          <w:lang w:val="es-ES_tradnl"/>
        </w:rPr>
        <w:t>Tannat</w:t>
      </w:r>
      <w:proofErr w:type="spellEnd"/>
      <w:r>
        <w:rPr>
          <w:lang w:val="es-ES_tradnl"/>
        </w:rPr>
        <w:t xml:space="preserve"> &amp; Co ya se había posicionado como un referente entre las vinotecas de Buenos Aires, y su </w:t>
      </w:r>
      <w:proofErr w:type="gramStart"/>
      <w:r>
        <w:rPr>
          <w:lang w:val="es-ES_tradnl"/>
        </w:rPr>
        <w:t>portfolio</w:t>
      </w:r>
      <w:proofErr w:type="gramEnd"/>
      <w:r>
        <w:rPr>
          <w:lang w:val="es-ES_tradnl"/>
        </w:rPr>
        <w:t xml:space="preserve"> especializado en vinos de Sudamérica, de las más prestigiosas bodegas, es una referencia mundial cuando se habla de vinos de Argentina, Uruguay y Chile, y recientemente, en consonancia con la expansión de la viticultura en el hemisferio sur americano, de Bolivia y Perú también.</w:t>
      </w:r>
    </w:p>
    <w:p w14:paraId="20C56AD5" w14:textId="50A02354" w:rsidR="003A4E44" w:rsidRDefault="003A4E44" w:rsidP="003A4E44">
      <w:pPr>
        <w:jc w:val="both"/>
        <w:rPr>
          <w:lang w:val="es-ES_tradnl"/>
        </w:rPr>
      </w:pPr>
    </w:p>
    <w:p w14:paraId="54D3FF1C" w14:textId="72286883" w:rsidR="003A4E44" w:rsidRDefault="003A4E44" w:rsidP="003A4E44">
      <w:pPr>
        <w:jc w:val="both"/>
        <w:rPr>
          <w:lang w:val="es-ES_tradnl"/>
        </w:rPr>
      </w:pPr>
      <w:r>
        <w:rPr>
          <w:lang w:val="es-ES_tradnl"/>
        </w:rPr>
        <w:t xml:space="preserve">El nombre </w:t>
      </w:r>
      <w:proofErr w:type="spellStart"/>
      <w:r>
        <w:rPr>
          <w:lang w:val="es-ES_tradnl"/>
        </w:rPr>
        <w:t>Tannat</w:t>
      </w:r>
      <w:proofErr w:type="spellEnd"/>
      <w:r>
        <w:rPr>
          <w:lang w:val="es-ES_tradnl"/>
        </w:rPr>
        <w:t xml:space="preserve"> evoca a la uva emblema de Uruguay, país natal de Nicolás, quién ha hecho de Argentina su hogar por elección, pero que tiene raíces en el vecino país oriental.</w:t>
      </w:r>
    </w:p>
    <w:p w14:paraId="133E64B3" w14:textId="5BA9EB49" w:rsidR="003A4E44" w:rsidRDefault="003A4E44" w:rsidP="003A4E44">
      <w:pPr>
        <w:jc w:val="both"/>
        <w:rPr>
          <w:lang w:val="es-ES_tradnl"/>
        </w:rPr>
      </w:pPr>
    </w:p>
    <w:p w14:paraId="07ACF74C" w14:textId="569BDB8D" w:rsidR="003A4E44" w:rsidRDefault="003A4E44" w:rsidP="003A4E44">
      <w:pPr>
        <w:jc w:val="both"/>
        <w:rPr>
          <w:lang w:val="es-ES_tradnl"/>
        </w:rPr>
      </w:pPr>
      <w:r>
        <w:rPr>
          <w:lang w:val="es-ES_tradnl"/>
        </w:rPr>
        <w:t xml:space="preserve">En 2014, luego de una década de ininterrumpido éxito y expansión, se suma al negocio Gael Torres …, hijo del fundador, un joven </w:t>
      </w:r>
      <w:proofErr w:type="spellStart"/>
      <w:r>
        <w:rPr>
          <w:lang w:val="es-ES_tradnl"/>
        </w:rPr>
        <w:t>sommelier</w:t>
      </w:r>
      <w:proofErr w:type="spellEnd"/>
      <w:r>
        <w:rPr>
          <w:lang w:val="es-ES_tradnl"/>
        </w:rPr>
        <w:t xml:space="preserve"> con una carrera promisoria, que en 2018 se ha consagrado como Mejor </w:t>
      </w:r>
      <w:proofErr w:type="spellStart"/>
      <w:r>
        <w:rPr>
          <w:lang w:val="es-ES_tradnl"/>
        </w:rPr>
        <w:t>Sommelier</w:t>
      </w:r>
      <w:proofErr w:type="spellEnd"/>
      <w:r>
        <w:rPr>
          <w:lang w:val="es-ES_tradnl"/>
        </w:rPr>
        <w:t xml:space="preserve"> de Argentina, llegando a representar al país en instancias panamericanas y mundiales, con una privilegiada nariz a la hora de catar, y una formación académica sólida en vinos, regiones y bebidas del mundo. Es Gael quién se encarga de dictar cursos, degustaciones y asesorar al público de forma cercana y profesional, tanto en el local a la calle como a través del </w:t>
      </w:r>
      <w:r w:rsidRPr="003A4E44">
        <w:rPr>
          <w:i/>
          <w:iCs/>
          <w:lang w:val="es-ES_tradnl"/>
        </w:rPr>
        <w:t>e-</w:t>
      </w:r>
      <w:proofErr w:type="spellStart"/>
      <w:r w:rsidRPr="003A4E44">
        <w:rPr>
          <w:i/>
          <w:iCs/>
          <w:lang w:val="es-ES_tradnl"/>
        </w:rPr>
        <w:t>commerce</w:t>
      </w:r>
      <w:proofErr w:type="spellEnd"/>
      <w:r>
        <w:rPr>
          <w:lang w:val="es-ES_tradnl"/>
        </w:rPr>
        <w:t xml:space="preserve"> de la empresa.</w:t>
      </w:r>
    </w:p>
    <w:p w14:paraId="3CAA6840" w14:textId="77777777" w:rsidR="003A4E44" w:rsidRDefault="003A4E44" w:rsidP="003A4E44">
      <w:pPr>
        <w:jc w:val="both"/>
        <w:rPr>
          <w:lang w:val="es-ES_tradnl"/>
        </w:rPr>
      </w:pPr>
    </w:p>
    <w:p w14:paraId="20B43B92" w14:textId="2A9421E8" w:rsidR="003A4E44" w:rsidRPr="003A4E44" w:rsidRDefault="003A4E44" w:rsidP="003A4E44">
      <w:pPr>
        <w:jc w:val="both"/>
        <w:rPr>
          <w:lang w:val="es-ES_tradnl"/>
        </w:rPr>
      </w:pPr>
      <w:r>
        <w:rPr>
          <w:lang w:val="es-ES_tradnl"/>
        </w:rPr>
        <w:t xml:space="preserve">Hoy, juntos, padre e hijo comparten el timón de esta empresa, que tiene un local a la calle en uno de los mejores barrios de la ciudad, y vende también a través de su </w:t>
      </w:r>
      <w:r w:rsidRPr="003A4E44">
        <w:rPr>
          <w:i/>
          <w:iCs/>
          <w:lang w:val="es-ES_tradnl"/>
        </w:rPr>
        <w:t>e-</w:t>
      </w:r>
      <w:proofErr w:type="spellStart"/>
      <w:r w:rsidRPr="003A4E44">
        <w:rPr>
          <w:i/>
          <w:iCs/>
          <w:lang w:val="es-ES_tradnl"/>
        </w:rPr>
        <w:t>commerce</w:t>
      </w:r>
      <w:proofErr w:type="spellEnd"/>
      <w:r>
        <w:rPr>
          <w:lang w:val="es-ES_tradnl"/>
        </w:rPr>
        <w:t>, condensando una colección de más de 500 referencias de etiquetas de reconocidos vinos, tanto de grandes grupos, como de pequeños y pequeñísimos productores.</w:t>
      </w:r>
    </w:p>
    <w:p w14:paraId="0A00D58F" w14:textId="77777777" w:rsidR="003A4E44" w:rsidRPr="003A4E44" w:rsidRDefault="003A4E44">
      <w:pPr>
        <w:rPr>
          <w:lang w:val="es-ES_tradnl"/>
        </w:rPr>
      </w:pPr>
    </w:p>
    <w:sectPr w:rsidR="003A4E44" w:rsidRPr="003A4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44"/>
    <w:rsid w:val="003A4E44"/>
    <w:rsid w:val="00473609"/>
    <w:rsid w:val="00963407"/>
    <w:rsid w:val="00AF2AB6"/>
    <w:rsid w:val="00FC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304F9"/>
  <w15:chartTrackingRefBased/>
  <w15:docId w15:val="{CC8895F0-24A0-A447-887E-1DAC52F3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A4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de Bueno</dc:creator>
  <cp:keywords/>
  <dc:description/>
  <cp:lastModifiedBy>Lucía de Bueno</cp:lastModifiedBy>
  <cp:revision>3</cp:revision>
  <dcterms:created xsi:type="dcterms:W3CDTF">2024-10-28T12:22:00Z</dcterms:created>
  <dcterms:modified xsi:type="dcterms:W3CDTF">2024-10-28T12:23:00Z</dcterms:modified>
</cp:coreProperties>
</file>