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95CE" w14:textId="606B1482" w:rsidR="00915684" w:rsidRDefault="004008C4" w:rsidP="004008C4">
      <w:pPr>
        <w:pStyle w:val="Citation"/>
        <w:rPr>
          <w:rStyle w:val="Accentuationintense"/>
          <w:sz w:val="40"/>
          <w:szCs w:val="40"/>
        </w:rPr>
      </w:pPr>
      <w:r w:rsidRPr="004008C4">
        <w:rPr>
          <w:rStyle w:val="Accentuationintense"/>
          <w:sz w:val="40"/>
          <w:szCs w:val="40"/>
        </w:rPr>
        <w:t>Réalisation d'un site web pour l'entreprise CashCash</w:t>
      </w:r>
    </w:p>
    <w:p w14:paraId="06FE9CF7" w14:textId="70D86C1F" w:rsidR="004008C4" w:rsidRDefault="004008C4" w:rsidP="004008C4"/>
    <w:p w14:paraId="39B8CA89" w14:textId="013ECB8E" w:rsidR="004008C4" w:rsidRDefault="004008C4" w:rsidP="004008C4"/>
    <w:p w14:paraId="6113BBA2" w14:textId="2439E64C" w:rsidR="004008C4" w:rsidRPr="004008C4" w:rsidRDefault="004008C4" w:rsidP="004008C4">
      <w:pPr>
        <w:rPr>
          <w:b/>
          <w:bCs/>
          <w:sz w:val="24"/>
          <w:szCs w:val="24"/>
        </w:rPr>
      </w:pPr>
      <w:r w:rsidRPr="004008C4">
        <w:rPr>
          <w:b/>
          <w:bCs/>
          <w:sz w:val="24"/>
          <w:szCs w:val="24"/>
        </w:rPr>
        <w:t>Compétences rempli</w:t>
      </w:r>
      <w:r>
        <w:rPr>
          <w:b/>
          <w:bCs/>
          <w:sz w:val="24"/>
          <w:szCs w:val="24"/>
        </w:rPr>
        <w:t>e</w:t>
      </w:r>
      <w:r w:rsidRPr="004008C4">
        <w:rPr>
          <w:b/>
          <w:bCs/>
          <w:sz w:val="24"/>
          <w:szCs w:val="24"/>
        </w:rPr>
        <w:t xml:space="preserve">s : </w:t>
      </w:r>
    </w:p>
    <w:p w14:paraId="4C4156A9" w14:textId="698BB234" w:rsidR="004008C4" w:rsidRDefault="004008C4" w:rsidP="004008C4">
      <w:pPr>
        <w:pStyle w:val="Paragraphedeliste"/>
        <w:numPr>
          <w:ilvl w:val="0"/>
          <w:numId w:val="1"/>
        </w:numPr>
      </w:pPr>
      <w:r>
        <w:t xml:space="preserve">Travailler en mode projet </w:t>
      </w:r>
    </w:p>
    <w:p w14:paraId="2F405C85" w14:textId="48E71525" w:rsidR="004008C4" w:rsidRDefault="004008C4" w:rsidP="004008C4">
      <w:pPr>
        <w:pStyle w:val="Paragraphedeliste"/>
        <w:numPr>
          <w:ilvl w:val="0"/>
          <w:numId w:val="1"/>
        </w:numPr>
      </w:pPr>
      <w:r>
        <w:t>Mettre à dispositions des utilisateurs un service informatique</w:t>
      </w:r>
    </w:p>
    <w:p w14:paraId="6422FF89" w14:textId="150C9B5E" w:rsidR="004008C4" w:rsidRDefault="004008C4" w:rsidP="004008C4">
      <w:pPr>
        <w:pStyle w:val="Paragraphedeliste"/>
        <w:numPr>
          <w:ilvl w:val="0"/>
          <w:numId w:val="1"/>
        </w:numPr>
      </w:pPr>
      <w:r>
        <w:t xml:space="preserve">Organiser son développement professionnel </w:t>
      </w:r>
    </w:p>
    <w:p w14:paraId="1FB113FB" w14:textId="09DDA073" w:rsidR="004008C4" w:rsidRDefault="004008C4" w:rsidP="004008C4">
      <w:pPr>
        <w:pStyle w:val="Paragraphedeliste"/>
        <w:numPr>
          <w:ilvl w:val="0"/>
          <w:numId w:val="1"/>
        </w:numPr>
      </w:pPr>
      <w:r w:rsidRPr="004008C4">
        <w:t>Répondre aux incidents et aux demandes d’assistance et d’évolution</w:t>
      </w:r>
    </w:p>
    <w:p w14:paraId="2831DAB8" w14:textId="2C9CC94F" w:rsidR="004008C4" w:rsidRDefault="004008C4" w:rsidP="004008C4">
      <w:pPr>
        <w:tabs>
          <w:tab w:val="left" w:pos="1704"/>
        </w:tabs>
      </w:pPr>
    </w:p>
    <w:p w14:paraId="15E3B0BF" w14:textId="039290D0" w:rsidR="004008C4" w:rsidRDefault="004008C4" w:rsidP="004008C4">
      <w:pPr>
        <w:tabs>
          <w:tab w:val="left" w:pos="1704"/>
        </w:tabs>
        <w:rPr>
          <w:b/>
          <w:bCs/>
          <w:sz w:val="24"/>
          <w:szCs w:val="24"/>
        </w:rPr>
      </w:pPr>
      <w:r w:rsidRPr="004008C4">
        <w:rPr>
          <w:b/>
          <w:bCs/>
          <w:sz w:val="24"/>
          <w:szCs w:val="24"/>
        </w:rPr>
        <w:t xml:space="preserve">Contexte : </w:t>
      </w:r>
    </w:p>
    <w:p w14:paraId="6E7CFC1E" w14:textId="66F88E21" w:rsidR="004008C4" w:rsidRDefault="004008C4" w:rsidP="004008C4">
      <w:pPr>
        <w:tabs>
          <w:tab w:val="left" w:pos="1704"/>
        </w:tabs>
      </w:pPr>
      <w:r>
        <w:t xml:space="preserve">Pendant le cours d’AP, en groupe de 3, nous devions réaliser un projet pour l’entreprise CashCash. Lors de ce projet nous avions </w:t>
      </w:r>
      <w:r w:rsidR="00C91386">
        <w:t>plusieurs tâches séparées en deux parties</w:t>
      </w:r>
      <w:r w:rsidR="00E85696">
        <w:t xml:space="preserve"> à réaliser</w:t>
      </w:r>
      <w:r w:rsidR="00C91386">
        <w:t xml:space="preserve">. </w:t>
      </w:r>
    </w:p>
    <w:p w14:paraId="7B1B9FF8" w14:textId="77777777" w:rsidR="00C91386" w:rsidRPr="00C91386" w:rsidRDefault="00C91386" w:rsidP="004008C4">
      <w:pPr>
        <w:tabs>
          <w:tab w:val="left" w:pos="1704"/>
        </w:tabs>
        <w:rPr>
          <w:b/>
          <w:bCs/>
        </w:rPr>
      </w:pPr>
      <w:r w:rsidRPr="00C91386">
        <w:rPr>
          <w:b/>
          <w:bCs/>
        </w:rPr>
        <w:t>La partie donnée avec les tâches suivantes :</w:t>
      </w:r>
      <w:r w:rsidRPr="00C91386">
        <w:rPr>
          <w:b/>
          <w:bCs/>
        </w:rPr>
        <w:t xml:space="preserve"> </w:t>
      </w:r>
    </w:p>
    <w:p w14:paraId="2635FF0D" w14:textId="53478DE6" w:rsidR="00C91386" w:rsidRDefault="00C91386" w:rsidP="004008C4">
      <w:pPr>
        <w:tabs>
          <w:tab w:val="left" w:pos="1704"/>
        </w:tabs>
      </w:pPr>
      <w:r>
        <w:t>– Un dictionnaire de données détaillé</w:t>
      </w:r>
    </w:p>
    <w:p w14:paraId="3F47C66F" w14:textId="77777777" w:rsidR="00C91386" w:rsidRDefault="00C91386" w:rsidP="004008C4">
      <w:pPr>
        <w:tabs>
          <w:tab w:val="left" w:pos="1704"/>
        </w:tabs>
      </w:pPr>
      <w:r>
        <w:t xml:space="preserve"> – Un modèle conceptuel de données comportant les extensions Merise 2</w:t>
      </w:r>
    </w:p>
    <w:p w14:paraId="3CA55FCA" w14:textId="77777777" w:rsidR="00C91386" w:rsidRDefault="00C91386" w:rsidP="004008C4">
      <w:pPr>
        <w:tabs>
          <w:tab w:val="left" w:pos="1704"/>
        </w:tabs>
      </w:pPr>
      <w:r>
        <w:t xml:space="preserve"> – Un modèle relationnel </w:t>
      </w:r>
    </w:p>
    <w:p w14:paraId="76291851" w14:textId="77777777" w:rsidR="00C91386" w:rsidRDefault="00C91386" w:rsidP="004008C4">
      <w:pPr>
        <w:tabs>
          <w:tab w:val="left" w:pos="1704"/>
        </w:tabs>
      </w:pPr>
      <w:r>
        <w:t>– un SGBD ayant des fonctionnalités avancées (contraintes de domaine, implémentation de PL/SQL, triggers, procédures stockées, événements…).</w:t>
      </w:r>
    </w:p>
    <w:p w14:paraId="31273BD3" w14:textId="77777777" w:rsidR="00C91386" w:rsidRDefault="00C91386" w:rsidP="004008C4">
      <w:pPr>
        <w:tabs>
          <w:tab w:val="left" w:pos="1704"/>
        </w:tabs>
      </w:pPr>
      <w:r>
        <w:t xml:space="preserve"> – Un script de création de la base et de ses objets avec un jeu d’essai conséquent </w:t>
      </w:r>
    </w:p>
    <w:p w14:paraId="23D8E7F6" w14:textId="77777777" w:rsidR="00C91386" w:rsidRDefault="00C91386" w:rsidP="004008C4">
      <w:pPr>
        <w:tabs>
          <w:tab w:val="left" w:pos="1704"/>
        </w:tabs>
      </w:pPr>
      <w:r>
        <w:t xml:space="preserve">– Une gestion très stricte au niveau de la couche donnée vous est demandée. </w:t>
      </w:r>
    </w:p>
    <w:p w14:paraId="2AB03991" w14:textId="6DD4F11D" w:rsidR="00C91386" w:rsidRDefault="00C91386" w:rsidP="004008C4">
      <w:pPr>
        <w:tabs>
          <w:tab w:val="left" w:pos="1704"/>
        </w:tabs>
      </w:pPr>
      <w:r>
        <w:t>– Implémenter la BDD dans deux environnements différents par exemple a- Windows / Mysql b- Linux / Postgre</w:t>
      </w:r>
    </w:p>
    <w:p w14:paraId="1D32E7D7" w14:textId="44F4D1C9" w:rsidR="00C91386" w:rsidRDefault="00C91386" w:rsidP="004008C4">
      <w:pPr>
        <w:tabs>
          <w:tab w:val="left" w:pos="1704"/>
        </w:tabs>
      </w:pPr>
    </w:p>
    <w:p w14:paraId="7F20EC13" w14:textId="1989BFFB" w:rsidR="00C91386" w:rsidRDefault="00C91386" w:rsidP="004008C4">
      <w:pPr>
        <w:tabs>
          <w:tab w:val="left" w:pos="1704"/>
        </w:tabs>
        <w:rPr>
          <w:b/>
          <w:bCs/>
        </w:rPr>
      </w:pPr>
      <w:r w:rsidRPr="00E85696">
        <w:rPr>
          <w:b/>
          <w:bCs/>
        </w:rPr>
        <w:t xml:space="preserve">Et la partie </w:t>
      </w:r>
      <w:r w:rsidR="00E85696" w:rsidRPr="00E85696">
        <w:rPr>
          <w:b/>
          <w:bCs/>
        </w:rPr>
        <w:t xml:space="preserve">application de type client léger : </w:t>
      </w:r>
    </w:p>
    <w:p w14:paraId="22DC6DC9" w14:textId="77777777" w:rsidR="00E85696" w:rsidRDefault="00E85696" w:rsidP="004008C4">
      <w:pPr>
        <w:tabs>
          <w:tab w:val="left" w:pos="1704"/>
        </w:tabs>
      </w:pPr>
      <w:r>
        <w:t xml:space="preserve">– Une règle de nommage des variables </w:t>
      </w:r>
    </w:p>
    <w:p w14:paraId="44AF49F0" w14:textId="77777777" w:rsidR="00E85696" w:rsidRDefault="00E85696" w:rsidP="004008C4">
      <w:pPr>
        <w:tabs>
          <w:tab w:val="left" w:pos="1704"/>
        </w:tabs>
      </w:pPr>
      <w:r>
        <w:t>– Un diagramme de cas d’utilisation</w:t>
      </w:r>
    </w:p>
    <w:p w14:paraId="063E7446" w14:textId="77777777" w:rsidR="00E85696" w:rsidRDefault="00E85696" w:rsidP="004008C4">
      <w:pPr>
        <w:tabs>
          <w:tab w:val="left" w:pos="1704"/>
        </w:tabs>
      </w:pPr>
      <w:r>
        <w:t xml:space="preserve"> – Une description textuelle des cas d’utilisation</w:t>
      </w:r>
    </w:p>
    <w:p w14:paraId="723B1C05" w14:textId="77777777" w:rsidR="00E85696" w:rsidRDefault="00E85696" w:rsidP="004008C4">
      <w:pPr>
        <w:tabs>
          <w:tab w:val="left" w:pos="1704"/>
        </w:tabs>
      </w:pPr>
      <w:r>
        <w:t xml:space="preserve"> – Un maquettage des IHM (les composants doivent être nommés)</w:t>
      </w:r>
    </w:p>
    <w:p w14:paraId="25AA2B2D" w14:textId="6B3D3D98" w:rsidR="00E85696" w:rsidRDefault="00E85696" w:rsidP="004008C4">
      <w:pPr>
        <w:tabs>
          <w:tab w:val="left" w:pos="1704"/>
        </w:tabs>
      </w:pPr>
      <w:r>
        <w:t xml:space="preserve"> – Le choix des Architecture logicielles retenues </w:t>
      </w:r>
    </w:p>
    <w:p w14:paraId="1FBEA4E9" w14:textId="77777777" w:rsidR="00E85696" w:rsidRDefault="00E85696" w:rsidP="004008C4">
      <w:pPr>
        <w:tabs>
          <w:tab w:val="left" w:pos="1704"/>
        </w:tabs>
      </w:pPr>
      <w:r>
        <w:t>– Une Charte graphique</w:t>
      </w:r>
    </w:p>
    <w:p w14:paraId="15D0D2B6" w14:textId="77777777" w:rsidR="00E85696" w:rsidRDefault="00E85696" w:rsidP="004008C4">
      <w:pPr>
        <w:tabs>
          <w:tab w:val="left" w:pos="1704"/>
        </w:tabs>
      </w:pPr>
      <w:r>
        <w:t xml:space="preserve"> – La compatibilité avec différents navigateurs. </w:t>
      </w:r>
    </w:p>
    <w:p w14:paraId="1395609B" w14:textId="77777777" w:rsidR="00EB513C" w:rsidRDefault="00E85696" w:rsidP="004008C4">
      <w:pPr>
        <w:tabs>
          <w:tab w:val="left" w:pos="1704"/>
        </w:tabs>
      </w:pPr>
      <w:r>
        <w:lastRenderedPageBreak/>
        <w:t>– La visualisation correcte des informations sur terminaux mobiles</w:t>
      </w:r>
    </w:p>
    <w:p w14:paraId="4D8A6FAC" w14:textId="77777777" w:rsidR="00EB513C" w:rsidRDefault="00E85696" w:rsidP="004008C4">
      <w:pPr>
        <w:tabs>
          <w:tab w:val="left" w:pos="1704"/>
        </w:tabs>
      </w:pPr>
      <w:r>
        <w:t xml:space="preserve">– Rapport de tests </w:t>
      </w:r>
    </w:p>
    <w:p w14:paraId="5496B010" w14:textId="17F282A3" w:rsidR="00E85696" w:rsidRDefault="00E85696" w:rsidP="004008C4">
      <w:pPr>
        <w:tabs>
          <w:tab w:val="left" w:pos="1704"/>
        </w:tabs>
      </w:pPr>
      <w:r>
        <w:t>– Un code comment</w:t>
      </w:r>
      <w:r>
        <w:t>é</w:t>
      </w:r>
    </w:p>
    <w:p w14:paraId="3037AE44" w14:textId="687166C5" w:rsidR="00E85696" w:rsidRDefault="00E85696" w:rsidP="004008C4">
      <w:pPr>
        <w:tabs>
          <w:tab w:val="left" w:pos="1704"/>
        </w:tabs>
      </w:pPr>
    </w:p>
    <w:p w14:paraId="61808B26" w14:textId="5E983103" w:rsidR="00E85696" w:rsidRDefault="00E85696" w:rsidP="004008C4">
      <w:pPr>
        <w:tabs>
          <w:tab w:val="left" w:pos="1704"/>
        </w:tabs>
      </w:pPr>
      <w:r>
        <w:t xml:space="preserve">Pour réaliser ce projet nous avons </w:t>
      </w:r>
      <w:r w:rsidR="00EB513C">
        <w:t>choisi</w:t>
      </w:r>
      <w:r>
        <w:t xml:space="preserve"> d’utiliser un </w:t>
      </w:r>
      <w:r w:rsidR="00EB513C">
        <w:t>Framework</w:t>
      </w:r>
      <w:r>
        <w:t xml:space="preserve"> PHP</w:t>
      </w:r>
      <w:r w:rsidR="00473EB9">
        <w:t xml:space="preserve"> permettant d’utiliser une structure MVC.</w:t>
      </w:r>
    </w:p>
    <w:p w14:paraId="0F9D1822" w14:textId="18B3943D" w:rsidR="00473EB9" w:rsidRDefault="00473EB9" w:rsidP="004008C4">
      <w:pPr>
        <w:tabs>
          <w:tab w:val="left" w:pos="1704"/>
        </w:tabs>
      </w:pPr>
    </w:p>
    <w:p w14:paraId="3C4AB15E" w14:textId="0EA67659" w:rsidR="00473EB9" w:rsidRDefault="00473EB9" w:rsidP="004008C4">
      <w:pPr>
        <w:tabs>
          <w:tab w:val="left" w:pos="1704"/>
        </w:tabs>
        <w:rPr>
          <w:b/>
          <w:bCs/>
          <w:sz w:val="24"/>
          <w:szCs w:val="24"/>
        </w:rPr>
      </w:pPr>
      <w:r w:rsidRPr="00473EB9">
        <w:rPr>
          <w:b/>
          <w:bCs/>
          <w:sz w:val="24"/>
          <w:szCs w:val="24"/>
        </w:rPr>
        <w:t>Travailler en mode projet :</w:t>
      </w:r>
    </w:p>
    <w:p w14:paraId="2D0438B2" w14:textId="6DE94E1D" w:rsidR="00473EB9" w:rsidRDefault="00473EB9" w:rsidP="004008C4">
      <w:pPr>
        <w:tabs>
          <w:tab w:val="left" w:pos="1704"/>
        </w:tabs>
      </w:pPr>
      <w:r>
        <w:t>Ce projet comportait de nombreuses tâches, pour avoir une idée du temps de travail que représenter ce projet, pour avoir une organisation ainsi qu’une répartition des tâches efficace entre les membres de notre groupe, nous avons dès le début du projet mis en place un tableau Gant. Cela nous permettait d’attribut une ou plusieurs personnes par tâche</w:t>
      </w:r>
      <w:r w:rsidR="0085081A">
        <w:t xml:space="preserve">, </w:t>
      </w:r>
      <w:r>
        <w:t>un</w:t>
      </w:r>
      <w:r w:rsidR="0085081A">
        <w:t xml:space="preserve"> planning à respecter. </w:t>
      </w:r>
    </w:p>
    <w:p w14:paraId="05AC48C3" w14:textId="256D5C73" w:rsidR="0085081A" w:rsidRDefault="0085081A" w:rsidP="004008C4">
      <w:pPr>
        <w:tabs>
          <w:tab w:val="left" w:pos="1704"/>
        </w:tabs>
      </w:pPr>
    </w:p>
    <w:p w14:paraId="7C9C1884" w14:textId="77777777" w:rsidR="0085081A" w:rsidRDefault="0085081A" w:rsidP="0085081A">
      <w:pPr>
        <w:tabs>
          <w:tab w:val="left" w:pos="1704"/>
        </w:tabs>
        <w:jc w:val="center"/>
        <w:rPr>
          <w:b/>
          <w:bCs/>
          <w:color w:val="FF0000"/>
          <w:sz w:val="40"/>
          <w:szCs w:val="40"/>
        </w:rPr>
      </w:pPr>
      <w:r w:rsidRPr="0085081A">
        <w:rPr>
          <w:b/>
          <w:bCs/>
          <w:color w:val="FF0000"/>
          <w:sz w:val="40"/>
          <w:szCs w:val="40"/>
        </w:rPr>
        <w:t>INSERER PHOTO GANT</w:t>
      </w:r>
    </w:p>
    <w:p w14:paraId="4C99B6D1" w14:textId="400750BC" w:rsidR="0085081A" w:rsidRDefault="0085081A" w:rsidP="0085081A">
      <w:pPr>
        <w:tabs>
          <w:tab w:val="left" w:pos="1704"/>
        </w:tabs>
        <w:jc w:val="center"/>
        <w:rPr>
          <w:b/>
          <w:bCs/>
          <w:color w:val="FF0000"/>
          <w:sz w:val="40"/>
          <w:szCs w:val="40"/>
        </w:rPr>
      </w:pPr>
    </w:p>
    <w:p w14:paraId="73B109D8" w14:textId="69D3A398" w:rsidR="0085081A" w:rsidRDefault="0085081A" w:rsidP="0085081A">
      <w:pPr>
        <w:tabs>
          <w:tab w:val="left" w:pos="1704"/>
        </w:tabs>
        <w:jc w:val="center"/>
        <w:rPr>
          <w:b/>
          <w:bCs/>
          <w:color w:val="FF0000"/>
          <w:sz w:val="40"/>
          <w:szCs w:val="40"/>
        </w:rPr>
      </w:pPr>
    </w:p>
    <w:p w14:paraId="7737EF6F" w14:textId="77777777" w:rsidR="0085081A" w:rsidRDefault="0085081A" w:rsidP="0085081A">
      <w:pPr>
        <w:tabs>
          <w:tab w:val="left" w:pos="1704"/>
        </w:tabs>
        <w:jc w:val="center"/>
        <w:rPr>
          <w:b/>
          <w:bCs/>
          <w:color w:val="FF0000"/>
          <w:sz w:val="40"/>
          <w:szCs w:val="40"/>
        </w:rPr>
      </w:pPr>
    </w:p>
    <w:p w14:paraId="60524264" w14:textId="2B262A1C" w:rsidR="0085081A" w:rsidRPr="0085081A" w:rsidRDefault="0085081A" w:rsidP="0085081A">
      <w:pPr>
        <w:tabs>
          <w:tab w:val="left" w:pos="1704"/>
        </w:tabs>
        <w:rPr>
          <w:b/>
          <w:bCs/>
          <w:color w:val="FF0000"/>
          <w:sz w:val="44"/>
          <w:szCs w:val="44"/>
        </w:rPr>
      </w:pPr>
      <w:r w:rsidRPr="0085081A">
        <w:rPr>
          <w:b/>
          <w:bCs/>
          <w:sz w:val="24"/>
          <w:szCs w:val="24"/>
        </w:rPr>
        <w:t>Mettre à dispositions des utilisateurs un service informatique</w:t>
      </w:r>
      <w:r>
        <w:rPr>
          <w:b/>
          <w:bCs/>
          <w:sz w:val="24"/>
          <w:szCs w:val="24"/>
        </w:rPr>
        <w:t xml:space="preserve"> : </w:t>
      </w:r>
    </w:p>
    <w:p w14:paraId="725E3754" w14:textId="77777777" w:rsidR="006412DC" w:rsidRDefault="006412DC" w:rsidP="006412DC">
      <w:pPr>
        <w:tabs>
          <w:tab w:val="left" w:pos="1704"/>
        </w:tabs>
      </w:pPr>
    </w:p>
    <w:p w14:paraId="422B0B17" w14:textId="34E7381C" w:rsidR="006412DC" w:rsidRDefault="006412DC" w:rsidP="006412DC">
      <w:pPr>
        <w:tabs>
          <w:tab w:val="left" w:pos="1704"/>
        </w:tabs>
        <w:jc w:val="center"/>
        <w:rPr>
          <w:b/>
          <w:bCs/>
          <w:color w:val="FF0000"/>
          <w:sz w:val="40"/>
          <w:szCs w:val="40"/>
        </w:rPr>
      </w:pPr>
      <w:r>
        <w:rPr>
          <w:b/>
          <w:bCs/>
          <w:color w:val="FF0000"/>
          <w:sz w:val="40"/>
          <w:szCs w:val="40"/>
        </w:rPr>
        <w:t>JE NE SAIS PAS ENCORE QUOI METTRE</w:t>
      </w:r>
    </w:p>
    <w:p w14:paraId="4D43770A" w14:textId="303A9D04" w:rsidR="006412DC" w:rsidRDefault="006412DC" w:rsidP="006412DC">
      <w:pPr>
        <w:tabs>
          <w:tab w:val="left" w:pos="1704"/>
        </w:tabs>
        <w:jc w:val="center"/>
        <w:rPr>
          <w:b/>
          <w:bCs/>
          <w:color w:val="FF0000"/>
          <w:sz w:val="40"/>
          <w:szCs w:val="40"/>
        </w:rPr>
      </w:pPr>
    </w:p>
    <w:p w14:paraId="53A668E3" w14:textId="32129C6A" w:rsidR="006412DC" w:rsidRDefault="006412DC" w:rsidP="006412DC">
      <w:pPr>
        <w:tabs>
          <w:tab w:val="left" w:pos="1704"/>
        </w:tabs>
        <w:jc w:val="center"/>
        <w:rPr>
          <w:b/>
          <w:bCs/>
          <w:color w:val="FF0000"/>
          <w:sz w:val="40"/>
          <w:szCs w:val="40"/>
        </w:rPr>
      </w:pPr>
    </w:p>
    <w:p w14:paraId="0F076115" w14:textId="77777777" w:rsidR="006412DC" w:rsidRDefault="006412DC" w:rsidP="006412DC">
      <w:pPr>
        <w:tabs>
          <w:tab w:val="left" w:pos="1704"/>
        </w:tabs>
        <w:jc w:val="center"/>
        <w:rPr>
          <w:b/>
          <w:bCs/>
          <w:color w:val="FF0000"/>
          <w:sz w:val="40"/>
          <w:szCs w:val="40"/>
        </w:rPr>
      </w:pPr>
    </w:p>
    <w:p w14:paraId="3A6E935E" w14:textId="6D0AB390" w:rsidR="006412DC" w:rsidRPr="006412DC" w:rsidRDefault="006412DC" w:rsidP="006412DC">
      <w:pPr>
        <w:tabs>
          <w:tab w:val="left" w:pos="1704"/>
        </w:tabs>
        <w:rPr>
          <w:b/>
          <w:bCs/>
          <w:sz w:val="24"/>
          <w:szCs w:val="24"/>
        </w:rPr>
      </w:pPr>
      <w:r w:rsidRPr="006412DC">
        <w:rPr>
          <w:b/>
          <w:bCs/>
          <w:sz w:val="24"/>
          <w:szCs w:val="24"/>
        </w:rPr>
        <w:t>Organiser son développement professionnel</w:t>
      </w:r>
      <w:r w:rsidRPr="006412DC">
        <w:rPr>
          <w:b/>
          <w:bCs/>
          <w:sz w:val="24"/>
          <w:szCs w:val="24"/>
        </w:rPr>
        <w:t> :</w:t>
      </w:r>
      <w:r w:rsidRPr="006412DC">
        <w:rPr>
          <w:b/>
          <w:bCs/>
          <w:sz w:val="24"/>
          <w:szCs w:val="24"/>
        </w:rPr>
        <w:t xml:space="preserve"> </w:t>
      </w:r>
    </w:p>
    <w:p w14:paraId="51EAF183" w14:textId="3D40037C" w:rsidR="006412DC" w:rsidRDefault="006412DC" w:rsidP="006412DC">
      <w:pPr>
        <w:tabs>
          <w:tab w:val="left" w:pos="1704"/>
        </w:tabs>
        <w:jc w:val="center"/>
        <w:rPr>
          <w:b/>
          <w:bCs/>
          <w:color w:val="FF0000"/>
          <w:sz w:val="40"/>
          <w:szCs w:val="40"/>
        </w:rPr>
      </w:pPr>
      <w:r>
        <w:rPr>
          <w:b/>
          <w:bCs/>
          <w:color w:val="FF0000"/>
          <w:sz w:val="40"/>
          <w:szCs w:val="40"/>
        </w:rPr>
        <w:t>WILLOU C’EST TON RÔLE CA</w:t>
      </w:r>
    </w:p>
    <w:p w14:paraId="5BD27E2B" w14:textId="353F1475" w:rsidR="006412DC" w:rsidRDefault="006412DC" w:rsidP="006412DC">
      <w:pPr>
        <w:tabs>
          <w:tab w:val="left" w:pos="1704"/>
        </w:tabs>
        <w:jc w:val="center"/>
        <w:rPr>
          <w:b/>
          <w:bCs/>
          <w:color w:val="FF0000"/>
          <w:sz w:val="40"/>
          <w:szCs w:val="40"/>
        </w:rPr>
      </w:pPr>
    </w:p>
    <w:p w14:paraId="5000A85E" w14:textId="77777777" w:rsidR="006412DC" w:rsidRDefault="006412DC" w:rsidP="006412DC">
      <w:pPr>
        <w:tabs>
          <w:tab w:val="left" w:pos="1704"/>
        </w:tabs>
        <w:jc w:val="center"/>
        <w:rPr>
          <w:b/>
          <w:bCs/>
          <w:color w:val="FF0000"/>
          <w:sz w:val="40"/>
          <w:szCs w:val="40"/>
        </w:rPr>
      </w:pPr>
    </w:p>
    <w:p w14:paraId="7F81D99B" w14:textId="72B7A318" w:rsidR="006412DC" w:rsidRDefault="006412DC" w:rsidP="006412DC">
      <w:pPr>
        <w:tabs>
          <w:tab w:val="left" w:pos="1704"/>
        </w:tabs>
        <w:jc w:val="both"/>
        <w:rPr>
          <w:b/>
          <w:bCs/>
          <w:sz w:val="24"/>
          <w:szCs w:val="24"/>
        </w:rPr>
      </w:pPr>
      <w:r w:rsidRPr="006412DC">
        <w:rPr>
          <w:b/>
          <w:bCs/>
          <w:sz w:val="24"/>
          <w:szCs w:val="24"/>
        </w:rPr>
        <w:lastRenderedPageBreak/>
        <w:t>Répondre aux incidents et aux demandes d’assistance et d’évolution</w:t>
      </w:r>
      <w:r w:rsidRPr="006412DC">
        <w:rPr>
          <w:b/>
          <w:bCs/>
          <w:sz w:val="24"/>
          <w:szCs w:val="24"/>
        </w:rPr>
        <w:t> :</w:t>
      </w:r>
    </w:p>
    <w:p w14:paraId="5FD03E74" w14:textId="52F8E100" w:rsidR="006412DC" w:rsidRDefault="006412DC" w:rsidP="006412DC">
      <w:pPr>
        <w:tabs>
          <w:tab w:val="left" w:pos="1704"/>
        </w:tabs>
        <w:jc w:val="both"/>
        <w:rPr>
          <w:b/>
          <w:bCs/>
        </w:rPr>
      </w:pPr>
    </w:p>
    <w:p w14:paraId="30DC9651" w14:textId="7C1613DF" w:rsidR="006412DC" w:rsidRDefault="006412DC" w:rsidP="006412DC">
      <w:pPr>
        <w:tabs>
          <w:tab w:val="left" w:pos="1704"/>
        </w:tabs>
        <w:jc w:val="both"/>
      </w:pPr>
      <w:r>
        <w:t xml:space="preserve">Lors de la réalisation de ce projet nous avions plusieurs contraintes techniques à respecter : </w:t>
      </w:r>
    </w:p>
    <w:p w14:paraId="7605519D" w14:textId="76933384" w:rsidR="006412DC" w:rsidRDefault="006412DC" w:rsidP="006412DC">
      <w:pPr>
        <w:tabs>
          <w:tab w:val="left" w:pos="1704"/>
        </w:tabs>
        <w:jc w:val="center"/>
      </w:pPr>
      <w:r>
        <w:rPr>
          <w:noProof/>
        </w:rPr>
        <w:drawing>
          <wp:inline distT="0" distB="0" distL="0" distR="0" wp14:anchorId="6E38892D" wp14:editId="4B5F3556">
            <wp:extent cx="5433531" cy="499915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433531" cy="4999153"/>
                    </a:xfrm>
                    <a:prstGeom prst="rect">
                      <a:avLst/>
                    </a:prstGeom>
                  </pic:spPr>
                </pic:pic>
              </a:graphicData>
            </a:graphic>
          </wp:inline>
        </w:drawing>
      </w:r>
    </w:p>
    <w:p w14:paraId="6C8734BE" w14:textId="5E556F2B" w:rsidR="008306DC" w:rsidRDefault="006412DC" w:rsidP="006412DC">
      <w:pPr>
        <w:tabs>
          <w:tab w:val="left" w:pos="1704"/>
        </w:tabs>
      </w:pPr>
      <w:r>
        <w:t xml:space="preserve">Nous avons alors </w:t>
      </w:r>
      <w:r w:rsidR="008306DC">
        <w:t>réalisé</w:t>
      </w:r>
      <w:r>
        <w:t xml:space="preserve"> sur un site web différents accès pour les techniciens, les gestionnaires et nous y avons également rajouter les clients. </w:t>
      </w:r>
      <w:r w:rsidR="008306DC">
        <w:t xml:space="preserve">Les techniciens et les gestionnaires pouvaient s’enregistrer grâce à une page d’inscription, les clients eux pouvaient naviguer sur le site sans être enregistré. Selon le rôle de la personne, le contenue et les droits n’étaient pas les mêmes. </w:t>
      </w:r>
    </w:p>
    <w:p w14:paraId="0E96AE59" w14:textId="05BA9368" w:rsidR="008306DC" w:rsidRDefault="008306DC" w:rsidP="008306DC">
      <w:pPr>
        <w:tabs>
          <w:tab w:val="left" w:pos="1704"/>
        </w:tabs>
        <w:jc w:val="center"/>
      </w:pPr>
      <w:r>
        <w:rPr>
          <w:b/>
          <w:bCs/>
          <w:color w:val="FF0000"/>
          <w:sz w:val="40"/>
          <w:szCs w:val="40"/>
        </w:rPr>
        <w:t>AJOUTER CONTENU EN PREUVE</w:t>
      </w:r>
    </w:p>
    <w:p w14:paraId="658D45E0" w14:textId="27C68652" w:rsidR="006412DC" w:rsidRDefault="006412DC" w:rsidP="006412DC">
      <w:pPr>
        <w:tabs>
          <w:tab w:val="left" w:pos="1704"/>
        </w:tabs>
        <w:jc w:val="both"/>
      </w:pPr>
      <w:r>
        <w:tab/>
      </w:r>
      <w:r>
        <w:tab/>
      </w:r>
      <w:r>
        <w:tab/>
      </w:r>
    </w:p>
    <w:p w14:paraId="38F9C808" w14:textId="77777777" w:rsidR="006412DC" w:rsidRPr="006412DC" w:rsidRDefault="006412DC" w:rsidP="006412DC">
      <w:pPr>
        <w:tabs>
          <w:tab w:val="left" w:pos="1704"/>
        </w:tabs>
        <w:jc w:val="both"/>
        <w:rPr>
          <w:color w:val="FF0000"/>
        </w:rPr>
      </w:pPr>
    </w:p>
    <w:p w14:paraId="70DB0E3D" w14:textId="77777777" w:rsidR="006412DC" w:rsidRPr="004008C4" w:rsidRDefault="006412DC" w:rsidP="006412DC">
      <w:pPr>
        <w:tabs>
          <w:tab w:val="left" w:pos="1704"/>
        </w:tabs>
        <w:jc w:val="center"/>
      </w:pPr>
    </w:p>
    <w:sectPr w:rsidR="006412DC" w:rsidRPr="004008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27F3"/>
    <w:multiLevelType w:val="hybridMultilevel"/>
    <w:tmpl w:val="35685A88"/>
    <w:lvl w:ilvl="0" w:tplc="A02E8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011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C4"/>
    <w:rsid w:val="004008C4"/>
    <w:rsid w:val="00473EB9"/>
    <w:rsid w:val="006412DC"/>
    <w:rsid w:val="008306DC"/>
    <w:rsid w:val="0085081A"/>
    <w:rsid w:val="00915684"/>
    <w:rsid w:val="00C91386"/>
    <w:rsid w:val="00E85696"/>
    <w:rsid w:val="00EB5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AA57"/>
  <w15:chartTrackingRefBased/>
  <w15:docId w15:val="{8DD010B4-2ACD-453D-B302-B867EF71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intense">
    <w:name w:val="Intense Emphasis"/>
    <w:basedOn w:val="Policepardfaut"/>
    <w:uiPriority w:val="21"/>
    <w:qFormat/>
    <w:rsid w:val="004008C4"/>
    <w:rPr>
      <w:i/>
      <w:iCs/>
      <w:color w:val="4472C4" w:themeColor="accent1"/>
    </w:rPr>
  </w:style>
  <w:style w:type="paragraph" w:styleId="Citationintense">
    <w:name w:val="Intense Quote"/>
    <w:basedOn w:val="Normal"/>
    <w:next w:val="Normal"/>
    <w:link w:val="CitationintenseCar"/>
    <w:uiPriority w:val="30"/>
    <w:qFormat/>
    <w:rsid w:val="004008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4008C4"/>
    <w:rPr>
      <w:i/>
      <w:iCs/>
      <w:color w:val="4472C4" w:themeColor="accent1"/>
    </w:rPr>
  </w:style>
  <w:style w:type="paragraph" w:styleId="Citation">
    <w:name w:val="Quote"/>
    <w:basedOn w:val="Normal"/>
    <w:next w:val="Normal"/>
    <w:link w:val="CitationCar"/>
    <w:uiPriority w:val="29"/>
    <w:qFormat/>
    <w:rsid w:val="004008C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4008C4"/>
    <w:rPr>
      <w:i/>
      <w:iCs/>
      <w:color w:val="404040" w:themeColor="text1" w:themeTint="BF"/>
    </w:rPr>
  </w:style>
  <w:style w:type="paragraph" w:styleId="Paragraphedeliste">
    <w:name w:val="List Paragraph"/>
    <w:basedOn w:val="Normal"/>
    <w:uiPriority w:val="34"/>
    <w:qFormat/>
    <w:rsid w:val="0040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437</Words>
  <Characters>2404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Vandamme</dc:creator>
  <cp:keywords/>
  <dc:description/>
  <cp:lastModifiedBy>Nico Vandamme</cp:lastModifiedBy>
  <cp:revision>2</cp:revision>
  <dcterms:created xsi:type="dcterms:W3CDTF">2022-04-11T15:16:00Z</dcterms:created>
  <dcterms:modified xsi:type="dcterms:W3CDTF">2022-04-11T15:55:00Z</dcterms:modified>
</cp:coreProperties>
</file>