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3BB40" w14:textId="6374D051" w:rsidR="00F26D18" w:rsidRDefault="008A27F7" w:rsidP="008A27F7">
      <w:pPr>
        <w:pStyle w:val="Heading1"/>
        <w:spacing w:line="240" w:lineRule="auto"/>
        <w:rPr>
          <w:lang w:val="en-US"/>
        </w:rPr>
      </w:pPr>
      <w:r w:rsidRPr="008A27F7">
        <w:rPr>
          <w:lang w:val="en-US"/>
        </w:rPr>
        <w:t xml:space="preserve">Case Study: E-commerce </w:t>
      </w:r>
      <w:r>
        <w:rPr>
          <w:lang w:val="en-US"/>
        </w:rPr>
        <w:t>C</w:t>
      </w:r>
      <w:r w:rsidRPr="008A27F7">
        <w:rPr>
          <w:lang w:val="en-US"/>
        </w:rPr>
        <w:t xml:space="preserve">onversion </w:t>
      </w:r>
      <w:r>
        <w:rPr>
          <w:lang w:val="en-US"/>
        </w:rPr>
        <w:t>F</w:t>
      </w:r>
      <w:r w:rsidRPr="008A27F7">
        <w:rPr>
          <w:lang w:val="en-US"/>
        </w:rPr>
        <w:t>unnel</w:t>
      </w:r>
      <w:r>
        <w:rPr>
          <w:lang w:val="en-US"/>
        </w:rPr>
        <w:t xml:space="preserve"> Analysis</w:t>
      </w:r>
    </w:p>
    <w:p w14:paraId="7F0EF26C" w14:textId="5FEF7E45" w:rsidR="008A27F7" w:rsidRDefault="008A27F7" w:rsidP="008A27F7">
      <w:pPr>
        <w:pStyle w:val="Subtitle"/>
        <w:spacing w:line="240" w:lineRule="auto"/>
        <w:rPr>
          <w:color w:val="auto"/>
          <w:lang w:val="en-US"/>
        </w:rPr>
      </w:pPr>
      <w:r w:rsidRPr="008A27F7">
        <w:rPr>
          <w:color w:val="auto"/>
          <w:lang w:val="en-US"/>
        </w:rPr>
        <w:t>By: Nicolas Acha (</w:t>
      </w:r>
      <w:hyperlink r:id="rId5" w:history="1">
        <w:r w:rsidRPr="008A27F7">
          <w:rPr>
            <w:rStyle w:val="Hyperlink"/>
            <w:color w:val="auto"/>
            <w:lang w:val="en-US"/>
          </w:rPr>
          <w:t>LinkedIn)</w:t>
        </w:r>
      </w:hyperlink>
    </w:p>
    <w:p w14:paraId="0B8967CF" w14:textId="77777777" w:rsidR="008A27F7" w:rsidRDefault="008A27F7" w:rsidP="008A27F7">
      <w:pPr>
        <w:rPr>
          <w:lang w:val="en-US"/>
        </w:rPr>
      </w:pPr>
    </w:p>
    <w:p w14:paraId="4E570BC3" w14:textId="5ADA99B9" w:rsidR="008A27F7" w:rsidRDefault="008A27F7" w:rsidP="008A27F7">
      <w:pPr>
        <w:pStyle w:val="Subtitle"/>
        <w:rPr>
          <w:sz w:val="24"/>
          <w:szCs w:val="24"/>
          <w:lang w:val="en-US"/>
        </w:rPr>
      </w:pPr>
      <w:r w:rsidRPr="008A27F7">
        <w:rPr>
          <w:sz w:val="24"/>
          <w:szCs w:val="24"/>
          <w:lang w:val="en-US"/>
        </w:rPr>
        <w:t>Deep dive into Conversion Funnel (CF) and looking to improve Conversion Rate (CR)</w:t>
      </w:r>
    </w:p>
    <w:p w14:paraId="0033F5B6" w14:textId="537ACDE9" w:rsidR="008A27F7" w:rsidRDefault="008A27F7" w:rsidP="008A27F7">
      <w:pPr>
        <w:pStyle w:val="Heading2"/>
        <w:rPr>
          <w:lang w:val="en-US"/>
        </w:rPr>
      </w:pPr>
      <w:r>
        <w:rPr>
          <w:lang w:val="en-US"/>
        </w:rPr>
        <w:t xml:space="preserve">Problem Statement: </w:t>
      </w:r>
    </w:p>
    <w:p w14:paraId="3E4B3A04" w14:textId="512C5629" w:rsidR="00BC3B6A" w:rsidRDefault="002B0149" w:rsidP="008A27F7">
      <w:pPr>
        <w:rPr>
          <w:lang w:val="en-US"/>
        </w:rPr>
      </w:pPr>
      <w:r w:rsidRPr="002B0149">
        <w:rPr>
          <w:lang w:val="en-US"/>
        </w:rPr>
        <w:t xml:space="preserve">The CEO requires a </w:t>
      </w:r>
      <w:r>
        <w:rPr>
          <w:lang w:val="en-US"/>
        </w:rPr>
        <w:t>deep div</w:t>
      </w:r>
      <w:r w:rsidRPr="002B0149">
        <w:rPr>
          <w:lang w:val="en-US"/>
        </w:rPr>
        <w:t xml:space="preserve">e analysis of the CF to identify </w:t>
      </w:r>
      <w:r>
        <w:rPr>
          <w:lang w:val="en-US"/>
        </w:rPr>
        <w:t>insights</w:t>
      </w:r>
      <w:r w:rsidRPr="002B0149">
        <w:rPr>
          <w:lang w:val="en-US"/>
        </w:rPr>
        <w:t xml:space="preserve"> </w:t>
      </w:r>
      <w:r w:rsidR="00BC3B6A">
        <w:rPr>
          <w:lang w:val="en-US"/>
        </w:rPr>
        <w:t>that could</w:t>
      </w:r>
      <w:r w:rsidR="00D222D8">
        <w:rPr>
          <w:lang w:val="en-US"/>
        </w:rPr>
        <w:t xml:space="preserve"> check whether</w:t>
      </w:r>
      <w:r w:rsidR="00BC3B6A">
        <w:rPr>
          <w:lang w:val="en-US"/>
        </w:rPr>
        <w:t xml:space="preserve"> the</w:t>
      </w:r>
      <w:r w:rsidR="00D222D8">
        <w:rPr>
          <w:lang w:val="en-US"/>
        </w:rPr>
        <w:t xml:space="preserve"> </w:t>
      </w:r>
      <w:r w:rsidR="00BC3B6A">
        <w:rPr>
          <w:lang w:val="en-US"/>
        </w:rPr>
        <w:t xml:space="preserve">low CR </w:t>
      </w:r>
      <w:r w:rsidR="00D222D8">
        <w:rPr>
          <w:lang w:val="en-US"/>
        </w:rPr>
        <w:t xml:space="preserve">is a general </w:t>
      </w:r>
      <w:r w:rsidR="00BC3B6A">
        <w:rPr>
          <w:lang w:val="en-US"/>
        </w:rPr>
        <w:t>problem,</w:t>
      </w:r>
      <w:r w:rsidR="00D222D8">
        <w:rPr>
          <w:lang w:val="en-US"/>
        </w:rPr>
        <w:t xml:space="preserve"> or </w:t>
      </w:r>
      <w:r w:rsidR="00BC3B6A">
        <w:rPr>
          <w:lang w:val="en-US"/>
        </w:rPr>
        <w:t>do</w:t>
      </w:r>
      <w:r w:rsidR="00D222D8">
        <w:rPr>
          <w:lang w:val="en-US"/>
        </w:rPr>
        <w:t xml:space="preserve"> we have something wrong at some stage in the </w:t>
      </w:r>
      <w:r w:rsidR="00BC3B6A">
        <w:rPr>
          <w:lang w:val="en-US"/>
        </w:rPr>
        <w:t>funnel,</w:t>
      </w:r>
      <w:r w:rsidR="00D222D8">
        <w:rPr>
          <w:lang w:val="en-US"/>
        </w:rPr>
        <w:t xml:space="preserve"> </w:t>
      </w:r>
      <w:r w:rsidR="00BC3B6A" w:rsidRPr="00BC3B6A">
        <w:rPr>
          <w:lang w:val="en-US"/>
        </w:rPr>
        <w:t>particularly among new users</w:t>
      </w:r>
      <w:r>
        <w:rPr>
          <w:lang w:val="en-US"/>
        </w:rPr>
        <w:t xml:space="preserve">. </w:t>
      </w:r>
      <w:r w:rsidR="00BC3B6A">
        <w:rPr>
          <w:lang w:val="en-US"/>
        </w:rPr>
        <w:t xml:space="preserve">We have been provided with data from one day of operations to study the problem. </w:t>
      </w:r>
    </w:p>
    <w:p w14:paraId="2C85303D" w14:textId="6C94813F" w:rsidR="002B0149" w:rsidRDefault="002B0149" w:rsidP="008A27F7">
      <w:pPr>
        <w:rPr>
          <w:lang w:val="en-US"/>
        </w:rPr>
      </w:pPr>
      <w:r w:rsidRPr="002B0149">
        <w:rPr>
          <w:lang w:val="en-US"/>
        </w:rPr>
        <w:t>Once</w:t>
      </w:r>
      <w:r w:rsidR="00BC3B6A">
        <w:rPr>
          <w:lang w:val="en-US"/>
        </w:rPr>
        <w:t xml:space="preserve"> the</w:t>
      </w:r>
      <w:r w:rsidRPr="002B0149">
        <w:rPr>
          <w:lang w:val="en-US"/>
        </w:rPr>
        <w:t xml:space="preserve"> </w:t>
      </w:r>
      <w:r w:rsidR="00BC3B6A">
        <w:rPr>
          <w:lang w:val="en-US"/>
        </w:rPr>
        <w:t>insights are</w:t>
      </w:r>
      <w:r w:rsidRPr="002B0149">
        <w:rPr>
          <w:lang w:val="en-US"/>
        </w:rPr>
        <w:t xml:space="preserve"> identified, we should offer strategies to improve the overall</w:t>
      </w:r>
      <w:r>
        <w:rPr>
          <w:lang w:val="en-US"/>
        </w:rPr>
        <w:t xml:space="preserve"> </w:t>
      </w:r>
      <w:r w:rsidRPr="002B0149">
        <w:rPr>
          <w:lang w:val="en-US"/>
        </w:rPr>
        <w:t>CR</w:t>
      </w:r>
      <w:r w:rsidR="00BC3B6A">
        <w:rPr>
          <w:lang w:val="en-US"/>
        </w:rPr>
        <w:t xml:space="preserve">. </w:t>
      </w:r>
    </w:p>
    <w:p w14:paraId="260EF01C" w14:textId="767EEB14" w:rsidR="002B0149" w:rsidRDefault="002B0149" w:rsidP="002B0149">
      <w:pPr>
        <w:pStyle w:val="Heading2"/>
        <w:rPr>
          <w:lang w:val="en-US"/>
        </w:rPr>
      </w:pPr>
      <w:r>
        <w:rPr>
          <w:lang w:val="en-US"/>
        </w:rPr>
        <w:t xml:space="preserve">Executive </w:t>
      </w:r>
      <w:r w:rsidR="00BC3B6A">
        <w:rPr>
          <w:lang w:val="en-US"/>
        </w:rPr>
        <w:t>Insights</w:t>
      </w:r>
      <w:r>
        <w:rPr>
          <w:lang w:val="en-US"/>
        </w:rPr>
        <w:t>:</w:t>
      </w:r>
    </w:p>
    <w:p w14:paraId="6CF4E6AC" w14:textId="7B59A7CB" w:rsidR="00BC3B6A" w:rsidRPr="00BC3B6A" w:rsidRDefault="00546652" w:rsidP="00BC3B6A">
      <w:pPr>
        <w:rPr>
          <w:lang w:val="en-US"/>
        </w:rPr>
      </w:pPr>
      <w:r>
        <w:rPr>
          <w:lang w:val="en-US"/>
        </w:rPr>
        <w:t xml:space="preserve">In </w:t>
      </w:r>
      <w:r w:rsidR="00F938E3">
        <w:rPr>
          <w:b/>
          <w:bCs/>
          <w:lang w:val="en-US"/>
        </w:rPr>
        <w:t>Figure</w:t>
      </w:r>
      <w:r w:rsidRPr="00546652">
        <w:rPr>
          <w:b/>
          <w:bCs/>
          <w:lang w:val="en-US"/>
        </w:rPr>
        <w:t xml:space="preserve"> 1</w:t>
      </w:r>
      <w:r>
        <w:rPr>
          <w:lang w:val="en-US"/>
        </w:rPr>
        <w:t xml:space="preserve"> we wanted to understand the General CR from each stage to understand the big picture in a typical day of operations. </w:t>
      </w:r>
    </w:p>
    <w:p w14:paraId="46193004" w14:textId="77777777" w:rsidR="00F938E3" w:rsidRDefault="00546652" w:rsidP="00F938E3">
      <w:pPr>
        <w:keepNext/>
        <w:spacing w:after="0"/>
        <w:jc w:val="center"/>
      </w:pPr>
      <w:r>
        <w:rPr>
          <w:noProof/>
          <w:lang w:val="en-US"/>
        </w:rPr>
        <w:drawing>
          <wp:inline distT="0" distB="0" distL="0" distR="0" wp14:anchorId="4764AB0D" wp14:editId="41F360D4">
            <wp:extent cx="5934075" cy="3337917"/>
            <wp:effectExtent l="19050" t="19050" r="9525" b="15240"/>
            <wp:docPr id="5509211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921112"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934075" cy="3337917"/>
                    </a:xfrm>
                    <a:prstGeom prst="rect">
                      <a:avLst/>
                    </a:prstGeom>
                    <a:noFill/>
                    <a:ln>
                      <a:solidFill>
                        <a:schemeClr val="tx1"/>
                      </a:solidFill>
                    </a:ln>
                  </pic:spPr>
                </pic:pic>
              </a:graphicData>
            </a:graphic>
          </wp:inline>
        </w:drawing>
      </w:r>
    </w:p>
    <w:p w14:paraId="37796972" w14:textId="15EE1B38" w:rsidR="009A585D" w:rsidRPr="00183F25" w:rsidRDefault="00F938E3" w:rsidP="00F938E3">
      <w:pPr>
        <w:pStyle w:val="Caption"/>
        <w:jc w:val="center"/>
        <w:rPr>
          <w:b/>
          <w:bCs/>
          <w:lang w:val="en-US"/>
        </w:rPr>
      </w:pPr>
      <w:r w:rsidRPr="00183F25">
        <w:rPr>
          <w:b/>
          <w:bCs/>
          <w:lang w:val="en-US"/>
        </w:rPr>
        <w:t xml:space="preserve">Figure </w:t>
      </w:r>
      <w:r w:rsidRPr="00183F25">
        <w:rPr>
          <w:b/>
          <w:bCs/>
        </w:rPr>
        <w:fldChar w:fldCharType="begin"/>
      </w:r>
      <w:r w:rsidRPr="00183F25">
        <w:rPr>
          <w:b/>
          <w:bCs/>
          <w:lang w:val="en-US"/>
        </w:rPr>
        <w:instrText xml:space="preserve"> SEQ Figure \* ARABIC </w:instrText>
      </w:r>
      <w:r w:rsidRPr="00183F25">
        <w:rPr>
          <w:b/>
          <w:bCs/>
        </w:rPr>
        <w:fldChar w:fldCharType="separate"/>
      </w:r>
      <w:r w:rsidR="0026073D">
        <w:rPr>
          <w:b/>
          <w:bCs/>
          <w:noProof/>
          <w:lang w:val="en-US"/>
        </w:rPr>
        <w:t>1</w:t>
      </w:r>
      <w:r w:rsidRPr="00183F25">
        <w:rPr>
          <w:b/>
          <w:bCs/>
        </w:rPr>
        <w:fldChar w:fldCharType="end"/>
      </w:r>
      <w:r w:rsidRPr="00183F25">
        <w:rPr>
          <w:b/>
          <w:bCs/>
          <w:lang w:val="en-US"/>
        </w:rPr>
        <w:t>: General Conversion Rates (See Attachment 1 for granular detail)</w:t>
      </w:r>
    </w:p>
    <w:p w14:paraId="17CE2B74" w14:textId="762BB8B7" w:rsidR="00546652" w:rsidRPr="00546652" w:rsidRDefault="00546652" w:rsidP="009A585D">
      <w:pPr>
        <w:pStyle w:val="ListParagraph"/>
        <w:numPr>
          <w:ilvl w:val="0"/>
          <w:numId w:val="1"/>
        </w:numPr>
        <w:spacing w:line="240" w:lineRule="auto"/>
        <w:rPr>
          <w:lang w:val="en-US"/>
        </w:rPr>
      </w:pPr>
      <w:r w:rsidRPr="00225CE1">
        <w:rPr>
          <w:i/>
          <w:iCs/>
          <w:u w:val="single"/>
          <w:lang w:val="en-US"/>
        </w:rPr>
        <w:t xml:space="preserve">Half of the users abandoned the site without proceeding </w:t>
      </w:r>
      <w:r w:rsidR="003B6477" w:rsidRPr="00225CE1">
        <w:rPr>
          <w:i/>
          <w:iCs/>
          <w:u w:val="single"/>
          <w:lang w:val="en-US"/>
        </w:rPr>
        <w:t>further to</w:t>
      </w:r>
      <w:r w:rsidR="00C24A91" w:rsidRPr="00225CE1">
        <w:rPr>
          <w:i/>
          <w:iCs/>
          <w:u w:val="single"/>
          <w:lang w:val="en-US"/>
        </w:rPr>
        <w:t xml:space="preserve"> the home page</w:t>
      </w:r>
      <w:r w:rsidRPr="00546652">
        <w:rPr>
          <w:lang w:val="en-US"/>
        </w:rPr>
        <w:t>.</w:t>
      </w:r>
      <w:r>
        <w:rPr>
          <w:lang w:val="en-US"/>
        </w:rPr>
        <w:t xml:space="preserve"> T</w:t>
      </w:r>
      <w:r w:rsidRPr="00546652">
        <w:rPr>
          <w:lang w:val="en-US"/>
        </w:rPr>
        <w:t>he remaining half moved to the search page.</w:t>
      </w:r>
    </w:p>
    <w:p w14:paraId="5B65B092" w14:textId="3F455B2D" w:rsidR="00546652" w:rsidRPr="00546652" w:rsidRDefault="00546652" w:rsidP="009A585D">
      <w:pPr>
        <w:pStyle w:val="ListParagraph"/>
        <w:numPr>
          <w:ilvl w:val="0"/>
          <w:numId w:val="1"/>
        </w:numPr>
        <w:spacing w:line="240" w:lineRule="auto"/>
        <w:rPr>
          <w:lang w:val="en-US"/>
        </w:rPr>
      </w:pPr>
      <w:r w:rsidRPr="00225CE1">
        <w:rPr>
          <w:i/>
          <w:iCs/>
          <w:u w:val="single"/>
          <w:lang w:val="en-US"/>
        </w:rPr>
        <w:t>A significant drop occurred on the search page</w:t>
      </w:r>
      <w:r w:rsidRPr="00546652">
        <w:rPr>
          <w:lang w:val="en-US"/>
        </w:rPr>
        <w:t>, w</w:t>
      </w:r>
      <w:r>
        <w:rPr>
          <w:lang w:val="en-US"/>
        </w:rPr>
        <w:t>here</w:t>
      </w:r>
      <w:r w:rsidRPr="00546652">
        <w:rPr>
          <w:lang w:val="en-US"/>
        </w:rPr>
        <w:t xml:space="preserve"> </w:t>
      </w:r>
      <w:r w:rsidRPr="00225CE1">
        <w:rPr>
          <w:i/>
          <w:iCs/>
          <w:u w:val="single"/>
          <w:lang w:val="en-US"/>
        </w:rPr>
        <w:t xml:space="preserve">only 13% of users </w:t>
      </w:r>
      <w:r w:rsidR="009A585D" w:rsidRPr="00225CE1">
        <w:rPr>
          <w:i/>
          <w:iCs/>
          <w:u w:val="single"/>
          <w:lang w:val="en-US"/>
        </w:rPr>
        <w:t>were willing</w:t>
      </w:r>
      <w:r w:rsidRPr="00225CE1">
        <w:rPr>
          <w:i/>
          <w:iCs/>
          <w:u w:val="single"/>
          <w:lang w:val="en-US"/>
        </w:rPr>
        <w:t xml:space="preserve"> to proceed to payment</w:t>
      </w:r>
      <w:r w:rsidRPr="00546652">
        <w:rPr>
          <w:lang w:val="en-US"/>
        </w:rPr>
        <w:t>.</w:t>
      </w:r>
    </w:p>
    <w:p w14:paraId="6733AA0D" w14:textId="147AC272" w:rsidR="00546652" w:rsidRPr="00546652" w:rsidRDefault="00546652" w:rsidP="009A585D">
      <w:pPr>
        <w:pStyle w:val="ListParagraph"/>
        <w:numPr>
          <w:ilvl w:val="0"/>
          <w:numId w:val="1"/>
        </w:numPr>
        <w:spacing w:line="240" w:lineRule="auto"/>
        <w:rPr>
          <w:lang w:val="en-US"/>
        </w:rPr>
      </w:pPr>
      <w:r>
        <w:rPr>
          <w:lang w:val="en-US"/>
        </w:rPr>
        <w:t xml:space="preserve">A </w:t>
      </w:r>
      <w:r w:rsidRPr="00225CE1">
        <w:rPr>
          <w:i/>
          <w:iCs/>
          <w:u w:val="single"/>
          <w:lang w:val="en-US"/>
        </w:rPr>
        <w:t>second significant drop</w:t>
      </w:r>
      <w:r>
        <w:rPr>
          <w:lang w:val="en-US"/>
        </w:rPr>
        <w:t xml:space="preserve"> occurs</w:t>
      </w:r>
      <w:r w:rsidR="009A585D">
        <w:rPr>
          <w:lang w:val="en-US"/>
        </w:rPr>
        <w:t xml:space="preserve"> when trying to confirm payment </w:t>
      </w:r>
      <w:r w:rsidR="009A585D" w:rsidRPr="00225CE1">
        <w:rPr>
          <w:i/>
          <w:iCs/>
          <w:u w:val="single"/>
          <w:lang w:val="en-US"/>
        </w:rPr>
        <w:t xml:space="preserve">where </w:t>
      </w:r>
      <w:r w:rsidRPr="00225CE1">
        <w:rPr>
          <w:i/>
          <w:iCs/>
          <w:u w:val="single"/>
          <w:lang w:val="en-US"/>
        </w:rPr>
        <w:t>92.5% of users abandoned their purchase</w:t>
      </w:r>
      <w:r w:rsidRPr="00546652">
        <w:rPr>
          <w:lang w:val="en-US"/>
        </w:rPr>
        <w:t>.</w:t>
      </w:r>
    </w:p>
    <w:p w14:paraId="48A41A33" w14:textId="5BFBD2B4" w:rsidR="00546652" w:rsidRDefault="009A585D" w:rsidP="009A585D">
      <w:pPr>
        <w:pStyle w:val="ListParagraph"/>
        <w:numPr>
          <w:ilvl w:val="0"/>
          <w:numId w:val="1"/>
        </w:numPr>
        <w:spacing w:line="240" w:lineRule="auto"/>
        <w:rPr>
          <w:lang w:val="en-US"/>
        </w:rPr>
      </w:pPr>
      <w:r>
        <w:rPr>
          <w:lang w:val="en-US"/>
        </w:rPr>
        <w:t xml:space="preserve">In </w:t>
      </w:r>
      <w:r w:rsidR="000F0682">
        <w:rPr>
          <w:lang w:val="en-US"/>
        </w:rPr>
        <w:t>General,</w:t>
      </w:r>
      <w:r>
        <w:rPr>
          <w:lang w:val="en-US"/>
        </w:rPr>
        <w:t xml:space="preserve"> </w:t>
      </w:r>
      <w:r w:rsidR="00C24A91">
        <w:rPr>
          <w:lang w:val="en-US"/>
        </w:rPr>
        <w:t>we can see that</w:t>
      </w:r>
      <w:r>
        <w:rPr>
          <w:lang w:val="en-US"/>
        </w:rPr>
        <w:t xml:space="preserve"> </w:t>
      </w:r>
      <w:r w:rsidRPr="00225CE1">
        <w:rPr>
          <w:i/>
          <w:iCs/>
          <w:u w:val="single"/>
          <w:lang w:val="en-US"/>
        </w:rPr>
        <w:t>only l</w:t>
      </w:r>
      <w:r w:rsidR="00546652" w:rsidRPr="00225CE1">
        <w:rPr>
          <w:i/>
          <w:iCs/>
          <w:u w:val="single"/>
          <w:lang w:val="en-US"/>
        </w:rPr>
        <w:t>ess than 1% of all visitors (0.5%) completed a purchase</w:t>
      </w:r>
      <w:r w:rsidR="00546652" w:rsidRPr="00546652">
        <w:rPr>
          <w:lang w:val="en-US"/>
        </w:rPr>
        <w:t>.</w:t>
      </w:r>
    </w:p>
    <w:p w14:paraId="085864EE" w14:textId="77777777" w:rsidR="00F938E3" w:rsidRDefault="0052200A" w:rsidP="00F938E3">
      <w:pPr>
        <w:keepNext/>
        <w:spacing w:line="240" w:lineRule="auto"/>
        <w:jc w:val="center"/>
      </w:pPr>
      <w:r>
        <w:rPr>
          <w:noProof/>
          <w:lang w:val="en-US"/>
        </w:rPr>
        <w:lastRenderedPageBreak/>
        <w:drawing>
          <wp:inline distT="0" distB="0" distL="0" distR="0" wp14:anchorId="0C360426" wp14:editId="5EC26832">
            <wp:extent cx="6014720" cy="1975969"/>
            <wp:effectExtent l="19050" t="19050" r="24130" b="24765"/>
            <wp:docPr id="21309984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998413" name="Picture 3"/>
                    <pic:cNvPicPr/>
                  </pic:nvPicPr>
                  <pic:blipFill rotWithShape="1">
                    <a:blip r:embed="rId7">
                      <a:extLst>
                        <a:ext uri="{28A0092B-C50C-407E-A947-70E740481C1C}">
                          <a14:useLocalDpi xmlns:a14="http://schemas.microsoft.com/office/drawing/2010/main" val="0"/>
                        </a:ext>
                      </a:extLst>
                    </a:blip>
                    <a:srcRect t="16061" b="25535"/>
                    <a:stretch/>
                  </pic:blipFill>
                  <pic:spPr bwMode="auto">
                    <a:xfrm>
                      <a:off x="0" y="0"/>
                      <a:ext cx="6041571" cy="198479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395851A" w14:textId="7F0BA799" w:rsidR="009A585D" w:rsidRPr="00183F25" w:rsidRDefault="00F938E3" w:rsidP="00F938E3">
      <w:pPr>
        <w:pStyle w:val="Caption"/>
        <w:jc w:val="center"/>
        <w:rPr>
          <w:b/>
          <w:bCs/>
          <w:lang w:val="en-US"/>
        </w:rPr>
      </w:pPr>
      <w:r w:rsidRPr="00183F25">
        <w:rPr>
          <w:b/>
          <w:bCs/>
          <w:lang w:val="en-US"/>
        </w:rPr>
        <w:t xml:space="preserve">Figure </w:t>
      </w:r>
      <w:r w:rsidRPr="00183F25">
        <w:rPr>
          <w:b/>
          <w:bCs/>
        </w:rPr>
        <w:fldChar w:fldCharType="begin"/>
      </w:r>
      <w:r w:rsidRPr="00183F25">
        <w:rPr>
          <w:b/>
          <w:bCs/>
          <w:lang w:val="en-US"/>
        </w:rPr>
        <w:instrText xml:space="preserve"> SEQ Figure \* ARABIC </w:instrText>
      </w:r>
      <w:r w:rsidRPr="00183F25">
        <w:rPr>
          <w:b/>
          <w:bCs/>
        </w:rPr>
        <w:fldChar w:fldCharType="separate"/>
      </w:r>
      <w:r w:rsidR="0026073D">
        <w:rPr>
          <w:b/>
          <w:bCs/>
          <w:noProof/>
          <w:lang w:val="en-US"/>
        </w:rPr>
        <w:t>2</w:t>
      </w:r>
      <w:r w:rsidRPr="00183F25">
        <w:rPr>
          <w:b/>
          <w:bCs/>
        </w:rPr>
        <w:fldChar w:fldCharType="end"/>
      </w:r>
      <w:r w:rsidRPr="00183F25">
        <w:rPr>
          <w:b/>
          <w:bCs/>
          <w:lang w:val="en-US"/>
        </w:rPr>
        <w:t>: Distribution of the User Population by Gender and Device</w:t>
      </w:r>
    </w:p>
    <w:p w14:paraId="26B8860F" w14:textId="77777777" w:rsidR="00F938E3" w:rsidRDefault="003F5B32" w:rsidP="00F938E3">
      <w:pPr>
        <w:keepNext/>
        <w:spacing w:line="240" w:lineRule="auto"/>
        <w:jc w:val="center"/>
      </w:pPr>
      <w:r>
        <w:rPr>
          <w:noProof/>
          <w:lang w:val="en-US"/>
        </w:rPr>
        <w:drawing>
          <wp:inline distT="0" distB="0" distL="0" distR="0" wp14:anchorId="79F9BDB3" wp14:editId="4CB54DB1">
            <wp:extent cx="5321300" cy="2993231"/>
            <wp:effectExtent l="19050" t="19050" r="12700" b="17145"/>
            <wp:docPr id="1296206549"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206549" name="Picture 4" descr="A screenshot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41684" cy="3004697"/>
                    </a:xfrm>
                    <a:prstGeom prst="rect">
                      <a:avLst/>
                    </a:prstGeom>
                    <a:ln>
                      <a:solidFill>
                        <a:schemeClr val="tx1"/>
                      </a:solidFill>
                    </a:ln>
                  </pic:spPr>
                </pic:pic>
              </a:graphicData>
            </a:graphic>
          </wp:inline>
        </w:drawing>
      </w:r>
    </w:p>
    <w:p w14:paraId="001B54BE" w14:textId="1B6EFDAB" w:rsidR="003F5B32" w:rsidRPr="00183F25" w:rsidRDefault="00F938E3" w:rsidP="00F938E3">
      <w:pPr>
        <w:pStyle w:val="Caption"/>
        <w:jc w:val="center"/>
        <w:rPr>
          <w:b/>
          <w:bCs/>
          <w:lang w:val="en-US"/>
        </w:rPr>
      </w:pPr>
      <w:r w:rsidRPr="00183F25">
        <w:rPr>
          <w:b/>
          <w:bCs/>
          <w:lang w:val="en-US"/>
        </w:rPr>
        <w:t xml:space="preserve">Figure </w:t>
      </w:r>
      <w:r w:rsidRPr="00183F25">
        <w:rPr>
          <w:b/>
          <w:bCs/>
        </w:rPr>
        <w:fldChar w:fldCharType="begin"/>
      </w:r>
      <w:r w:rsidRPr="00183F25">
        <w:rPr>
          <w:b/>
          <w:bCs/>
          <w:lang w:val="en-US"/>
        </w:rPr>
        <w:instrText xml:space="preserve"> SEQ Figure \* ARABIC </w:instrText>
      </w:r>
      <w:r w:rsidRPr="00183F25">
        <w:rPr>
          <w:b/>
          <w:bCs/>
        </w:rPr>
        <w:fldChar w:fldCharType="separate"/>
      </w:r>
      <w:r w:rsidR="0026073D">
        <w:rPr>
          <w:b/>
          <w:bCs/>
          <w:noProof/>
          <w:lang w:val="en-US"/>
        </w:rPr>
        <w:t>3</w:t>
      </w:r>
      <w:r w:rsidRPr="00183F25">
        <w:rPr>
          <w:b/>
          <w:bCs/>
        </w:rPr>
        <w:fldChar w:fldCharType="end"/>
      </w:r>
      <w:r w:rsidRPr="00183F25">
        <w:rPr>
          <w:b/>
          <w:bCs/>
          <w:lang w:val="en-US"/>
        </w:rPr>
        <w:t>: Users that end up making a purchase and its proportion based on gender and device</w:t>
      </w:r>
    </w:p>
    <w:p w14:paraId="57EC6A96" w14:textId="5BD565C3" w:rsidR="003F5B32" w:rsidRDefault="00225CE1" w:rsidP="003D2FE6">
      <w:pPr>
        <w:pStyle w:val="ListParagraph"/>
        <w:numPr>
          <w:ilvl w:val="0"/>
          <w:numId w:val="2"/>
        </w:numPr>
        <w:rPr>
          <w:lang w:val="en-US"/>
        </w:rPr>
      </w:pPr>
      <w:r w:rsidRPr="00225CE1">
        <w:rPr>
          <w:lang w:val="en-US"/>
        </w:rPr>
        <w:t xml:space="preserve">Looking at </w:t>
      </w:r>
      <w:r w:rsidRPr="00225CE1">
        <w:rPr>
          <w:b/>
          <w:bCs/>
          <w:lang w:val="en-US"/>
        </w:rPr>
        <w:t>Figure 3</w:t>
      </w:r>
      <w:r w:rsidRPr="00225CE1">
        <w:rPr>
          <w:lang w:val="en-US"/>
        </w:rPr>
        <w:t xml:space="preserve">, we can confirm the CEO's suspicion </w:t>
      </w:r>
      <w:r>
        <w:rPr>
          <w:lang w:val="en-US"/>
        </w:rPr>
        <w:t>about</w:t>
      </w:r>
      <w:r w:rsidRPr="00225CE1">
        <w:rPr>
          <w:lang w:val="en-US"/>
        </w:rPr>
        <w:t xml:space="preserve"> new users. We observe that </w:t>
      </w:r>
      <w:r w:rsidRPr="00225CE1">
        <w:rPr>
          <w:i/>
          <w:iCs/>
          <w:u w:val="single"/>
          <w:lang w:val="en-US"/>
        </w:rPr>
        <w:t>users created after February 2015 experience a substantial reduction in their conversion rate</w:t>
      </w:r>
      <w:r w:rsidR="002A2A43">
        <w:rPr>
          <w:lang w:val="en-US"/>
        </w:rPr>
        <w:t xml:space="preserve"> </w:t>
      </w:r>
    </w:p>
    <w:p w14:paraId="449F1B43" w14:textId="572FB23B" w:rsidR="002A2A43" w:rsidRDefault="00225CE1" w:rsidP="003D2FE6">
      <w:pPr>
        <w:pStyle w:val="ListParagraph"/>
        <w:numPr>
          <w:ilvl w:val="0"/>
          <w:numId w:val="2"/>
        </w:numPr>
        <w:rPr>
          <w:lang w:val="en-US"/>
        </w:rPr>
      </w:pPr>
      <w:r w:rsidRPr="00225CE1">
        <w:rPr>
          <w:lang w:val="en-US"/>
        </w:rPr>
        <w:t xml:space="preserve">It was discarded that new users made fewer purchases because they represent a smaller proportion compared to older users. </w:t>
      </w:r>
      <w:r>
        <w:rPr>
          <w:lang w:val="en-US"/>
        </w:rPr>
        <w:t xml:space="preserve">In </w:t>
      </w:r>
      <w:r w:rsidRPr="00225CE1">
        <w:rPr>
          <w:lang w:val="en-US"/>
        </w:rPr>
        <w:t xml:space="preserve">Figure </w:t>
      </w:r>
      <w:r>
        <w:rPr>
          <w:lang w:val="en-US"/>
        </w:rPr>
        <w:t>2 one can clearly</w:t>
      </w:r>
      <w:r w:rsidRPr="00225CE1">
        <w:rPr>
          <w:lang w:val="en-US"/>
        </w:rPr>
        <w:t xml:space="preserve"> s</w:t>
      </w:r>
      <w:r>
        <w:rPr>
          <w:lang w:val="en-US"/>
        </w:rPr>
        <w:t>pot</w:t>
      </w:r>
      <w:r w:rsidRPr="00225CE1">
        <w:rPr>
          <w:lang w:val="en-US"/>
        </w:rPr>
        <w:t xml:space="preserve"> that </w:t>
      </w:r>
      <w:r w:rsidRPr="00225CE1">
        <w:rPr>
          <w:i/>
          <w:iCs/>
          <w:u w:val="single"/>
          <w:lang w:val="en-US"/>
        </w:rPr>
        <w:t xml:space="preserve">the number of users is </w:t>
      </w:r>
      <w:proofErr w:type="gramStart"/>
      <w:r w:rsidRPr="00225CE1">
        <w:rPr>
          <w:i/>
          <w:iCs/>
          <w:u w:val="single"/>
          <w:lang w:val="en-US"/>
        </w:rPr>
        <w:t>exactly the same</w:t>
      </w:r>
      <w:proofErr w:type="gramEnd"/>
      <w:r w:rsidRPr="00225CE1">
        <w:rPr>
          <w:i/>
          <w:iCs/>
          <w:u w:val="single"/>
          <w:lang w:val="en-US"/>
        </w:rPr>
        <w:t xml:space="preserve"> each month</w:t>
      </w:r>
    </w:p>
    <w:p w14:paraId="71D6C425" w14:textId="77777777" w:rsidR="00225CE1" w:rsidRPr="00225CE1" w:rsidRDefault="00225CE1" w:rsidP="003D2FE6">
      <w:pPr>
        <w:pStyle w:val="ListParagraph"/>
        <w:numPr>
          <w:ilvl w:val="0"/>
          <w:numId w:val="2"/>
        </w:numPr>
        <w:rPr>
          <w:i/>
          <w:iCs/>
          <w:u w:val="single"/>
          <w:lang w:val="en-US"/>
        </w:rPr>
      </w:pPr>
      <w:r w:rsidRPr="00973F68">
        <w:rPr>
          <w:b/>
          <w:bCs/>
          <w:lang w:val="en-US"/>
        </w:rPr>
        <w:t>Figures 2 and 3</w:t>
      </w:r>
      <w:r w:rsidRPr="00225CE1">
        <w:rPr>
          <w:lang w:val="en-US"/>
        </w:rPr>
        <w:t xml:space="preserve"> also indicate that when differentiating users by gender, the results are very symmetrical in each analysis. In this case, </w:t>
      </w:r>
      <w:r w:rsidRPr="00225CE1">
        <w:rPr>
          <w:i/>
          <w:iCs/>
          <w:u w:val="single"/>
          <w:lang w:val="en-US"/>
        </w:rPr>
        <w:t>there are no substantial differences between female and male users</w:t>
      </w:r>
    </w:p>
    <w:p w14:paraId="6B3EB552" w14:textId="2376FD2D" w:rsidR="002A2A43" w:rsidRPr="00973F68" w:rsidRDefault="00225CE1" w:rsidP="003D2FE6">
      <w:pPr>
        <w:pStyle w:val="ListParagraph"/>
        <w:numPr>
          <w:ilvl w:val="0"/>
          <w:numId w:val="2"/>
        </w:numPr>
        <w:rPr>
          <w:lang w:val="en-US"/>
        </w:rPr>
      </w:pPr>
      <w:r w:rsidRPr="00225CE1">
        <w:rPr>
          <w:lang w:val="en-US"/>
        </w:rPr>
        <w:t xml:space="preserve">On the other hand, grouping users by device reveals that the population of desktop users is twice as large as that of mobile users. However, </w:t>
      </w:r>
      <w:r w:rsidRPr="00225CE1">
        <w:rPr>
          <w:i/>
          <w:iCs/>
          <w:u w:val="single"/>
          <w:lang w:val="en-US"/>
        </w:rPr>
        <w:t>mobile users tend to confirm payments twice as often as desktop users</w:t>
      </w:r>
    </w:p>
    <w:p w14:paraId="7EFFBA14" w14:textId="14FD7C07" w:rsidR="00642ADD" w:rsidRDefault="00642ADD">
      <w:pPr>
        <w:jc w:val="left"/>
        <w:rPr>
          <w:lang w:val="en-US"/>
        </w:rPr>
      </w:pPr>
      <w:r>
        <w:rPr>
          <w:lang w:val="en-US"/>
        </w:rPr>
        <w:br w:type="page"/>
      </w:r>
    </w:p>
    <w:p w14:paraId="794AEAC6" w14:textId="37D5E631" w:rsidR="00642ADD" w:rsidRPr="00F736D2" w:rsidRDefault="00183F25">
      <w:pPr>
        <w:jc w:val="left"/>
        <w:rPr>
          <w:b/>
          <w:bCs/>
          <w:i/>
          <w:iCs/>
          <w:color w:val="0E2841" w:themeColor="text2"/>
          <w:sz w:val="18"/>
          <w:szCs w:val="18"/>
          <w:lang w:val="en-US"/>
        </w:rPr>
      </w:pPr>
      <w:r w:rsidRPr="00F736D2">
        <w:rPr>
          <w:b/>
          <w:bCs/>
          <w:i/>
          <w:iCs/>
          <w:color w:val="0E2841" w:themeColor="text2"/>
          <w:sz w:val="18"/>
          <w:szCs w:val="18"/>
          <w:lang w:val="en-US"/>
        </w:rPr>
        <w:lastRenderedPageBreak/>
        <w:t xml:space="preserve">Table 1: Average Users Landing To each Page by Month. </w:t>
      </w:r>
    </w:p>
    <w:tbl>
      <w:tblPr>
        <w:tblW w:w="9585" w:type="dxa"/>
        <w:tblLayout w:type="fixed"/>
        <w:tblCellMar>
          <w:left w:w="70" w:type="dxa"/>
          <w:right w:w="70" w:type="dxa"/>
        </w:tblCellMar>
        <w:tblLook w:val="04A0" w:firstRow="1" w:lastRow="0" w:firstColumn="1" w:lastColumn="0" w:noHBand="0" w:noVBand="1"/>
      </w:tblPr>
      <w:tblGrid>
        <w:gridCol w:w="921"/>
        <w:gridCol w:w="1752"/>
        <w:gridCol w:w="1728"/>
        <w:gridCol w:w="1728"/>
        <w:gridCol w:w="1728"/>
        <w:gridCol w:w="1728"/>
      </w:tblGrid>
      <w:tr w:rsidR="00642ADD" w:rsidRPr="00F736D2" w14:paraId="03701525" w14:textId="77777777" w:rsidTr="00183F25">
        <w:trPr>
          <w:trHeight w:val="300"/>
        </w:trPr>
        <w:tc>
          <w:tcPr>
            <w:tcW w:w="921" w:type="dxa"/>
            <w:tcBorders>
              <w:top w:val="nil"/>
              <w:left w:val="nil"/>
              <w:bottom w:val="nil"/>
              <w:right w:val="nil"/>
            </w:tcBorders>
            <w:shd w:val="clear" w:color="auto" w:fill="auto"/>
            <w:noWrap/>
            <w:vAlign w:val="bottom"/>
            <w:hideMark/>
          </w:tcPr>
          <w:p w14:paraId="1375D9EB" w14:textId="77777777" w:rsidR="00642ADD" w:rsidRPr="00642ADD" w:rsidRDefault="00642ADD" w:rsidP="00642ADD">
            <w:pPr>
              <w:spacing w:after="0" w:line="240" w:lineRule="auto"/>
              <w:jc w:val="left"/>
              <w:rPr>
                <w:rFonts w:ascii="Times New Roman" w:eastAsia="Times New Roman" w:hAnsi="Times New Roman" w:cs="Times New Roman"/>
                <w:kern w:val="0"/>
                <w:sz w:val="24"/>
                <w:szCs w:val="24"/>
                <w:lang w:val="en-US" w:eastAsia="es-ES"/>
                <w14:ligatures w14:val="none"/>
              </w:rPr>
            </w:pPr>
          </w:p>
        </w:tc>
        <w:tc>
          <w:tcPr>
            <w:tcW w:w="1752" w:type="dxa"/>
            <w:tcBorders>
              <w:top w:val="single" w:sz="4" w:space="0" w:color="auto"/>
              <w:left w:val="single" w:sz="4" w:space="0" w:color="auto"/>
              <w:bottom w:val="nil"/>
              <w:right w:val="single" w:sz="4" w:space="0" w:color="auto"/>
            </w:tcBorders>
            <w:shd w:val="clear" w:color="auto" w:fill="0E2841" w:themeFill="text2"/>
            <w:noWrap/>
            <w:vAlign w:val="center"/>
            <w:hideMark/>
          </w:tcPr>
          <w:p w14:paraId="2B35C9F7" w14:textId="5C6A2BF6" w:rsidR="00642ADD" w:rsidRPr="00642ADD" w:rsidRDefault="00183F25" w:rsidP="00642ADD">
            <w:pPr>
              <w:spacing w:after="0" w:line="240" w:lineRule="auto"/>
              <w:jc w:val="center"/>
              <w:rPr>
                <w:rFonts w:ascii="Aptos Narrow" w:eastAsia="Times New Roman" w:hAnsi="Aptos Narrow" w:cs="Times New Roman"/>
                <w:i/>
                <w:iCs/>
                <w:color w:val="FFFFFF" w:themeColor="background1"/>
                <w:kern w:val="0"/>
                <w:sz w:val="16"/>
                <w:szCs w:val="16"/>
                <w:lang w:val="en-US" w:eastAsia="es-ES"/>
                <w14:ligatures w14:val="none"/>
              </w:rPr>
            </w:pPr>
            <w:r w:rsidRPr="00F736D2">
              <w:rPr>
                <w:rFonts w:ascii="Aptos Narrow" w:eastAsia="Times New Roman" w:hAnsi="Aptos Narrow" w:cs="Times New Roman"/>
                <w:i/>
                <w:iCs/>
                <w:color w:val="FFFFFF" w:themeColor="background1"/>
                <w:kern w:val="0"/>
                <w:sz w:val="16"/>
                <w:szCs w:val="16"/>
                <w:lang w:val="en-US" w:eastAsia="es-ES"/>
                <w14:ligatures w14:val="none"/>
              </w:rPr>
              <w:t>MONTH USERS CREATED AT</w:t>
            </w:r>
          </w:p>
        </w:tc>
        <w:tc>
          <w:tcPr>
            <w:tcW w:w="1728" w:type="dxa"/>
            <w:tcBorders>
              <w:top w:val="single" w:sz="4" w:space="0" w:color="auto"/>
              <w:left w:val="nil"/>
              <w:bottom w:val="nil"/>
              <w:right w:val="single" w:sz="4" w:space="0" w:color="auto"/>
            </w:tcBorders>
            <w:shd w:val="clear" w:color="auto" w:fill="0E2841" w:themeFill="text2"/>
            <w:noWrap/>
            <w:vAlign w:val="center"/>
            <w:hideMark/>
          </w:tcPr>
          <w:p w14:paraId="4991C80B" w14:textId="17A91C07" w:rsidR="00642ADD" w:rsidRPr="00642ADD" w:rsidRDefault="00183F25" w:rsidP="00642ADD">
            <w:pPr>
              <w:spacing w:after="0" w:line="240" w:lineRule="auto"/>
              <w:jc w:val="center"/>
              <w:rPr>
                <w:rFonts w:ascii="Aptos Narrow" w:eastAsia="Times New Roman" w:hAnsi="Aptos Narrow" w:cs="Times New Roman"/>
                <w:i/>
                <w:iCs/>
                <w:color w:val="FFFFFF" w:themeColor="background1"/>
                <w:kern w:val="0"/>
                <w:sz w:val="16"/>
                <w:szCs w:val="16"/>
                <w:lang w:val="en-US" w:eastAsia="es-ES"/>
                <w14:ligatures w14:val="none"/>
              </w:rPr>
            </w:pPr>
            <w:r w:rsidRPr="00F736D2">
              <w:rPr>
                <w:rFonts w:ascii="Aptos Narrow" w:eastAsia="Times New Roman" w:hAnsi="Aptos Narrow" w:cs="Times New Roman"/>
                <w:i/>
                <w:iCs/>
                <w:color w:val="FFFFFF" w:themeColor="background1"/>
                <w:kern w:val="0"/>
                <w:sz w:val="16"/>
                <w:szCs w:val="16"/>
                <w:lang w:val="en-US" w:eastAsia="es-ES"/>
                <w14:ligatures w14:val="none"/>
              </w:rPr>
              <w:t>USERS IN HOME PG. PER DAY IN AVG</w:t>
            </w:r>
          </w:p>
        </w:tc>
        <w:tc>
          <w:tcPr>
            <w:tcW w:w="1728" w:type="dxa"/>
            <w:tcBorders>
              <w:top w:val="single" w:sz="4" w:space="0" w:color="auto"/>
              <w:left w:val="nil"/>
              <w:bottom w:val="nil"/>
              <w:right w:val="single" w:sz="4" w:space="0" w:color="auto"/>
            </w:tcBorders>
            <w:shd w:val="clear" w:color="auto" w:fill="0E2841" w:themeFill="text2"/>
            <w:noWrap/>
            <w:vAlign w:val="center"/>
            <w:hideMark/>
          </w:tcPr>
          <w:p w14:paraId="78B43A7D" w14:textId="041A0083" w:rsidR="00642ADD" w:rsidRPr="00642ADD" w:rsidRDefault="00183F25" w:rsidP="00642ADD">
            <w:pPr>
              <w:spacing w:after="0" w:line="240" w:lineRule="auto"/>
              <w:jc w:val="center"/>
              <w:rPr>
                <w:rFonts w:ascii="Aptos Narrow" w:eastAsia="Times New Roman" w:hAnsi="Aptos Narrow" w:cs="Times New Roman"/>
                <w:i/>
                <w:iCs/>
                <w:color w:val="FFFFFF" w:themeColor="background1"/>
                <w:kern w:val="0"/>
                <w:sz w:val="16"/>
                <w:szCs w:val="16"/>
                <w:lang w:val="en-US" w:eastAsia="es-ES"/>
                <w14:ligatures w14:val="none"/>
              </w:rPr>
            </w:pPr>
            <w:r w:rsidRPr="00F736D2">
              <w:rPr>
                <w:rFonts w:ascii="Aptos Narrow" w:eastAsia="Times New Roman" w:hAnsi="Aptos Narrow" w:cs="Times New Roman"/>
                <w:i/>
                <w:iCs/>
                <w:color w:val="FFFFFF" w:themeColor="background1"/>
                <w:kern w:val="0"/>
                <w:sz w:val="16"/>
                <w:szCs w:val="16"/>
                <w:lang w:val="en-US" w:eastAsia="es-ES"/>
                <w14:ligatures w14:val="none"/>
              </w:rPr>
              <w:t>USERS IN SEARCH PG. PER DAY IN AVG</w:t>
            </w:r>
          </w:p>
        </w:tc>
        <w:tc>
          <w:tcPr>
            <w:tcW w:w="1728" w:type="dxa"/>
            <w:tcBorders>
              <w:top w:val="single" w:sz="4" w:space="0" w:color="auto"/>
              <w:left w:val="nil"/>
              <w:bottom w:val="nil"/>
              <w:right w:val="single" w:sz="4" w:space="0" w:color="auto"/>
            </w:tcBorders>
            <w:shd w:val="clear" w:color="auto" w:fill="0E2841" w:themeFill="text2"/>
            <w:noWrap/>
            <w:vAlign w:val="center"/>
            <w:hideMark/>
          </w:tcPr>
          <w:p w14:paraId="3534CE36" w14:textId="19118841" w:rsidR="00642ADD" w:rsidRPr="00642ADD" w:rsidRDefault="00183F25" w:rsidP="00642ADD">
            <w:pPr>
              <w:spacing w:after="0" w:line="240" w:lineRule="auto"/>
              <w:jc w:val="center"/>
              <w:rPr>
                <w:rFonts w:ascii="Aptos Narrow" w:eastAsia="Times New Roman" w:hAnsi="Aptos Narrow" w:cs="Times New Roman"/>
                <w:i/>
                <w:iCs/>
                <w:color w:val="FFFFFF" w:themeColor="background1"/>
                <w:kern w:val="0"/>
                <w:sz w:val="16"/>
                <w:szCs w:val="16"/>
                <w:lang w:val="en-US" w:eastAsia="es-ES"/>
                <w14:ligatures w14:val="none"/>
              </w:rPr>
            </w:pPr>
            <w:r w:rsidRPr="00F736D2">
              <w:rPr>
                <w:rFonts w:ascii="Aptos Narrow" w:eastAsia="Times New Roman" w:hAnsi="Aptos Narrow" w:cs="Times New Roman"/>
                <w:i/>
                <w:iCs/>
                <w:color w:val="FFFFFF" w:themeColor="background1"/>
                <w:kern w:val="0"/>
                <w:sz w:val="16"/>
                <w:szCs w:val="16"/>
                <w:lang w:val="en-US" w:eastAsia="es-ES"/>
                <w14:ligatures w14:val="none"/>
              </w:rPr>
              <w:t>USERS IN PAYMENT PG. PER DAY IN AVG</w:t>
            </w:r>
          </w:p>
        </w:tc>
        <w:tc>
          <w:tcPr>
            <w:tcW w:w="1728" w:type="dxa"/>
            <w:tcBorders>
              <w:top w:val="single" w:sz="4" w:space="0" w:color="auto"/>
              <w:left w:val="nil"/>
              <w:bottom w:val="nil"/>
              <w:right w:val="single" w:sz="4" w:space="0" w:color="auto"/>
            </w:tcBorders>
            <w:shd w:val="clear" w:color="auto" w:fill="0E2841" w:themeFill="text2"/>
            <w:noWrap/>
            <w:vAlign w:val="center"/>
            <w:hideMark/>
          </w:tcPr>
          <w:p w14:paraId="45D7D0BF" w14:textId="44D1CA28" w:rsidR="00642ADD" w:rsidRPr="00642ADD" w:rsidRDefault="00183F25" w:rsidP="00642ADD">
            <w:pPr>
              <w:spacing w:after="0" w:line="240" w:lineRule="auto"/>
              <w:jc w:val="center"/>
              <w:rPr>
                <w:rFonts w:ascii="Aptos Narrow" w:eastAsia="Times New Roman" w:hAnsi="Aptos Narrow" w:cs="Times New Roman"/>
                <w:i/>
                <w:iCs/>
                <w:color w:val="FFFFFF" w:themeColor="background1"/>
                <w:kern w:val="0"/>
                <w:sz w:val="16"/>
                <w:szCs w:val="16"/>
                <w:lang w:val="en-US" w:eastAsia="es-ES"/>
                <w14:ligatures w14:val="none"/>
              </w:rPr>
            </w:pPr>
            <w:r w:rsidRPr="00F736D2">
              <w:rPr>
                <w:rFonts w:ascii="Aptos Narrow" w:eastAsia="Times New Roman" w:hAnsi="Aptos Narrow" w:cs="Times New Roman"/>
                <w:i/>
                <w:iCs/>
                <w:color w:val="FFFFFF" w:themeColor="background1"/>
                <w:kern w:val="0"/>
                <w:sz w:val="16"/>
                <w:szCs w:val="16"/>
                <w:lang w:val="en-US" w:eastAsia="es-ES"/>
                <w14:ligatures w14:val="none"/>
              </w:rPr>
              <w:t>USERS IN CONFIRM PAY PG. PER DAY IN AVG</w:t>
            </w:r>
          </w:p>
        </w:tc>
      </w:tr>
      <w:tr w:rsidR="00642ADD" w:rsidRPr="00F736D2" w14:paraId="3AB63BF0" w14:textId="77777777" w:rsidTr="00642ADD">
        <w:trPr>
          <w:trHeight w:val="300"/>
        </w:trPr>
        <w:tc>
          <w:tcPr>
            <w:tcW w:w="921" w:type="dxa"/>
            <w:vMerge w:val="restart"/>
            <w:tcBorders>
              <w:top w:val="single" w:sz="4" w:space="0" w:color="auto"/>
              <w:left w:val="single" w:sz="4" w:space="0" w:color="auto"/>
              <w:bottom w:val="single" w:sz="4" w:space="0" w:color="auto"/>
              <w:right w:val="single" w:sz="4" w:space="0" w:color="auto"/>
            </w:tcBorders>
            <w:shd w:val="clear" w:color="000000" w:fill="D0D0D0"/>
            <w:vAlign w:val="center"/>
            <w:hideMark/>
          </w:tcPr>
          <w:p w14:paraId="7DE7D32D" w14:textId="77777777" w:rsidR="00642ADD" w:rsidRPr="00906782" w:rsidRDefault="00642ADD" w:rsidP="00642ADD">
            <w:pPr>
              <w:spacing w:after="0" w:line="240" w:lineRule="auto"/>
              <w:jc w:val="center"/>
              <w:rPr>
                <w:rFonts w:ascii="Aptos Narrow" w:eastAsia="Times New Roman" w:hAnsi="Aptos Narrow" w:cs="Times New Roman"/>
                <w:b/>
                <w:bCs/>
                <w:color w:val="000000"/>
                <w:kern w:val="0"/>
                <w:sz w:val="16"/>
                <w:szCs w:val="16"/>
                <w:lang w:val="en-US" w:eastAsia="es-ES"/>
                <w14:ligatures w14:val="none"/>
              </w:rPr>
            </w:pPr>
            <w:r w:rsidRPr="00906782">
              <w:rPr>
                <w:rFonts w:ascii="Aptos Narrow" w:eastAsia="Times New Roman" w:hAnsi="Aptos Narrow" w:cs="Times New Roman"/>
                <w:b/>
                <w:bCs/>
                <w:color w:val="000000"/>
                <w:kern w:val="0"/>
                <w:sz w:val="16"/>
                <w:szCs w:val="16"/>
                <w:lang w:val="en-US" w:eastAsia="es-ES"/>
                <w14:ligatures w14:val="none"/>
              </w:rPr>
              <w:t>OLD USERS</w:t>
            </w:r>
          </w:p>
        </w:tc>
        <w:tc>
          <w:tcPr>
            <w:tcW w:w="1752" w:type="dxa"/>
            <w:tcBorders>
              <w:top w:val="single" w:sz="4" w:space="0" w:color="auto"/>
              <w:left w:val="nil"/>
              <w:bottom w:val="single" w:sz="4" w:space="0" w:color="auto"/>
              <w:right w:val="single" w:sz="4" w:space="0" w:color="auto"/>
            </w:tcBorders>
            <w:shd w:val="clear" w:color="000000" w:fill="D0D0D0"/>
            <w:noWrap/>
            <w:vAlign w:val="bottom"/>
            <w:hideMark/>
          </w:tcPr>
          <w:p w14:paraId="419D6207" w14:textId="77777777" w:rsidR="00642ADD" w:rsidRPr="00906782" w:rsidRDefault="00642ADD" w:rsidP="00642ADD">
            <w:pPr>
              <w:spacing w:after="0" w:line="240" w:lineRule="auto"/>
              <w:jc w:val="center"/>
              <w:rPr>
                <w:rFonts w:ascii="Aptos Narrow" w:eastAsia="Times New Roman" w:hAnsi="Aptos Narrow" w:cs="Times New Roman"/>
                <w:b/>
                <w:bCs/>
                <w:color w:val="000000"/>
                <w:kern w:val="0"/>
                <w:sz w:val="16"/>
                <w:szCs w:val="16"/>
                <w:lang w:val="en-US" w:eastAsia="es-ES"/>
                <w14:ligatures w14:val="none"/>
              </w:rPr>
            </w:pPr>
            <w:r w:rsidRPr="00906782">
              <w:rPr>
                <w:rFonts w:ascii="Aptos Narrow" w:eastAsia="Times New Roman" w:hAnsi="Aptos Narrow" w:cs="Times New Roman"/>
                <w:b/>
                <w:bCs/>
                <w:color w:val="000000"/>
                <w:kern w:val="0"/>
                <w:sz w:val="16"/>
                <w:szCs w:val="16"/>
                <w:lang w:val="en-US" w:eastAsia="es-ES"/>
                <w14:ligatures w14:val="none"/>
              </w:rPr>
              <w:t>January</w:t>
            </w:r>
          </w:p>
        </w:tc>
        <w:tc>
          <w:tcPr>
            <w:tcW w:w="1728" w:type="dxa"/>
            <w:tcBorders>
              <w:top w:val="single" w:sz="4" w:space="0" w:color="auto"/>
              <w:left w:val="nil"/>
              <w:bottom w:val="single" w:sz="4" w:space="0" w:color="auto"/>
              <w:right w:val="single" w:sz="4" w:space="0" w:color="auto"/>
            </w:tcBorders>
            <w:shd w:val="clear" w:color="000000" w:fill="D0D0D0"/>
            <w:noWrap/>
            <w:vAlign w:val="bottom"/>
            <w:hideMark/>
          </w:tcPr>
          <w:p w14:paraId="4DC689F9" w14:textId="77777777" w:rsidR="00642ADD" w:rsidRPr="00642ADD" w:rsidRDefault="00642ADD" w:rsidP="00642ADD">
            <w:pPr>
              <w:spacing w:after="0" w:line="240" w:lineRule="auto"/>
              <w:jc w:val="center"/>
              <w:rPr>
                <w:rFonts w:ascii="Aptos Narrow" w:eastAsia="Times New Roman" w:hAnsi="Aptos Narrow" w:cs="Times New Roman"/>
                <w:color w:val="000000"/>
                <w:kern w:val="0"/>
                <w:sz w:val="16"/>
                <w:szCs w:val="16"/>
                <w:lang w:val="en-US" w:eastAsia="es-ES"/>
                <w14:ligatures w14:val="none"/>
              </w:rPr>
            </w:pPr>
            <w:r w:rsidRPr="00642ADD">
              <w:rPr>
                <w:rFonts w:ascii="Aptos Narrow" w:eastAsia="Times New Roman" w:hAnsi="Aptos Narrow" w:cs="Times New Roman"/>
                <w:color w:val="000000"/>
                <w:kern w:val="0"/>
                <w:sz w:val="16"/>
                <w:szCs w:val="16"/>
                <w:lang w:val="en-US" w:eastAsia="es-ES"/>
                <w14:ligatures w14:val="none"/>
              </w:rPr>
              <w:t>729</w:t>
            </w:r>
          </w:p>
        </w:tc>
        <w:tc>
          <w:tcPr>
            <w:tcW w:w="1728" w:type="dxa"/>
            <w:tcBorders>
              <w:top w:val="single" w:sz="4" w:space="0" w:color="auto"/>
              <w:left w:val="nil"/>
              <w:bottom w:val="single" w:sz="4" w:space="0" w:color="auto"/>
              <w:right w:val="single" w:sz="4" w:space="0" w:color="auto"/>
            </w:tcBorders>
            <w:shd w:val="clear" w:color="000000" w:fill="D0D0D0"/>
            <w:noWrap/>
            <w:vAlign w:val="bottom"/>
            <w:hideMark/>
          </w:tcPr>
          <w:p w14:paraId="54A7F0B8" w14:textId="77777777" w:rsidR="00642ADD" w:rsidRPr="00642ADD" w:rsidRDefault="00642ADD" w:rsidP="00642ADD">
            <w:pPr>
              <w:spacing w:after="0" w:line="240" w:lineRule="auto"/>
              <w:jc w:val="center"/>
              <w:rPr>
                <w:rFonts w:ascii="Aptos Narrow" w:eastAsia="Times New Roman" w:hAnsi="Aptos Narrow" w:cs="Times New Roman"/>
                <w:color w:val="000000"/>
                <w:kern w:val="0"/>
                <w:sz w:val="16"/>
                <w:szCs w:val="16"/>
                <w:lang w:val="en-US" w:eastAsia="es-ES"/>
                <w14:ligatures w14:val="none"/>
              </w:rPr>
            </w:pPr>
            <w:r w:rsidRPr="00642ADD">
              <w:rPr>
                <w:rFonts w:ascii="Aptos Narrow" w:eastAsia="Times New Roman" w:hAnsi="Aptos Narrow" w:cs="Times New Roman"/>
                <w:color w:val="000000"/>
                <w:kern w:val="0"/>
                <w:sz w:val="16"/>
                <w:szCs w:val="16"/>
                <w:lang w:val="en-US" w:eastAsia="es-ES"/>
                <w14:ligatures w14:val="none"/>
              </w:rPr>
              <w:t>437</w:t>
            </w:r>
          </w:p>
        </w:tc>
        <w:tc>
          <w:tcPr>
            <w:tcW w:w="1728" w:type="dxa"/>
            <w:tcBorders>
              <w:top w:val="single" w:sz="4" w:space="0" w:color="auto"/>
              <w:left w:val="nil"/>
              <w:bottom w:val="single" w:sz="4" w:space="0" w:color="auto"/>
              <w:right w:val="single" w:sz="4" w:space="0" w:color="auto"/>
            </w:tcBorders>
            <w:shd w:val="clear" w:color="000000" w:fill="D0D0D0"/>
            <w:noWrap/>
            <w:vAlign w:val="bottom"/>
            <w:hideMark/>
          </w:tcPr>
          <w:p w14:paraId="49CAA5D3" w14:textId="77777777" w:rsidR="00642ADD" w:rsidRPr="00642ADD" w:rsidRDefault="00642ADD" w:rsidP="00642ADD">
            <w:pPr>
              <w:spacing w:after="0" w:line="240" w:lineRule="auto"/>
              <w:jc w:val="center"/>
              <w:rPr>
                <w:rFonts w:ascii="Aptos Narrow" w:eastAsia="Times New Roman" w:hAnsi="Aptos Narrow" w:cs="Times New Roman"/>
                <w:color w:val="000000"/>
                <w:kern w:val="0"/>
                <w:sz w:val="16"/>
                <w:szCs w:val="16"/>
                <w:lang w:val="en-US" w:eastAsia="es-ES"/>
                <w14:ligatures w14:val="none"/>
              </w:rPr>
            </w:pPr>
            <w:r w:rsidRPr="00642ADD">
              <w:rPr>
                <w:rFonts w:ascii="Aptos Narrow" w:eastAsia="Times New Roman" w:hAnsi="Aptos Narrow" w:cs="Times New Roman"/>
                <w:color w:val="000000"/>
                <w:kern w:val="0"/>
                <w:sz w:val="16"/>
                <w:szCs w:val="16"/>
                <w:lang w:val="en-US" w:eastAsia="es-ES"/>
                <w14:ligatures w14:val="none"/>
              </w:rPr>
              <w:t>77</w:t>
            </w:r>
          </w:p>
        </w:tc>
        <w:tc>
          <w:tcPr>
            <w:tcW w:w="1728" w:type="dxa"/>
            <w:tcBorders>
              <w:top w:val="single" w:sz="4" w:space="0" w:color="auto"/>
              <w:left w:val="nil"/>
              <w:bottom w:val="single" w:sz="4" w:space="0" w:color="auto"/>
              <w:right w:val="single" w:sz="4" w:space="0" w:color="auto"/>
            </w:tcBorders>
            <w:shd w:val="clear" w:color="000000" w:fill="D0D0D0"/>
            <w:noWrap/>
            <w:vAlign w:val="bottom"/>
            <w:hideMark/>
          </w:tcPr>
          <w:p w14:paraId="7E486777" w14:textId="77777777" w:rsidR="00642ADD" w:rsidRPr="00642ADD" w:rsidRDefault="00642ADD" w:rsidP="00642ADD">
            <w:pPr>
              <w:spacing w:after="0" w:line="240" w:lineRule="auto"/>
              <w:jc w:val="center"/>
              <w:rPr>
                <w:rFonts w:ascii="Aptos Narrow" w:eastAsia="Times New Roman" w:hAnsi="Aptos Narrow" w:cs="Times New Roman"/>
                <w:color w:val="000000"/>
                <w:kern w:val="0"/>
                <w:sz w:val="16"/>
                <w:szCs w:val="16"/>
                <w:lang w:val="en-US" w:eastAsia="es-ES"/>
                <w14:ligatures w14:val="none"/>
              </w:rPr>
            </w:pPr>
            <w:r w:rsidRPr="00642ADD">
              <w:rPr>
                <w:rFonts w:ascii="Aptos Narrow" w:eastAsia="Times New Roman" w:hAnsi="Aptos Narrow" w:cs="Times New Roman"/>
                <w:color w:val="000000"/>
                <w:kern w:val="0"/>
                <w:sz w:val="16"/>
                <w:szCs w:val="16"/>
                <w:lang w:val="en-US" w:eastAsia="es-ES"/>
                <w14:ligatures w14:val="none"/>
              </w:rPr>
              <w:t>6</w:t>
            </w:r>
          </w:p>
        </w:tc>
      </w:tr>
      <w:tr w:rsidR="00642ADD" w:rsidRPr="00F736D2" w14:paraId="57EF9F04" w14:textId="77777777" w:rsidTr="00642ADD">
        <w:trPr>
          <w:trHeight w:val="300"/>
        </w:trPr>
        <w:tc>
          <w:tcPr>
            <w:tcW w:w="921" w:type="dxa"/>
            <w:vMerge/>
            <w:tcBorders>
              <w:top w:val="single" w:sz="4" w:space="0" w:color="auto"/>
              <w:left w:val="single" w:sz="4" w:space="0" w:color="auto"/>
              <w:bottom w:val="single" w:sz="4" w:space="0" w:color="auto"/>
              <w:right w:val="single" w:sz="4" w:space="0" w:color="auto"/>
            </w:tcBorders>
            <w:vAlign w:val="center"/>
            <w:hideMark/>
          </w:tcPr>
          <w:p w14:paraId="7C263BD4" w14:textId="77777777" w:rsidR="00642ADD" w:rsidRPr="00906782" w:rsidRDefault="00642ADD" w:rsidP="00642ADD">
            <w:pPr>
              <w:spacing w:after="0" w:line="240" w:lineRule="auto"/>
              <w:jc w:val="left"/>
              <w:rPr>
                <w:rFonts w:ascii="Aptos Narrow" w:eastAsia="Times New Roman" w:hAnsi="Aptos Narrow" w:cs="Times New Roman"/>
                <w:b/>
                <w:bCs/>
                <w:color w:val="000000"/>
                <w:kern w:val="0"/>
                <w:sz w:val="16"/>
                <w:szCs w:val="16"/>
                <w:lang w:val="en-US" w:eastAsia="es-ES"/>
                <w14:ligatures w14:val="none"/>
              </w:rPr>
            </w:pPr>
          </w:p>
        </w:tc>
        <w:tc>
          <w:tcPr>
            <w:tcW w:w="1752" w:type="dxa"/>
            <w:tcBorders>
              <w:top w:val="nil"/>
              <w:left w:val="nil"/>
              <w:bottom w:val="single" w:sz="4" w:space="0" w:color="auto"/>
              <w:right w:val="single" w:sz="4" w:space="0" w:color="auto"/>
            </w:tcBorders>
            <w:shd w:val="clear" w:color="000000" w:fill="D0D0D0"/>
            <w:noWrap/>
            <w:vAlign w:val="bottom"/>
            <w:hideMark/>
          </w:tcPr>
          <w:p w14:paraId="61D22575" w14:textId="77777777" w:rsidR="00642ADD" w:rsidRPr="00906782" w:rsidRDefault="00642ADD" w:rsidP="00642ADD">
            <w:pPr>
              <w:spacing w:after="0" w:line="240" w:lineRule="auto"/>
              <w:jc w:val="center"/>
              <w:rPr>
                <w:rFonts w:ascii="Aptos Narrow" w:eastAsia="Times New Roman" w:hAnsi="Aptos Narrow" w:cs="Times New Roman"/>
                <w:b/>
                <w:bCs/>
                <w:color w:val="000000"/>
                <w:kern w:val="0"/>
                <w:sz w:val="16"/>
                <w:szCs w:val="16"/>
                <w:lang w:val="en-US" w:eastAsia="es-ES"/>
                <w14:ligatures w14:val="none"/>
              </w:rPr>
            </w:pPr>
            <w:r w:rsidRPr="00906782">
              <w:rPr>
                <w:rFonts w:ascii="Aptos Narrow" w:eastAsia="Times New Roman" w:hAnsi="Aptos Narrow" w:cs="Times New Roman"/>
                <w:b/>
                <w:bCs/>
                <w:color w:val="000000"/>
                <w:kern w:val="0"/>
                <w:sz w:val="16"/>
                <w:szCs w:val="16"/>
                <w:lang w:val="en-US" w:eastAsia="es-ES"/>
                <w14:ligatures w14:val="none"/>
              </w:rPr>
              <w:t>February</w:t>
            </w:r>
          </w:p>
        </w:tc>
        <w:tc>
          <w:tcPr>
            <w:tcW w:w="1728" w:type="dxa"/>
            <w:tcBorders>
              <w:top w:val="nil"/>
              <w:left w:val="nil"/>
              <w:bottom w:val="single" w:sz="4" w:space="0" w:color="auto"/>
              <w:right w:val="single" w:sz="4" w:space="0" w:color="auto"/>
            </w:tcBorders>
            <w:shd w:val="clear" w:color="000000" w:fill="D0D0D0"/>
            <w:noWrap/>
            <w:vAlign w:val="bottom"/>
            <w:hideMark/>
          </w:tcPr>
          <w:p w14:paraId="55F3D3A4" w14:textId="77777777" w:rsidR="00642ADD" w:rsidRPr="00642ADD" w:rsidRDefault="00642ADD" w:rsidP="00642ADD">
            <w:pPr>
              <w:spacing w:after="0" w:line="240" w:lineRule="auto"/>
              <w:jc w:val="center"/>
              <w:rPr>
                <w:rFonts w:ascii="Aptos Narrow" w:eastAsia="Times New Roman" w:hAnsi="Aptos Narrow" w:cs="Times New Roman"/>
                <w:color w:val="000000"/>
                <w:kern w:val="0"/>
                <w:sz w:val="16"/>
                <w:szCs w:val="16"/>
                <w:lang w:val="en-US" w:eastAsia="es-ES"/>
                <w14:ligatures w14:val="none"/>
              </w:rPr>
            </w:pPr>
            <w:r w:rsidRPr="00642ADD">
              <w:rPr>
                <w:rFonts w:ascii="Aptos Narrow" w:eastAsia="Times New Roman" w:hAnsi="Aptos Narrow" w:cs="Times New Roman"/>
                <w:color w:val="000000"/>
                <w:kern w:val="0"/>
                <w:sz w:val="16"/>
                <w:szCs w:val="16"/>
                <w:lang w:val="en-US" w:eastAsia="es-ES"/>
                <w14:ligatures w14:val="none"/>
              </w:rPr>
              <w:t>807</w:t>
            </w:r>
          </w:p>
        </w:tc>
        <w:tc>
          <w:tcPr>
            <w:tcW w:w="1728" w:type="dxa"/>
            <w:tcBorders>
              <w:top w:val="nil"/>
              <w:left w:val="nil"/>
              <w:bottom w:val="single" w:sz="4" w:space="0" w:color="auto"/>
              <w:right w:val="single" w:sz="4" w:space="0" w:color="auto"/>
            </w:tcBorders>
            <w:shd w:val="clear" w:color="000000" w:fill="D0D0D0"/>
            <w:noWrap/>
            <w:vAlign w:val="bottom"/>
            <w:hideMark/>
          </w:tcPr>
          <w:p w14:paraId="060B2821" w14:textId="77777777" w:rsidR="00642ADD" w:rsidRPr="00642ADD" w:rsidRDefault="00642ADD" w:rsidP="00642ADD">
            <w:pPr>
              <w:spacing w:after="0" w:line="240" w:lineRule="auto"/>
              <w:jc w:val="center"/>
              <w:rPr>
                <w:rFonts w:ascii="Aptos Narrow" w:eastAsia="Times New Roman" w:hAnsi="Aptos Narrow" w:cs="Times New Roman"/>
                <w:color w:val="000000"/>
                <w:kern w:val="0"/>
                <w:sz w:val="16"/>
                <w:szCs w:val="16"/>
                <w:lang w:val="en-US" w:eastAsia="es-ES"/>
                <w14:ligatures w14:val="none"/>
              </w:rPr>
            </w:pPr>
            <w:r w:rsidRPr="00642ADD">
              <w:rPr>
                <w:rFonts w:ascii="Aptos Narrow" w:eastAsia="Times New Roman" w:hAnsi="Aptos Narrow" w:cs="Times New Roman"/>
                <w:color w:val="000000"/>
                <w:kern w:val="0"/>
                <w:sz w:val="16"/>
                <w:szCs w:val="16"/>
                <w:lang w:val="en-US" w:eastAsia="es-ES"/>
                <w14:ligatures w14:val="none"/>
              </w:rPr>
              <w:t>489</w:t>
            </w:r>
          </w:p>
        </w:tc>
        <w:tc>
          <w:tcPr>
            <w:tcW w:w="1728" w:type="dxa"/>
            <w:tcBorders>
              <w:top w:val="nil"/>
              <w:left w:val="nil"/>
              <w:bottom w:val="single" w:sz="4" w:space="0" w:color="auto"/>
              <w:right w:val="single" w:sz="4" w:space="0" w:color="auto"/>
            </w:tcBorders>
            <w:shd w:val="clear" w:color="000000" w:fill="D0D0D0"/>
            <w:noWrap/>
            <w:vAlign w:val="bottom"/>
            <w:hideMark/>
          </w:tcPr>
          <w:p w14:paraId="750F1C87" w14:textId="77777777" w:rsidR="00642ADD" w:rsidRPr="00642ADD" w:rsidRDefault="00642ADD" w:rsidP="00642ADD">
            <w:pPr>
              <w:spacing w:after="0" w:line="240" w:lineRule="auto"/>
              <w:jc w:val="center"/>
              <w:rPr>
                <w:rFonts w:ascii="Aptos Narrow" w:eastAsia="Times New Roman" w:hAnsi="Aptos Narrow" w:cs="Times New Roman"/>
                <w:color w:val="000000"/>
                <w:kern w:val="0"/>
                <w:sz w:val="16"/>
                <w:szCs w:val="16"/>
                <w:lang w:val="en-US" w:eastAsia="es-ES"/>
                <w14:ligatures w14:val="none"/>
              </w:rPr>
            </w:pPr>
            <w:r w:rsidRPr="00642ADD">
              <w:rPr>
                <w:rFonts w:ascii="Aptos Narrow" w:eastAsia="Times New Roman" w:hAnsi="Aptos Narrow" w:cs="Times New Roman"/>
                <w:color w:val="000000"/>
                <w:kern w:val="0"/>
                <w:sz w:val="16"/>
                <w:szCs w:val="16"/>
                <w:lang w:val="en-US" w:eastAsia="es-ES"/>
                <w14:ligatures w14:val="none"/>
              </w:rPr>
              <w:t>86</w:t>
            </w:r>
          </w:p>
        </w:tc>
        <w:tc>
          <w:tcPr>
            <w:tcW w:w="1728" w:type="dxa"/>
            <w:tcBorders>
              <w:top w:val="nil"/>
              <w:left w:val="nil"/>
              <w:bottom w:val="single" w:sz="4" w:space="0" w:color="auto"/>
              <w:right w:val="single" w:sz="4" w:space="0" w:color="auto"/>
            </w:tcBorders>
            <w:shd w:val="clear" w:color="000000" w:fill="D0D0D0"/>
            <w:noWrap/>
            <w:vAlign w:val="bottom"/>
            <w:hideMark/>
          </w:tcPr>
          <w:p w14:paraId="5FC65D21" w14:textId="77777777" w:rsidR="00642ADD" w:rsidRPr="00642ADD" w:rsidRDefault="00642ADD" w:rsidP="00642ADD">
            <w:pPr>
              <w:spacing w:after="0" w:line="240" w:lineRule="auto"/>
              <w:jc w:val="center"/>
              <w:rPr>
                <w:rFonts w:ascii="Aptos Narrow" w:eastAsia="Times New Roman" w:hAnsi="Aptos Narrow" w:cs="Times New Roman"/>
                <w:color w:val="000000"/>
                <w:kern w:val="0"/>
                <w:sz w:val="16"/>
                <w:szCs w:val="16"/>
                <w:lang w:val="en-US" w:eastAsia="es-ES"/>
                <w14:ligatures w14:val="none"/>
              </w:rPr>
            </w:pPr>
            <w:r w:rsidRPr="00642ADD">
              <w:rPr>
                <w:rFonts w:ascii="Aptos Narrow" w:eastAsia="Times New Roman" w:hAnsi="Aptos Narrow" w:cs="Times New Roman"/>
                <w:color w:val="000000"/>
                <w:kern w:val="0"/>
                <w:sz w:val="16"/>
                <w:szCs w:val="16"/>
                <w:lang w:val="en-US" w:eastAsia="es-ES"/>
                <w14:ligatures w14:val="none"/>
              </w:rPr>
              <w:t>6</w:t>
            </w:r>
          </w:p>
        </w:tc>
      </w:tr>
      <w:tr w:rsidR="00642ADD" w:rsidRPr="00F736D2" w14:paraId="3DD8AC57" w14:textId="77777777" w:rsidTr="00642ADD">
        <w:trPr>
          <w:trHeight w:val="300"/>
        </w:trPr>
        <w:tc>
          <w:tcPr>
            <w:tcW w:w="921" w:type="dxa"/>
            <w:vMerge w:val="restart"/>
            <w:tcBorders>
              <w:top w:val="nil"/>
              <w:left w:val="single" w:sz="4" w:space="0" w:color="auto"/>
              <w:bottom w:val="single" w:sz="4" w:space="0" w:color="auto"/>
              <w:right w:val="single" w:sz="4" w:space="0" w:color="auto"/>
            </w:tcBorders>
            <w:shd w:val="clear" w:color="000000" w:fill="FBE2D5"/>
            <w:vAlign w:val="center"/>
            <w:hideMark/>
          </w:tcPr>
          <w:p w14:paraId="1EB4491A" w14:textId="77777777" w:rsidR="00642ADD" w:rsidRPr="00906782" w:rsidRDefault="00642ADD" w:rsidP="00642ADD">
            <w:pPr>
              <w:spacing w:after="0" w:line="240" w:lineRule="auto"/>
              <w:jc w:val="center"/>
              <w:rPr>
                <w:rFonts w:ascii="Aptos Narrow" w:eastAsia="Times New Roman" w:hAnsi="Aptos Narrow" w:cs="Times New Roman"/>
                <w:b/>
                <w:bCs/>
                <w:color w:val="000000"/>
                <w:kern w:val="0"/>
                <w:sz w:val="16"/>
                <w:szCs w:val="16"/>
                <w:lang w:val="en-US" w:eastAsia="es-ES"/>
                <w14:ligatures w14:val="none"/>
              </w:rPr>
            </w:pPr>
            <w:r w:rsidRPr="00906782">
              <w:rPr>
                <w:rFonts w:ascii="Aptos Narrow" w:eastAsia="Times New Roman" w:hAnsi="Aptos Narrow" w:cs="Times New Roman"/>
                <w:b/>
                <w:bCs/>
                <w:color w:val="000000"/>
                <w:kern w:val="0"/>
                <w:sz w:val="16"/>
                <w:szCs w:val="16"/>
                <w:lang w:val="en-US" w:eastAsia="es-ES"/>
                <w14:ligatures w14:val="none"/>
              </w:rPr>
              <w:t>NEW USERS</w:t>
            </w:r>
          </w:p>
        </w:tc>
        <w:tc>
          <w:tcPr>
            <w:tcW w:w="1752" w:type="dxa"/>
            <w:tcBorders>
              <w:top w:val="nil"/>
              <w:left w:val="nil"/>
              <w:bottom w:val="single" w:sz="4" w:space="0" w:color="auto"/>
              <w:right w:val="single" w:sz="4" w:space="0" w:color="auto"/>
            </w:tcBorders>
            <w:shd w:val="clear" w:color="000000" w:fill="FBE2D5"/>
            <w:noWrap/>
            <w:vAlign w:val="bottom"/>
            <w:hideMark/>
          </w:tcPr>
          <w:p w14:paraId="05652C76" w14:textId="77777777" w:rsidR="00642ADD" w:rsidRPr="00906782" w:rsidRDefault="00642ADD" w:rsidP="00642ADD">
            <w:pPr>
              <w:spacing w:after="0" w:line="240" w:lineRule="auto"/>
              <w:jc w:val="center"/>
              <w:rPr>
                <w:rFonts w:ascii="Aptos Narrow" w:eastAsia="Times New Roman" w:hAnsi="Aptos Narrow" w:cs="Times New Roman"/>
                <w:b/>
                <w:bCs/>
                <w:color w:val="000000"/>
                <w:kern w:val="0"/>
                <w:sz w:val="16"/>
                <w:szCs w:val="16"/>
                <w:lang w:val="en-US" w:eastAsia="es-ES"/>
                <w14:ligatures w14:val="none"/>
              </w:rPr>
            </w:pPr>
            <w:r w:rsidRPr="00906782">
              <w:rPr>
                <w:rFonts w:ascii="Aptos Narrow" w:eastAsia="Times New Roman" w:hAnsi="Aptos Narrow" w:cs="Times New Roman"/>
                <w:b/>
                <w:bCs/>
                <w:color w:val="000000"/>
                <w:kern w:val="0"/>
                <w:sz w:val="16"/>
                <w:szCs w:val="16"/>
                <w:lang w:val="en-US" w:eastAsia="es-ES"/>
                <w14:ligatures w14:val="none"/>
              </w:rPr>
              <w:t>March</w:t>
            </w:r>
          </w:p>
        </w:tc>
        <w:tc>
          <w:tcPr>
            <w:tcW w:w="1728" w:type="dxa"/>
            <w:tcBorders>
              <w:top w:val="nil"/>
              <w:left w:val="nil"/>
              <w:bottom w:val="single" w:sz="4" w:space="0" w:color="auto"/>
              <w:right w:val="single" w:sz="4" w:space="0" w:color="auto"/>
            </w:tcBorders>
            <w:shd w:val="clear" w:color="000000" w:fill="FBE2D5"/>
            <w:noWrap/>
            <w:vAlign w:val="bottom"/>
            <w:hideMark/>
          </w:tcPr>
          <w:p w14:paraId="15675F52" w14:textId="77777777" w:rsidR="00642ADD" w:rsidRPr="00642ADD" w:rsidRDefault="00642ADD" w:rsidP="00642ADD">
            <w:pPr>
              <w:spacing w:after="0" w:line="240" w:lineRule="auto"/>
              <w:jc w:val="center"/>
              <w:rPr>
                <w:rFonts w:ascii="Aptos Narrow" w:eastAsia="Times New Roman" w:hAnsi="Aptos Narrow" w:cs="Times New Roman"/>
                <w:color w:val="000000"/>
                <w:kern w:val="0"/>
                <w:sz w:val="16"/>
                <w:szCs w:val="16"/>
                <w:lang w:val="en-US" w:eastAsia="es-ES"/>
                <w14:ligatures w14:val="none"/>
              </w:rPr>
            </w:pPr>
            <w:r w:rsidRPr="00642ADD">
              <w:rPr>
                <w:rFonts w:ascii="Aptos Narrow" w:eastAsia="Times New Roman" w:hAnsi="Aptos Narrow" w:cs="Times New Roman"/>
                <w:color w:val="000000"/>
                <w:kern w:val="0"/>
                <w:sz w:val="16"/>
                <w:szCs w:val="16"/>
                <w:lang w:val="en-US" w:eastAsia="es-ES"/>
                <w14:ligatures w14:val="none"/>
              </w:rPr>
              <w:t>729</w:t>
            </w:r>
          </w:p>
        </w:tc>
        <w:tc>
          <w:tcPr>
            <w:tcW w:w="1728" w:type="dxa"/>
            <w:tcBorders>
              <w:top w:val="nil"/>
              <w:left w:val="nil"/>
              <w:bottom w:val="single" w:sz="4" w:space="0" w:color="auto"/>
              <w:right w:val="single" w:sz="4" w:space="0" w:color="auto"/>
            </w:tcBorders>
            <w:shd w:val="clear" w:color="000000" w:fill="FBE2D5"/>
            <w:noWrap/>
            <w:vAlign w:val="bottom"/>
            <w:hideMark/>
          </w:tcPr>
          <w:p w14:paraId="39C085F6" w14:textId="77777777" w:rsidR="00642ADD" w:rsidRPr="00642ADD" w:rsidRDefault="00642ADD" w:rsidP="00642ADD">
            <w:pPr>
              <w:spacing w:after="0" w:line="240" w:lineRule="auto"/>
              <w:jc w:val="center"/>
              <w:rPr>
                <w:rFonts w:ascii="Aptos Narrow" w:eastAsia="Times New Roman" w:hAnsi="Aptos Narrow" w:cs="Times New Roman"/>
                <w:color w:val="000000"/>
                <w:kern w:val="0"/>
                <w:sz w:val="16"/>
                <w:szCs w:val="16"/>
                <w:lang w:val="en-US" w:eastAsia="es-ES"/>
                <w14:ligatures w14:val="none"/>
              </w:rPr>
            </w:pPr>
            <w:r w:rsidRPr="00642ADD">
              <w:rPr>
                <w:rFonts w:ascii="Aptos Narrow" w:eastAsia="Times New Roman" w:hAnsi="Aptos Narrow" w:cs="Times New Roman"/>
                <w:color w:val="000000"/>
                <w:kern w:val="0"/>
                <w:sz w:val="16"/>
                <w:szCs w:val="16"/>
                <w:lang w:val="en-US" w:eastAsia="es-ES"/>
                <w14:ligatures w14:val="none"/>
              </w:rPr>
              <w:t>286</w:t>
            </w:r>
          </w:p>
        </w:tc>
        <w:tc>
          <w:tcPr>
            <w:tcW w:w="1728" w:type="dxa"/>
            <w:tcBorders>
              <w:top w:val="nil"/>
              <w:left w:val="nil"/>
              <w:bottom w:val="single" w:sz="4" w:space="0" w:color="auto"/>
              <w:right w:val="single" w:sz="4" w:space="0" w:color="auto"/>
            </w:tcBorders>
            <w:shd w:val="clear" w:color="000000" w:fill="FBE2D5"/>
            <w:noWrap/>
            <w:vAlign w:val="bottom"/>
            <w:hideMark/>
          </w:tcPr>
          <w:p w14:paraId="29DFF88C" w14:textId="77777777" w:rsidR="00642ADD" w:rsidRPr="00642ADD" w:rsidRDefault="00642ADD" w:rsidP="00642ADD">
            <w:pPr>
              <w:spacing w:after="0" w:line="240" w:lineRule="auto"/>
              <w:jc w:val="center"/>
              <w:rPr>
                <w:rFonts w:ascii="Aptos Narrow" w:eastAsia="Times New Roman" w:hAnsi="Aptos Narrow" w:cs="Times New Roman"/>
                <w:color w:val="000000"/>
                <w:kern w:val="0"/>
                <w:sz w:val="16"/>
                <w:szCs w:val="16"/>
                <w:lang w:val="en-US" w:eastAsia="es-ES"/>
                <w14:ligatures w14:val="none"/>
              </w:rPr>
            </w:pPr>
            <w:r w:rsidRPr="00642ADD">
              <w:rPr>
                <w:rFonts w:ascii="Aptos Narrow" w:eastAsia="Times New Roman" w:hAnsi="Aptos Narrow" w:cs="Times New Roman"/>
                <w:color w:val="000000"/>
                <w:kern w:val="0"/>
                <w:sz w:val="16"/>
                <w:szCs w:val="16"/>
                <w:lang w:val="en-US" w:eastAsia="es-ES"/>
                <w14:ligatures w14:val="none"/>
              </w:rPr>
              <w:t>20</w:t>
            </w:r>
          </w:p>
        </w:tc>
        <w:tc>
          <w:tcPr>
            <w:tcW w:w="1728" w:type="dxa"/>
            <w:tcBorders>
              <w:top w:val="nil"/>
              <w:left w:val="nil"/>
              <w:bottom w:val="single" w:sz="4" w:space="0" w:color="auto"/>
              <w:right w:val="single" w:sz="4" w:space="0" w:color="auto"/>
            </w:tcBorders>
            <w:shd w:val="clear" w:color="000000" w:fill="FBE2D5"/>
            <w:noWrap/>
            <w:vAlign w:val="bottom"/>
            <w:hideMark/>
          </w:tcPr>
          <w:p w14:paraId="104EE5F5" w14:textId="77777777" w:rsidR="00642ADD" w:rsidRPr="00642ADD" w:rsidRDefault="00642ADD" w:rsidP="00642ADD">
            <w:pPr>
              <w:spacing w:after="0" w:line="240" w:lineRule="auto"/>
              <w:jc w:val="center"/>
              <w:rPr>
                <w:rFonts w:ascii="Aptos Narrow" w:eastAsia="Times New Roman" w:hAnsi="Aptos Narrow" w:cs="Times New Roman"/>
                <w:color w:val="000000"/>
                <w:kern w:val="0"/>
                <w:sz w:val="16"/>
                <w:szCs w:val="16"/>
                <w:lang w:val="en-US" w:eastAsia="es-ES"/>
                <w14:ligatures w14:val="none"/>
              </w:rPr>
            </w:pPr>
            <w:r w:rsidRPr="00642ADD">
              <w:rPr>
                <w:rFonts w:ascii="Aptos Narrow" w:eastAsia="Times New Roman" w:hAnsi="Aptos Narrow" w:cs="Times New Roman"/>
                <w:color w:val="000000"/>
                <w:kern w:val="0"/>
                <w:sz w:val="16"/>
                <w:szCs w:val="16"/>
                <w:lang w:val="en-US" w:eastAsia="es-ES"/>
                <w14:ligatures w14:val="none"/>
              </w:rPr>
              <w:t>1</w:t>
            </w:r>
          </w:p>
        </w:tc>
      </w:tr>
      <w:tr w:rsidR="00642ADD" w:rsidRPr="00F736D2" w14:paraId="2DF6DF32" w14:textId="77777777" w:rsidTr="00642ADD">
        <w:trPr>
          <w:trHeight w:val="300"/>
        </w:trPr>
        <w:tc>
          <w:tcPr>
            <w:tcW w:w="921" w:type="dxa"/>
            <w:vMerge/>
            <w:tcBorders>
              <w:top w:val="nil"/>
              <w:left w:val="single" w:sz="4" w:space="0" w:color="auto"/>
              <w:bottom w:val="single" w:sz="4" w:space="0" w:color="auto"/>
              <w:right w:val="single" w:sz="4" w:space="0" w:color="auto"/>
            </w:tcBorders>
            <w:vAlign w:val="center"/>
            <w:hideMark/>
          </w:tcPr>
          <w:p w14:paraId="3C585242" w14:textId="77777777" w:rsidR="00642ADD" w:rsidRPr="00906782" w:rsidRDefault="00642ADD" w:rsidP="00642ADD">
            <w:pPr>
              <w:spacing w:after="0" w:line="240" w:lineRule="auto"/>
              <w:jc w:val="left"/>
              <w:rPr>
                <w:rFonts w:ascii="Aptos Narrow" w:eastAsia="Times New Roman" w:hAnsi="Aptos Narrow" w:cs="Times New Roman"/>
                <w:b/>
                <w:bCs/>
                <w:color w:val="000000"/>
                <w:kern w:val="0"/>
                <w:sz w:val="16"/>
                <w:szCs w:val="16"/>
                <w:lang w:val="en-US" w:eastAsia="es-ES"/>
                <w14:ligatures w14:val="none"/>
              </w:rPr>
            </w:pPr>
          </w:p>
        </w:tc>
        <w:tc>
          <w:tcPr>
            <w:tcW w:w="1752" w:type="dxa"/>
            <w:tcBorders>
              <w:top w:val="nil"/>
              <w:left w:val="nil"/>
              <w:bottom w:val="single" w:sz="4" w:space="0" w:color="auto"/>
              <w:right w:val="single" w:sz="4" w:space="0" w:color="auto"/>
            </w:tcBorders>
            <w:shd w:val="clear" w:color="000000" w:fill="FBE2D5"/>
            <w:noWrap/>
            <w:vAlign w:val="bottom"/>
            <w:hideMark/>
          </w:tcPr>
          <w:p w14:paraId="235880D9" w14:textId="77777777" w:rsidR="00642ADD" w:rsidRPr="00906782" w:rsidRDefault="00642ADD" w:rsidP="00642ADD">
            <w:pPr>
              <w:spacing w:after="0" w:line="240" w:lineRule="auto"/>
              <w:jc w:val="center"/>
              <w:rPr>
                <w:rFonts w:ascii="Aptos Narrow" w:eastAsia="Times New Roman" w:hAnsi="Aptos Narrow" w:cs="Times New Roman"/>
                <w:b/>
                <w:bCs/>
                <w:color w:val="000000"/>
                <w:kern w:val="0"/>
                <w:sz w:val="16"/>
                <w:szCs w:val="16"/>
                <w:lang w:val="en-US" w:eastAsia="es-ES"/>
                <w14:ligatures w14:val="none"/>
              </w:rPr>
            </w:pPr>
            <w:r w:rsidRPr="00906782">
              <w:rPr>
                <w:rFonts w:ascii="Aptos Narrow" w:eastAsia="Times New Roman" w:hAnsi="Aptos Narrow" w:cs="Times New Roman"/>
                <w:b/>
                <w:bCs/>
                <w:color w:val="000000"/>
                <w:kern w:val="0"/>
                <w:sz w:val="16"/>
                <w:szCs w:val="16"/>
                <w:lang w:val="en-US" w:eastAsia="es-ES"/>
                <w14:ligatures w14:val="none"/>
              </w:rPr>
              <w:t>April</w:t>
            </w:r>
          </w:p>
        </w:tc>
        <w:tc>
          <w:tcPr>
            <w:tcW w:w="1728" w:type="dxa"/>
            <w:tcBorders>
              <w:top w:val="nil"/>
              <w:left w:val="nil"/>
              <w:bottom w:val="single" w:sz="4" w:space="0" w:color="auto"/>
              <w:right w:val="single" w:sz="4" w:space="0" w:color="auto"/>
            </w:tcBorders>
            <w:shd w:val="clear" w:color="000000" w:fill="FBE2D5"/>
            <w:noWrap/>
            <w:vAlign w:val="bottom"/>
            <w:hideMark/>
          </w:tcPr>
          <w:p w14:paraId="1553DAA1" w14:textId="77777777" w:rsidR="00642ADD" w:rsidRPr="00642ADD" w:rsidRDefault="00642ADD" w:rsidP="00642ADD">
            <w:pPr>
              <w:spacing w:after="0" w:line="240" w:lineRule="auto"/>
              <w:jc w:val="center"/>
              <w:rPr>
                <w:rFonts w:ascii="Aptos Narrow" w:eastAsia="Times New Roman" w:hAnsi="Aptos Narrow" w:cs="Times New Roman"/>
                <w:color w:val="000000"/>
                <w:kern w:val="0"/>
                <w:sz w:val="16"/>
                <w:szCs w:val="16"/>
                <w:lang w:val="en-US" w:eastAsia="es-ES"/>
                <w14:ligatures w14:val="none"/>
              </w:rPr>
            </w:pPr>
            <w:r w:rsidRPr="00642ADD">
              <w:rPr>
                <w:rFonts w:ascii="Aptos Narrow" w:eastAsia="Times New Roman" w:hAnsi="Aptos Narrow" w:cs="Times New Roman"/>
                <w:color w:val="000000"/>
                <w:kern w:val="0"/>
                <w:sz w:val="16"/>
                <w:szCs w:val="16"/>
                <w:lang w:val="en-US" w:eastAsia="es-ES"/>
                <w14:ligatures w14:val="none"/>
              </w:rPr>
              <w:t>753</w:t>
            </w:r>
          </w:p>
        </w:tc>
        <w:tc>
          <w:tcPr>
            <w:tcW w:w="1728" w:type="dxa"/>
            <w:tcBorders>
              <w:top w:val="nil"/>
              <w:left w:val="nil"/>
              <w:bottom w:val="single" w:sz="4" w:space="0" w:color="auto"/>
              <w:right w:val="single" w:sz="4" w:space="0" w:color="auto"/>
            </w:tcBorders>
            <w:shd w:val="clear" w:color="000000" w:fill="FBE2D5"/>
            <w:noWrap/>
            <w:vAlign w:val="bottom"/>
            <w:hideMark/>
          </w:tcPr>
          <w:p w14:paraId="4CF70524" w14:textId="77777777" w:rsidR="00642ADD" w:rsidRPr="00642ADD" w:rsidRDefault="00642ADD" w:rsidP="00642ADD">
            <w:pPr>
              <w:spacing w:after="0" w:line="240" w:lineRule="auto"/>
              <w:jc w:val="center"/>
              <w:rPr>
                <w:rFonts w:ascii="Aptos Narrow" w:eastAsia="Times New Roman" w:hAnsi="Aptos Narrow" w:cs="Times New Roman"/>
                <w:color w:val="000000"/>
                <w:kern w:val="0"/>
                <w:sz w:val="16"/>
                <w:szCs w:val="16"/>
                <w:lang w:val="en-US" w:eastAsia="es-ES"/>
                <w14:ligatures w14:val="none"/>
              </w:rPr>
            </w:pPr>
            <w:r w:rsidRPr="00642ADD">
              <w:rPr>
                <w:rFonts w:ascii="Aptos Narrow" w:eastAsia="Times New Roman" w:hAnsi="Aptos Narrow" w:cs="Times New Roman"/>
                <w:color w:val="000000"/>
                <w:kern w:val="0"/>
                <w:sz w:val="16"/>
                <w:szCs w:val="16"/>
                <w:lang w:val="en-US" w:eastAsia="es-ES"/>
                <w14:ligatures w14:val="none"/>
              </w:rPr>
              <w:t>303</w:t>
            </w:r>
          </w:p>
        </w:tc>
        <w:tc>
          <w:tcPr>
            <w:tcW w:w="1728" w:type="dxa"/>
            <w:tcBorders>
              <w:top w:val="nil"/>
              <w:left w:val="nil"/>
              <w:bottom w:val="single" w:sz="4" w:space="0" w:color="auto"/>
              <w:right w:val="single" w:sz="4" w:space="0" w:color="auto"/>
            </w:tcBorders>
            <w:shd w:val="clear" w:color="000000" w:fill="FBE2D5"/>
            <w:noWrap/>
            <w:vAlign w:val="bottom"/>
            <w:hideMark/>
          </w:tcPr>
          <w:p w14:paraId="3B8D07D3" w14:textId="77777777" w:rsidR="00642ADD" w:rsidRPr="00642ADD" w:rsidRDefault="00642ADD" w:rsidP="00642ADD">
            <w:pPr>
              <w:spacing w:after="0" w:line="240" w:lineRule="auto"/>
              <w:jc w:val="center"/>
              <w:rPr>
                <w:rFonts w:ascii="Aptos Narrow" w:eastAsia="Times New Roman" w:hAnsi="Aptos Narrow" w:cs="Times New Roman"/>
                <w:color w:val="000000"/>
                <w:kern w:val="0"/>
                <w:sz w:val="16"/>
                <w:szCs w:val="16"/>
                <w:lang w:val="en-US" w:eastAsia="es-ES"/>
                <w14:ligatures w14:val="none"/>
              </w:rPr>
            </w:pPr>
            <w:r w:rsidRPr="00642ADD">
              <w:rPr>
                <w:rFonts w:ascii="Aptos Narrow" w:eastAsia="Times New Roman" w:hAnsi="Aptos Narrow" w:cs="Times New Roman"/>
                <w:color w:val="000000"/>
                <w:kern w:val="0"/>
                <w:sz w:val="16"/>
                <w:szCs w:val="16"/>
                <w:lang w:val="en-US" w:eastAsia="es-ES"/>
                <w14:ligatures w14:val="none"/>
              </w:rPr>
              <w:t>20</w:t>
            </w:r>
          </w:p>
        </w:tc>
        <w:tc>
          <w:tcPr>
            <w:tcW w:w="1728" w:type="dxa"/>
            <w:tcBorders>
              <w:top w:val="nil"/>
              <w:left w:val="nil"/>
              <w:bottom w:val="single" w:sz="4" w:space="0" w:color="auto"/>
              <w:right w:val="single" w:sz="4" w:space="0" w:color="auto"/>
            </w:tcBorders>
            <w:shd w:val="clear" w:color="000000" w:fill="FBE2D5"/>
            <w:noWrap/>
            <w:vAlign w:val="bottom"/>
            <w:hideMark/>
          </w:tcPr>
          <w:p w14:paraId="2C720A03" w14:textId="77777777" w:rsidR="00642ADD" w:rsidRPr="00642ADD" w:rsidRDefault="00642ADD" w:rsidP="00642ADD">
            <w:pPr>
              <w:spacing w:after="0" w:line="240" w:lineRule="auto"/>
              <w:jc w:val="center"/>
              <w:rPr>
                <w:rFonts w:ascii="Aptos Narrow" w:eastAsia="Times New Roman" w:hAnsi="Aptos Narrow" w:cs="Times New Roman"/>
                <w:color w:val="000000"/>
                <w:kern w:val="0"/>
                <w:sz w:val="16"/>
                <w:szCs w:val="16"/>
                <w:lang w:val="en-US" w:eastAsia="es-ES"/>
                <w14:ligatures w14:val="none"/>
              </w:rPr>
            </w:pPr>
            <w:r w:rsidRPr="00642ADD">
              <w:rPr>
                <w:rFonts w:ascii="Aptos Narrow" w:eastAsia="Times New Roman" w:hAnsi="Aptos Narrow" w:cs="Times New Roman"/>
                <w:color w:val="000000"/>
                <w:kern w:val="0"/>
                <w:sz w:val="16"/>
                <w:szCs w:val="16"/>
                <w:lang w:val="en-US" w:eastAsia="es-ES"/>
                <w14:ligatures w14:val="none"/>
              </w:rPr>
              <w:t>2</w:t>
            </w:r>
          </w:p>
        </w:tc>
      </w:tr>
    </w:tbl>
    <w:p w14:paraId="5B8BCA5E" w14:textId="77777777" w:rsidR="00973F68" w:rsidRDefault="00973F68" w:rsidP="00973F68">
      <w:pPr>
        <w:rPr>
          <w:lang w:val="en-US"/>
        </w:rPr>
      </w:pPr>
    </w:p>
    <w:p w14:paraId="47CC0DEA" w14:textId="77777777" w:rsidR="00C2206D" w:rsidRDefault="00C2206D" w:rsidP="00C2206D">
      <w:pPr>
        <w:pStyle w:val="ListParagraph"/>
        <w:numPr>
          <w:ilvl w:val="0"/>
          <w:numId w:val="3"/>
        </w:numPr>
        <w:rPr>
          <w:lang w:val="en-US"/>
        </w:rPr>
      </w:pPr>
      <w:r w:rsidRPr="00C2206D">
        <w:rPr>
          <w:b/>
          <w:bCs/>
          <w:lang w:val="en-US"/>
        </w:rPr>
        <w:t>Table 1</w:t>
      </w:r>
      <w:r w:rsidRPr="00C2206D">
        <w:rPr>
          <w:lang w:val="en-US"/>
        </w:rPr>
        <w:t xml:space="preserve"> shows that we have consistently received a similar relative number of users each day, regardless of whether the users are old or new. The significant difference lies in the number of users who reach the search page</w:t>
      </w:r>
    </w:p>
    <w:p w14:paraId="2B603495" w14:textId="3F8E0E6C" w:rsidR="00C2206D" w:rsidRPr="00C2206D" w:rsidRDefault="00C2206D" w:rsidP="00C2206D">
      <w:pPr>
        <w:pStyle w:val="ListParagraph"/>
        <w:numPr>
          <w:ilvl w:val="0"/>
          <w:numId w:val="3"/>
        </w:numPr>
        <w:rPr>
          <w:lang w:val="en-US"/>
        </w:rPr>
      </w:pPr>
      <w:r w:rsidRPr="00C2206D">
        <w:rPr>
          <w:lang w:val="en-US"/>
        </w:rPr>
        <w:t xml:space="preserve">There </w:t>
      </w:r>
      <w:r w:rsidRPr="00C2206D">
        <w:rPr>
          <w:i/>
          <w:iCs/>
          <w:u w:val="single"/>
          <w:lang w:val="en-US"/>
        </w:rPr>
        <w:t>appears to be an issue preventing new users from moving from the home page to the search page</w:t>
      </w:r>
      <w:r w:rsidRPr="00C2206D">
        <w:rPr>
          <w:lang w:val="en-US"/>
        </w:rPr>
        <w:t>.</w:t>
      </w:r>
    </w:p>
    <w:p w14:paraId="578431C6" w14:textId="6B00F88F" w:rsidR="00183F25" w:rsidRPr="00F736D2" w:rsidRDefault="00183F25" w:rsidP="00183F25">
      <w:pPr>
        <w:jc w:val="left"/>
        <w:rPr>
          <w:b/>
          <w:bCs/>
          <w:i/>
          <w:iCs/>
          <w:color w:val="0E2841" w:themeColor="text2"/>
          <w:sz w:val="18"/>
          <w:szCs w:val="18"/>
          <w:lang w:val="en-US"/>
        </w:rPr>
      </w:pPr>
      <w:r w:rsidRPr="00F736D2">
        <w:rPr>
          <w:b/>
          <w:bCs/>
          <w:i/>
          <w:iCs/>
          <w:color w:val="0E2841" w:themeColor="text2"/>
          <w:sz w:val="18"/>
          <w:szCs w:val="18"/>
          <w:lang w:val="en-US"/>
        </w:rPr>
        <w:t>Table 2: Average Users Landing To each Page</w:t>
      </w:r>
      <w:r w:rsidR="00C2206D">
        <w:rPr>
          <w:b/>
          <w:bCs/>
          <w:i/>
          <w:iCs/>
          <w:color w:val="0E2841" w:themeColor="text2"/>
          <w:sz w:val="18"/>
          <w:szCs w:val="18"/>
          <w:lang w:val="en-US"/>
        </w:rPr>
        <w:t xml:space="preserve"> - Old vs. New Users</w:t>
      </w:r>
      <w:r w:rsidRPr="00F736D2">
        <w:rPr>
          <w:b/>
          <w:bCs/>
          <w:i/>
          <w:iCs/>
          <w:color w:val="0E2841" w:themeColor="text2"/>
          <w:sz w:val="18"/>
          <w:szCs w:val="18"/>
          <w:lang w:val="en-US"/>
        </w:rPr>
        <w:t xml:space="preserve">. </w:t>
      </w:r>
    </w:p>
    <w:tbl>
      <w:tblPr>
        <w:tblW w:w="9630" w:type="dxa"/>
        <w:tblLayout w:type="fixed"/>
        <w:tblCellMar>
          <w:left w:w="70" w:type="dxa"/>
          <w:right w:w="70" w:type="dxa"/>
        </w:tblCellMar>
        <w:tblLook w:val="04A0" w:firstRow="1" w:lastRow="0" w:firstColumn="1" w:lastColumn="0" w:noHBand="0" w:noVBand="1"/>
      </w:tblPr>
      <w:tblGrid>
        <w:gridCol w:w="990"/>
        <w:gridCol w:w="2160"/>
        <w:gridCol w:w="2160"/>
        <w:gridCol w:w="2160"/>
        <w:gridCol w:w="2160"/>
      </w:tblGrid>
      <w:tr w:rsidR="00183F25" w:rsidRPr="00F736D2" w14:paraId="66A95116" w14:textId="77777777" w:rsidTr="00183F25">
        <w:trPr>
          <w:trHeight w:val="300"/>
        </w:trPr>
        <w:tc>
          <w:tcPr>
            <w:tcW w:w="990" w:type="dxa"/>
            <w:tcBorders>
              <w:top w:val="nil"/>
              <w:left w:val="nil"/>
              <w:bottom w:val="nil"/>
              <w:right w:val="nil"/>
            </w:tcBorders>
            <w:shd w:val="clear" w:color="auto" w:fill="auto"/>
            <w:noWrap/>
            <w:vAlign w:val="center"/>
            <w:hideMark/>
          </w:tcPr>
          <w:p w14:paraId="21893215" w14:textId="77777777" w:rsidR="00183F25" w:rsidRPr="00183F25" w:rsidRDefault="00183F25" w:rsidP="00183F25">
            <w:pPr>
              <w:spacing w:after="0" w:line="240" w:lineRule="auto"/>
              <w:jc w:val="center"/>
              <w:rPr>
                <w:rFonts w:ascii="Times New Roman" w:eastAsia="Times New Roman" w:hAnsi="Times New Roman" w:cs="Times New Roman"/>
                <w:kern w:val="0"/>
                <w:sz w:val="16"/>
                <w:szCs w:val="16"/>
                <w:lang w:val="en-US" w:eastAsia="es-ES"/>
                <w14:ligatures w14:val="none"/>
              </w:rPr>
            </w:pPr>
          </w:p>
        </w:tc>
        <w:tc>
          <w:tcPr>
            <w:tcW w:w="2160" w:type="dxa"/>
            <w:tcBorders>
              <w:top w:val="single" w:sz="4" w:space="0" w:color="auto"/>
              <w:left w:val="single" w:sz="4" w:space="0" w:color="auto"/>
              <w:bottom w:val="single" w:sz="4" w:space="0" w:color="auto"/>
              <w:right w:val="single" w:sz="4" w:space="0" w:color="auto"/>
            </w:tcBorders>
            <w:shd w:val="clear" w:color="000000" w:fill="0E2841"/>
            <w:noWrap/>
            <w:vAlign w:val="center"/>
            <w:hideMark/>
          </w:tcPr>
          <w:p w14:paraId="275326B3" w14:textId="77777777" w:rsidR="00183F25" w:rsidRPr="00183F25" w:rsidRDefault="00183F25" w:rsidP="00183F25">
            <w:pPr>
              <w:spacing w:after="0" w:line="240" w:lineRule="auto"/>
              <w:jc w:val="center"/>
              <w:rPr>
                <w:rFonts w:ascii="Aptos Narrow" w:eastAsia="Times New Roman" w:hAnsi="Aptos Narrow" w:cs="Times New Roman"/>
                <w:color w:val="FFFFFF"/>
                <w:kern w:val="0"/>
                <w:sz w:val="16"/>
                <w:szCs w:val="16"/>
                <w:lang w:val="en-US" w:eastAsia="es-ES"/>
                <w14:ligatures w14:val="none"/>
              </w:rPr>
            </w:pPr>
            <w:r w:rsidRPr="00183F25">
              <w:rPr>
                <w:rFonts w:ascii="Aptos Narrow" w:eastAsia="Times New Roman" w:hAnsi="Aptos Narrow" w:cs="Times New Roman"/>
                <w:color w:val="FFFFFF"/>
                <w:kern w:val="0"/>
                <w:sz w:val="16"/>
                <w:szCs w:val="16"/>
                <w:lang w:val="en-US" w:eastAsia="es-ES"/>
                <w14:ligatures w14:val="none"/>
              </w:rPr>
              <w:t>USERS IN HOME PG. PER DAY IN AVG</w:t>
            </w:r>
          </w:p>
        </w:tc>
        <w:tc>
          <w:tcPr>
            <w:tcW w:w="2160" w:type="dxa"/>
            <w:tcBorders>
              <w:top w:val="single" w:sz="4" w:space="0" w:color="auto"/>
              <w:left w:val="nil"/>
              <w:bottom w:val="single" w:sz="4" w:space="0" w:color="auto"/>
              <w:right w:val="single" w:sz="4" w:space="0" w:color="auto"/>
            </w:tcBorders>
            <w:shd w:val="clear" w:color="000000" w:fill="0E2841"/>
            <w:noWrap/>
            <w:vAlign w:val="center"/>
            <w:hideMark/>
          </w:tcPr>
          <w:p w14:paraId="3C00570D" w14:textId="77777777" w:rsidR="00183F25" w:rsidRPr="00183F25" w:rsidRDefault="00183F25" w:rsidP="00183F25">
            <w:pPr>
              <w:spacing w:after="0" w:line="240" w:lineRule="auto"/>
              <w:jc w:val="center"/>
              <w:rPr>
                <w:rFonts w:ascii="Aptos Narrow" w:eastAsia="Times New Roman" w:hAnsi="Aptos Narrow" w:cs="Times New Roman"/>
                <w:color w:val="FFFFFF"/>
                <w:kern w:val="0"/>
                <w:sz w:val="16"/>
                <w:szCs w:val="16"/>
                <w:lang w:val="en-US" w:eastAsia="es-ES"/>
                <w14:ligatures w14:val="none"/>
              </w:rPr>
            </w:pPr>
            <w:r w:rsidRPr="00183F25">
              <w:rPr>
                <w:rFonts w:ascii="Aptos Narrow" w:eastAsia="Times New Roman" w:hAnsi="Aptos Narrow" w:cs="Times New Roman"/>
                <w:color w:val="FFFFFF"/>
                <w:kern w:val="0"/>
                <w:sz w:val="16"/>
                <w:szCs w:val="16"/>
                <w:lang w:val="en-US" w:eastAsia="es-ES"/>
                <w14:ligatures w14:val="none"/>
              </w:rPr>
              <w:t>USERS IN SEARCH PG. PER DAY IN AVG</w:t>
            </w:r>
          </w:p>
        </w:tc>
        <w:tc>
          <w:tcPr>
            <w:tcW w:w="2160" w:type="dxa"/>
            <w:tcBorders>
              <w:top w:val="single" w:sz="4" w:space="0" w:color="auto"/>
              <w:left w:val="nil"/>
              <w:bottom w:val="single" w:sz="4" w:space="0" w:color="auto"/>
              <w:right w:val="single" w:sz="4" w:space="0" w:color="auto"/>
            </w:tcBorders>
            <w:shd w:val="clear" w:color="000000" w:fill="0E2841"/>
            <w:noWrap/>
            <w:vAlign w:val="center"/>
            <w:hideMark/>
          </w:tcPr>
          <w:p w14:paraId="74186623" w14:textId="77777777" w:rsidR="00183F25" w:rsidRPr="00183F25" w:rsidRDefault="00183F25" w:rsidP="00183F25">
            <w:pPr>
              <w:spacing w:after="0" w:line="240" w:lineRule="auto"/>
              <w:jc w:val="center"/>
              <w:rPr>
                <w:rFonts w:ascii="Aptos Narrow" w:eastAsia="Times New Roman" w:hAnsi="Aptos Narrow" w:cs="Times New Roman"/>
                <w:color w:val="FFFFFF"/>
                <w:kern w:val="0"/>
                <w:sz w:val="16"/>
                <w:szCs w:val="16"/>
                <w:lang w:val="en-US" w:eastAsia="es-ES"/>
                <w14:ligatures w14:val="none"/>
              </w:rPr>
            </w:pPr>
            <w:r w:rsidRPr="00183F25">
              <w:rPr>
                <w:rFonts w:ascii="Aptos Narrow" w:eastAsia="Times New Roman" w:hAnsi="Aptos Narrow" w:cs="Times New Roman"/>
                <w:color w:val="FFFFFF"/>
                <w:kern w:val="0"/>
                <w:sz w:val="16"/>
                <w:szCs w:val="16"/>
                <w:lang w:val="en-US" w:eastAsia="es-ES"/>
                <w14:ligatures w14:val="none"/>
              </w:rPr>
              <w:t>USERS IN PAYMENT PG. PER DAY IN AVG</w:t>
            </w:r>
          </w:p>
        </w:tc>
        <w:tc>
          <w:tcPr>
            <w:tcW w:w="2160" w:type="dxa"/>
            <w:tcBorders>
              <w:top w:val="single" w:sz="4" w:space="0" w:color="auto"/>
              <w:left w:val="nil"/>
              <w:bottom w:val="single" w:sz="4" w:space="0" w:color="auto"/>
              <w:right w:val="single" w:sz="4" w:space="0" w:color="auto"/>
            </w:tcBorders>
            <w:shd w:val="clear" w:color="000000" w:fill="0E2841"/>
            <w:noWrap/>
            <w:vAlign w:val="center"/>
            <w:hideMark/>
          </w:tcPr>
          <w:p w14:paraId="67133371" w14:textId="77777777" w:rsidR="00183F25" w:rsidRPr="00183F25" w:rsidRDefault="00183F25" w:rsidP="00183F25">
            <w:pPr>
              <w:spacing w:after="0" w:line="240" w:lineRule="auto"/>
              <w:jc w:val="center"/>
              <w:rPr>
                <w:rFonts w:ascii="Aptos Narrow" w:eastAsia="Times New Roman" w:hAnsi="Aptos Narrow" w:cs="Times New Roman"/>
                <w:color w:val="FFFFFF"/>
                <w:kern w:val="0"/>
                <w:sz w:val="16"/>
                <w:szCs w:val="16"/>
                <w:lang w:val="en-US" w:eastAsia="es-ES"/>
                <w14:ligatures w14:val="none"/>
              </w:rPr>
            </w:pPr>
            <w:r w:rsidRPr="00183F25">
              <w:rPr>
                <w:rFonts w:ascii="Aptos Narrow" w:eastAsia="Times New Roman" w:hAnsi="Aptos Narrow" w:cs="Times New Roman"/>
                <w:color w:val="FFFFFF"/>
                <w:kern w:val="0"/>
                <w:sz w:val="16"/>
                <w:szCs w:val="16"/>
                <w:lang w:val="en-US" w:eastAsia="es-ES"/>
                <w14:ligatures w14:val="none"/>
              </w:rPr>
              <w:t>USERS IN CONFIRM PAY PG. PER DAY IN AVG</w:t>
            </w:r>
          </w:p>
        </w:tc>
      </w:tr>
      <w:tr w:rsidR="00183F25" w:rsidRPr="00F736D2" w14:paraId="260517FC" w14:textId="77777777" w:rsidTr="00183F25">
        <w:trPr>
          <w:trHeight w:val="300"/>
        </w:trPr>
        <w:tc>
          <w:tcPr>
            <w:tcW w:w="990" w:type="dxa"/>
            <w:vMerge w:val="restart"/>
            <w:tcBorders>
              <w:top w:val="single" w:sz="4" w:space="0" w:color="auto"/>
              <w:left w:val="single" w:sz="4" w:space="0" w:color="auto"/>
              <w:bottom w:val="single" w:sz="4" w:space="0" w:color="auto"/>
              <w:right w:val="single" w:sz="4" w:space="0" w:color="auto"/>
            </w:tcBorders>
            <w:shd w:val="clear" w:color="000000" w:fill="F2F2F2"/>
            <w:vAlign w:val="center"/>
            <w:hideMark/>
          </w:tcPr>
          <w:p w14:paraId="0898AD6F" w14:textId="77777777" w:rsidR="00183F25" w:rsidRPr="00906782" w:rsidRDefault="00183F25" w:rsidP="00183F25">
            <w:pPr>
              <w:spacing w:after="0" w:line="240" w:lineRule="auto"/>
              <w:jc w:val="center"/>
              <w:rPr>
                <w:rFonts w:ascii="Aptos Narrow" w:eastAsia="Times New Roman" w:hAnsi="Aptos Narrow" w:cs="Times New Roman"/>
                <w:b/>
                <w:bCs/>
                <w:color w:val="000000"/>
                <w:kern w:val="0"/>
                <w:sz w:val="16"/>
                <w:szCs w:val="16"/>
                <w:lang w:val="en-US" w:eastAsia="es-ES"/>
                <w14:ligatures w14:val="none"/>
              </w:rPr>
            </w:pPr>
            <w:r w:rsidRPr="00906782">
              <w:rPr>
                <w:rFonts w:ascii="Aptos Narrow" w:eastAsia="Times New Roman" w:hAnsi="Aptos Narrow" w:cs="Times New Roman"/>
                <w:b/>
                <w:bCs/>
                <w:color w:val="000000"/>
                <w:kern w:val="0"/>
                <w:sz w:val="16"/>
                <w:szCs w:val="16"/>
                <w:lang w:val="en-US" w:eastAsia="es-ES"/>
                <w14:ligatures w14:val="none"/>
              </w:rPr>
              <w:t>OLD USERS</w:t>
            </w:r>
          </w:p>
        </w:tc>
        <w:tc>
          <w:tcPr>
            <w:tcW w:w="2160" w:type="dxa"/>
            <w:tcBorders>
              <w:top w:val="nil"/>
              <w:left w:val="nil"/>
              <w:bottom w:val="single" w:sz="4" w:space="0" w:color="auto"/>
              <w:right w:val="single" w:sz="4" w:space="0" w:color="auto"/>
            </w:tcBorders>
            <w:shd w:val="clear" w:color="auto" w:fill="auto"/>
            <w:noWrap/>
            <w:vAlign w:val="center"/>
            <w:hideMark/>
          </w:tcPr>
          <w:p w14:paraId="64423923" w14:textId="77777777" w:rsidR="00183F25" w:rsidRPr="00183F25" w:rsidRDefault="00183F25" w:rsidP="00183F25">
            <w:pPr>
              <w:spacing w:after="0" w:line="240" w:lineRule="auto"/>
              <w:jc w:val="center"/>
              <w:rPr>
                <w:rFonts w:ascii="Aptos Narrow" w:eastAsia="Times New Roman" w:hAnsi="Aptos Narrow" w:cs="Times New Roman"/>
                <w:color w:val="000000"/>
                <w:kern w:val="0"/>
                <w:sz w:val="16"/>
                <w:szCs w:val="16"/>
                <w:lang w:val="en-US" w:eastAsia="es-ES"/>
                <w14:ligatures w14:val="none"/>
              </w:rPr>
            </w:pPr>
            <w:r w:rsidRPr="00183F25">
              <w:rPr>
                <w:rFonts w:ascii="Aptos Narrow" w:eastAsia="Times New Roman" w:hAnsi="Aptos Narrow" w:cs="Times New Roman"/>
                <w:color w:val="000000"/>
                <w:kern w:val="0"/>
                <w:sz w:val="16"/>
                <w:szCs w:val="16"/>
                <w:lang w:val="en-US" w:eastAsia="es-ES"/>
                <w14:ligatures w14:val="none"/>
              </w:rPr>
              <w:t>766.1</w:t>
            </w:r>
          </w:p>
        </w:tc>
        <w:tc>
          <w:tcPr>
            <w:tcW w:w="2160" w:type="dxa"/>
            <w:tcBorders>
              <w:top w:val="nil"/>
              <w:left w:val="nil"/>
              <w:bottom w:val="single" w:sz="4" w:space="0" w:color="auto"/>
              <w:right w:val="single" w:sz="4" w:space="0" w:color="auto"/>
            </w:tcBorders>
            <w:shd w:val="clear" w:color="auto" w:fill="auto"/>
            <w:noWrap/>
            <w:vAlign w:val="center"/>
            <w:hideMark/>
          </w:tcPr>
          <w:p w14:paraId="5B96EE4C" w14:textId="77777777" w:rsidR="00183F25" w:rsidRPr="00183F25" w:rsidRDefault="00183F25" w:rsidP="00183F25">
            <w:pPr>
              <w:spacing w:after="0" w:line="240" w:lineRule="auto"/>
              <w:jc w:val="center"/>
              <w:rPr>
                <w:rFonts w:ascii="Aptos Narrow" w:eastAsia="Times New Roman" w:hAnsi="Aptos Narrow" w:cs="Times New Roman"/>
                <w:color w:val="000000"/>
                <w:kern w:val="0"/>
                <w:sz w:val="16"/>
                <w:szCs w:val="16"/>
                <w:lang w:val="en-US" w:eastAsia="es-ES"/>
                <w14:ligatures w14:val="none"/>
              </w:rPr>
            </w:pPr>
            <w:r w:rsidRPr="00183F25">
              <w:rPr>
                <w:rFonts w:ascii="Aptos Narrow" w:eastAsia="Times New Roman" w:hAnsi="Aptos Narrow" w:cs="Times New Roman"/>
                <w:color w:val="000000"/>
                <w:kern w:val="0"/>
                <w:sz w:val="16"/>
                <w:szCs w:val="16"/>
                <w:lang w:val="en-US" w:eastAsia="es-ES"/>
                <w14:ligatures w14:val="none"/>
              </w:rPr>
              <w:t>461.7</w:t>
            </w:r>
          </w:p>
        </w:tc>
        <w:tc>
          <w:tcPr>
            <w:tcW w:w="2160" w:type="dxa"/>
            <w:tcBorders>
              <w:top w:val="nil"/>
              <w:left w:val="nil"/>
              <w:bottom w:val="single" w:sz="4" w:space="0" w:color="auto"/>
              <w:right w:val="single" w:sz="4" w:space="0" w:color="auto"/>
            </w:tcBorders>
            <w:shd w:val="clear" w:color="auto" w:fill="auto"/>
            <w:noWrap/>
            <w:vAlign w:val="center"/>
            <w:hideMark/>
          </w:tcPr>
          <w:p w14:paraId="4840B9BE" w14:textId="77777777" w:rsidR="00183F25" w:rsidRPr="00183F25" w:rsidRDefault="00183F25" w:rsidP="00183F25">
            <w:pPr>
              <w:spacing w:after="0" w:line="240" w:lineRule="auto"/>
              <w:jc w:val="center"/>
              <w:rPr>
                <w:rFonts w:ascii="Aptos Narrow" w:eastAsia="Times New Roman" w:hAnsi="Aptos Narrow" w:cs="Times New Roman"/>
                <w:color w:val="000000"/>
                <w:kern w:val="0"/>
                <w:sz w:val="16"/>
                <w:szCs w:val="16"/>
                <w:lang w:val="en-US" w:eastAsia="es-ES"/>
                <w14:ligatures w14:val="none"/>
              </w:rPr>
            </w:pPr>
            <w:r w:rsidRPr="00183F25">
              <w:rPr>
                <w:rFonts w:ascii="Aptos Narrow" w:eastAsia="Times New Roman" w:hAnsi="Aptos Narrow" w:cs="Times New Roman"/>
                <w:color w:val="000000"/>
                <w:kern w:val="0"/>
                <w:sz w:val="16"/>
                <w:szCs w:val="16"/>
                <w:lang w:val="en-US" w:eastAsia="es-ES"/>
                <w14:ligatures w14:val="none"/>
              </w:rPr>
              <w:t>81.4</w:t>
            </w:r>
          </w:p>
        </w:tc>
        <w:tc>
          <w:tcPr>
            <w:tcW w:w="2160" w:type="dxa"/>
            <w:tcBorders>
              <w:top w:val="nil"/>
              <w:left w:val="nil"/>
              <w:bottom w:val="single" w:sz="4" w:space="0" w:color="auto"/>
              <w:right w:val="single" w:sz="4" w:space="0" w:color="auto"/>
            </w:tcBorders>
            <w:shd w:val="clear" w:color="auto" w:fill="auto"/>
            <w:noWrap/>
            <w:vAlign w:val="center"/>
            <w:hideMark/>
          </w:tcPr>
          <w:p w14:paraId="76228995" w14:textId="77777777" w:rsidR="00183F25" w:rsidRPr="00183F25" w:rsidRDefault="00183F25" w:rsidP="00183F25">
            <w:pPr>
              <w:spacing w:after="0" w:line="240" w:lineRule="auto"/>
              <w:jc w:val="center"/>
              <w:rPr>
                <w:rFonts w:ascii="Aptos Narrow" w:eastAsia="Times New Roman" w:hAnsi="Aptos Narrow" w:cs="Times New Roman"/>
                <w:color w:val="000000"/>
                <w:kern w:val="0"/>
                <w:sz w:val="16"/>
                <w:szCs w:val="16"/>
                <w:lang w:val="en-US" w:eastAsia="es-ES"/>
                <w14:ligatures w14:val="none"/>
              </w:rPr>
            </w:pPr>
            <w:r w:rsidRPr="00183F25">
              <w:rPr>
                <w:rFonts w:ascii="Aptos Narrow" w:eastAsia="Times New Roman" w:hAnsi="Aptos Narrow" w:cs="Times New Roman"/>
                <w:color w:val="000000"/>
                <w:kern w:val="0"/>
                <w:sz w:val="16"/>
                <w:szCs w:val="16"/>
                <w:lang w:val="en-US" w:eastAsia="es-ES"/>
                <w14:ligatures w14:val="none"/>
              </w:rPr>
              <w:t>6.1</w:t>
            </w:r>
          </w:p>
        </w:tc>
      </w:tr>
      <w:tr w:rsidR="00183F25" w:rsidRPr="00F736D2" w14:paraId="0D0151AD" w14:textId="77777777" w:rsidTr="00183F25">
        <w:trPr>
          <w:trHeight w:val="300"/>
        </w:trPr>
        <w:tc>
          <w:tcPr>
            <w:tcW w:w="990" w:type="dxa"/>
            <w:vMerge/>
            <w:tcBorders>
              <w:top w:val="single" w:sz="4" w:space="0" w:color="auto"/>
              <w:left w:val="single" w:sz="4" w:space="0" w:color="auto"/>
              <w:bottom w:val="single" w:sz="4" w:space="0" w:color="auto"/>
              <w:right w:val="single" w:sz="4" w:space="0" w:color="auto"/>
            </w:tcBorders>
            <w:vAlign w:val="center"/>
            <w:hideMark/>
          </w:tcPr>
          <w:p w14:paraId="2C75E5F4" w14:textId="77777777" w:rsidR="00183F25" w:rsidRPr="00906782" w:rsidRDefault="00183F25" w:rsidP="00183F25">
            <w:pPr>
              <w:spacing w:after="0" w:line="240" w:lineRule="auto"/>
              <w:jc w:val="center"/>
              <w:rPr>
                <w:rFonts w:ascii="Aptos Narrow" w:eastAsia="Times New Roman" w:hAnsi="Aptos Narrow" w:cs="Times New Roman"/>
                <w:b/>
                <w:bCs/>
                <w:color w:val="000000"/>
                <w:kern w:val="0"/>
                <w:sz w:val="16"/>
                <w:szCs w:val="16"/>
                <w:lang w:val="en-US" w:eastAsia="es-ES"/>
                <w14:ligatures w14:val="none"/>
              </w:rPr>
            </w:pPr>
          </w:p>
        </w:tc>
        <w:tc>
          <w:tcPr>
            <w:tcW w:w="2160" w:type="dxa"/>
            <w:tcBorders>
              <w:top w:val="nil"/>
              <w:left w:val="nil"/>
              <w:bottom w:val="single" w:sz="4" w:space="0" w:color="auto"/>
              <w:right w:val="single" w:sz="4" w:space="0" w:color="auto"/>
            </w:tcBorders>
            <w:shd w:val="clear" w:color="000000" w:fill="83CCEB"/>
            <w:noWrap/>
            <w:vAlign w:val="center"/>
            <w:hideMark/>
          </w:tcPr>
          <w:p w14:paraId="42039F73" w14:textId="77777777" w:rsidR="00183F25" w:rsidRPr="00183F25" w:rsidRDefault="00183F25" w:rsidP="00183F25">
            <w:pPr>
              <w:spacing w:after="0" w:line="240" w:lineRule="auto"/>
              <w:jc w:val="center"/>
              <w:rPr>
                <w:rFonts w:ascii="Aptos Narrow" w:eastAsia="Times New Roman" w:hAnsi="Aptos Narrow" w:cs="Times New Roman"/>
                <w:b/>
                <w:bCs/>
                <w:color w:val="000000"/>
                <w:kern w:val="0"/>
                <w:sz w:val="16"/>
                <w:szCs w:val="16"/>
                <w:lang w:val="en-US" w:eastAsia="es-ES"/>
                <w14:ligatures w14:val="none"/>
              </w:rPr>
            </w:pPr>
            <w:r w:rsidRPr="00183F25">
              <w:rPr>
                <w:rFonts w:ascii="Aptos Narrow" w:eastAsia="Times New Roman" w:hAnsi="Aptos Narrow" w:cs="Times New Roman"/>
                <w:b/>
                <w:bCs/>
                <w:color w:val="000000"/>
                <w:kern w:val="0"/>
                <w:sz w:val="16"/>
                <w:szCs w:val="16"/>
                <w:lang w:val="en-US" w:eastAsia="es-ES"/>
                <w14:ligatures w14:val="none"/>
              </w:rPr>
              <w:t>% Conversion Rate</w:t>
            </w:r>
          </w:p>
        </w:tc>
        <w:tc>
          <w:tcPr>
            <w:tcW w:w="2160" w:type="dxa"/>
            <w:tcBorders>
              <w:top w:val="nil"/>
              <w:left w:val="nil"/>
              <w:bottom w:val="single" w:sz="4" w:space="0" w:color="auto"/>
              <w:right w:val="single" w:sz="4" w:space="0" w:color="auto"/>
            </w:tcBorders>
            <w:shd w:val="clear" w:color="000000" w:fill="83CCEB"/>
            <w:noWrap/>
            <w:vAlign w:val="center"/>
            <w:hideMark/>
          </w:tcPr>
          <w:p w14:paraId="2008E881" w14:textId="77777777" w:rsidR="00183F25" w:rsidRPr="00183F25" w:rsidRDefault="00183F25" w:rsidP="00183F25">
            <w:pPr>
              <w:spacing w:after="0" w:line="240" w:lineRule="auto"/>
              <w:jc w:val="center"/>
              <w:rPr>
                <w:rFonts w:ascii="Aptos Narrow" w:eastAsia="Times New Roman" w:hAnsi="Aptos Narrow" w:cs="Times New Roman"/>
                <w:b/>
                <w:bCs/>
                <w:color w:val="000000"/>
                <w:kern w:val="0"/>
                <w:sz w:val="16"/>
                <w:szCs w:val="16"/>
                <w:lang w:val="en-US" w:eastAsia="es-ES"/>
                <w14:ligatures w14:val="none"/>
              </w:rPr>
            </w:pPr>
            <w:r w:rsidRPr="00183F25">
              <w:rPr>
                <w:rFonts w:ascii="Aptos Narrow" w:eastAsia="Times New Roman" w:hAnsi="Aptos Narrow" w:cs="Times New Roman"/>
                <w:b/>
                <w:bCs/>
                <w:color w:val="000000"/>
                <w:kern w:val="0"/>
                <w:sz w:val="16"/>
                <w:szCs w:val="16"/>
                <w:lang w:val="en-US" w:eastAsia="es-ES"/>
                <w14:ligatures w14:val="none"/>
              </w:rPr>
              <w:t>-40%</w:t>
            </w:r>
          </w:p>
        </w:tc>
        <w:tc>
          <w:tcPr>
            <w:tcW w:w="2160" w:type="dxa"/>
            <w:tcBorders>
              <w:top w:val="nil"/>
              <w:left w:val="nil"/>
              <w:bottom w:val="single" w:sz="4" w:space="0" w:color="auto"/>
              <w:right w:val="single" w:sz="4" w:space="0" w:color="auto"/>
            </w:tcBorders>
            <w:shd w:val="clear" w:color="000000" w:fill="83CCEB"/>
            <w:noWrap/>
            <w:vAlign w:val="center"/>
            <w:hideMark/>
          </w:tcPr>
          <w:p w14:paraId="10CC5BA8" w14:textId="77777777" w:rsidR="00183F25" w:rsidRPr="00183F25" w:rsidRDefault="00183F25" w:rsidP="00183F25">
            <w:pPr>
              <w:spacing w:after="0" w:line="240" w:lineRule="auto"/>
              <w:jc w:val="center"/>
              <w:rPr>
                <w:rFonts w:ascii="Aptos Narrow" w:eastAsia="Times New Roman" w:hAnsi="Aptos Narrow" w:cs="Times New Roman"/>
                <w:b/>
                <w:bCs/>
                <w:color w:val="000000"/>
                <w:kern w:val="0"/>
                <w:sz w:val="16"/>
                <w:szCs w:val="16"/>
                <w:lang w:val="en-US" w:eastAsia="es-ES"/>
                <w14:ligatures w14:val="none"/>
              </w:rPr>
            </w:pPr>
            <w:r w:rsidRPr="00183F25">
              <w:rPr>
                <w:rFonts w:ascii="Aptos Narrow" w:eastAsia="Times New Roman" w:hAnsi="Aptos Narrow" w:cs="Times New Roman"/>
                <w:b/>
                <w:bCs/>
                <w:color w:val="000000"/>
                <w:kern w:val="0"/>
                <w:sz w:val="16"/>
                <w:szCs w:val="16"/>
                <w:lang w:val="en-US" w:eastAsia="es-ES"/>
                <w14:ligatures w14:val="none"/>
              </w:rPr>
              <w:t>-82%</w:t>
            </w:r>
          </w:p>
        </w:tc>
        <w:tc>
          <w:tcPr>
            <w:tcW w:w="2160" w:type="dxa"/>
            <w:tcBorders>
              <w:top w:val="nil"/>
              <w:left w:val="nil"/>
              <w:bottom w:val="single" w:sz="4" w:space="0" w:color="auto"/>
              <w:right w:val="single" w:sz="4" w:space="0" w:color="auto"/>
            </w:tcBorders>
            <w:shd w:val="clear" w:color="000000" w:fill="83CCEB"/>
            <w:noWrap/>
            <w:vAlign w:val="center"/>
            <w:hideMark/>
          </w:tcPr>
          <w:p w14:paraId="0AE4F7C1" w14:textId="77777777" w:rsidR="00183F25" w:rsidRPr="00183F25" w:rsidRDefault="00183F25" w:rsidP="00183F25">
            <w:pPr>
              <w:spacing w:after="0" w:line="240" w:lineRule="auto"/>
              <w:jc w:val="center"/>
              <w:rPr>
                <w:rFonts w:ascii="Aptos Narrow" w:eastAsia="Times New Roman" w:hAnsi="Aptos Narrow" w:cs="Times New Roman"/>
                <w:b/>
                <w:bCs/>
                <w:color w:val="000000"/>
                <w:kern w:val="0"/>
                <w:sz w:val="16"/>
                <w:szCs w:val="16"/>
                <w:lang w:val="en-US" w:eastAsia="es-ES"/>
                <w14:ligatures w14:val="none"/>
              </w:rPr>
            </w:pPr>
            <w:r w:rsidRPr="00183F25">
              <w:rPr>
                <w:rFonts w:ascii="Aptos Narrow" w:eastAsia="Times New Roman" w:hAnsi="Aptos Narrow" w:cs="Times New Roman"/>
                <w:b/>
                <w:bCs/>
                <w:color w:val="000000"/>
                <w:kern w:val="0"/>
                <w:sz w:val="16"/>
                <w:szCs w:val="16"/>
                <w:lang w:val="en-US" w:eastAsia="es-ES"/>
                <w14:ligatures w14:val="none"/>
              </w:rPr>
              <w:t>-92%</w:t>
            </w:r>
          </w:p>
        </w:tc>
      </w:tr>
      <w:tr w:rsidR="00183F25" w:rsidRPr="00F736D2" w14:paraId="385D3EB0" w14:textId="77777777" w:rsidTr="00183F25">
        <w:trPr>
          <w:trHeight w:val="300"/>
        </w:trPr>
        <w:tc>
          <w:tcPr>
            <w:tcW w:w="990" w:type="dxa"/>
            <w:vMerge w:val="restart"/>
            <w:tcBorders>
              <w:top w:val="nil"/>
              <w:left w:val="single" w:sz="4" w:space="0" w:color="auto"/>
              <w:bottom w:val="single" w:sz="4" w:space="0" w:color="auto"/>
              <w:right w:val="single" w:sz="4" w:space="0" w:color="auto"/>
            </w:tcBorders>
            <w:shd w:val="clear" w:color="000000" w:fill="F2F2F2"/>
            <w:vAlign w:val="center"/>
            <w:hideMark/>
          </w:tcPr>
          <w:p w14:paraId="06A713EC" w14:textId="77777777" w:rsidR="00183F25" w:rsidRPr="00906782" w:rsidRDefault="00183F25" w:rsidP="00183F25">
            <w:pPr>
              <w:spacing w:after="0" w:line="240" w:lineRule="auto"/>
              <w:jc w:val="center"/>
              <w:rPr>
                <w:rFonts w:ascii="Aptos Narrow" w:eastAsia="Times New Roman" w:hAnsi="Aptos Narrow" w:cs="Times New Roman"/>
                <w:b/>
                <w:bCs/>
                <w:color w:val="000000"/>
                <w:kern w:val="0"/>
                <w:sz w:val="16"/>
                <w:szCs w:val="16"/>
                <w:lang w:val="en-US" w:eastAsia="es-ES"/>
                <w14:ligatures w14:val="none"/>
              </w:rPr>
            </w:pPr>
            <w:r w:rsidRPr="00906782">
              <w:rPr>
                <w:rFonts w:ascii="Aptos Narrow" w:eastAsia="Times New Roman" w:hAnsi="Aptos Narrow" w:cs="Times New Roman"/>
                <w:b/>
                <w:bCs/>
                <w:color w:val="000000"/>
                <w:kern w:val="0"/>
                <w:sz w:val="16"/>
                <w:szCs w:val="16"/>
                <w:lang w:val="en-US" w:eastAsia="es-ES"/>
                <w14:ligatures w14:val="none"/>
              </w:rPr>
              <w:t>NEW USERS</w:t>
            </w:r>
          </w:p>
        </w:tc>
        <w:tc>
          <w:tcPr>
            <w:tcW w:w="2160" w:type="dxa"/>
            <w:tcBorders>
              <w:top w:val="nil"/>
              <w:left w:val="nil"/>
              <w:bottom w:val="single" w:sz="4" w:space="0" w:color="auto"/>
              <w:right w:val="single" w:sz="4" w:space="0" w:color="auto"/>
            </w:tcBorders>
            <w:shd w:val="clear" w:color="auto" w:fill="auto"/>
            <w:noWrap/>
            <w:vAlign w:val="center"/>
            <w:hideMark/>
          </w:tcPr>
          <w:p w14:paraId="52B3EF71" w14:textId="77777777" w:rsidR="00183F25" w:rsidRPr="00183F25" w:rsidRDefault="00183F25" w:rsidP="00183F25">
            <w:pPr>
              <w:spacing w:after="0" w:line="240" w:lineRule="auto"/>
              <w:jc w:val="center"/>
              <w:rPr>
                <w:rFonts w:ascii="Aptos Narrow" w:eastAsia="Times New Roman" w:hAnsi="Aptos Narrow" w:cs="Times New Roman"/>
                <w:color w:val="000000"/>
                <w:kern w:val="0"/>
                <w:sz w:val="16"/>
                <w:szCs w:val="16"/>
                <w:lang w:val="en-US" w:eastAsia="es-ES"/>
                <w14:ligatures w14:val="none"/>
              </w:rPr>
            </w:pPr>
            <w:r w:rsidRPr="00183F25">
              <w:rPr>
                <w:rFonts w:ascii="Aptos Narrow" w:eastAsia="Times New Roman" w:hAnsi="Aptos Narrow" w:cs="Times New Roman"/>
                <w:color w:val="000000"/>
                <w:kern w:val="0"/>
                <w:sz w:val="16"/>
                <w:szCs w:val="16"/>
                <w:lang w:val="en-US" w:eastAsia="es-ES"/>
                <w14:ligatures w14:val="none"/>
              </w:rPr>
              <w:t>741.0</w:t>
            </w:r>
          </w:p>
        </w:tc>
        <w:tc>
          <w:tcPr>
            <w:tcW w:w="2160" w:type="dxa"/>
            <w:tcBorders>
              <w:top w:val="nil"/>
              <w:left w:val="nil"/>
              <w:bottom w:val="single" w:sz="4" w:space="0" w:color="auto"/>
              <w:right w:val="single" w:sz="4" w:space="0" w:color="auto"/>
            </w:tcBorders>
            <w:shd w:val="clear" w:color="auto" w:fill="auto"/>
            <w:noWrap/>
            <w:vAlign w:val="center"/>
            <w:hideMark/>
          </w:tcPr>
          <w:p w14:paraId="5BF5B06B" w14:textId="77777777" w:rsidR="00183F25" w:rsidRPr="00183F25" w:rsidRDefault="00183F25" w:rsidP="00183F25">
            <w:pPr>
              <w:spacing w:after="0" w:line="240" w:lineRule="auto"/>
              <w:jc w:val="center"/>
              <w:rPr>
                <w:rFonts w:ascii="Aptos Narrow" w:eastAsia="Times New Roman" w:hAnsi="Aptos Narrow" w:cs="Times New Roman"/>
                <w:b/>
                <w:bCs/>
                <w:color w:val="C00000"/>
                <w:kern w:val="0"/>
                <w:sz w:val="16"/>
                <w:szCs w:val="16"/>
                <w:lang w:val="en-US" w:eastAsia="es-ES"/>
                <w14:ligatures w14:val="none"/>
              </w:rPr>
            </w:pPr>
            <w:r w:rsidRPr="00183F25">
              <w:rPr>
                <w:rFonts w:ascii="Aptos Narrow" w:eastAsia="Times New Roman" w:hAnsi="Aptos Narrow" w:cs="Times New Roman"/>
                <w:b/>
                <w:bCs/>
                <w:color w:val="C00000"/>
                <w:kern w:val="0"/>
                <w:sz w:val="16"/>
                <w:szCs w:val="16"/>
                <w:lang w:val="en-US" w:eastAsia="es-ES"/>
                <w14:ligatures w14:val="none"/>
              </w:rPr>
              <w:t>294.4</w:t>
            </w:r>
          </w:p>
        </w:tc>
        <w:tc>
          <w:tcPr>
            <w:tcW w:w="2160" w:type="dxa"/>
            <w:tcBorders>
              <w:top w:val="nil"/>
              <w:left w:val="nil"/>
              <w:bottom w:val="single" w:sz="4" w:space="0" w:color="auto"/>
              <w:right w:val="single" w:sz="4" w:space="0" w:color="auto"/>
            </w:tcBorders>
            <w:shd w:val="clear" w:color="auto" w:fill="auto"/>
            <w:noWrap/>
            <w:vAlign w:val="center"/>
            <w:hideMark/>
          </w:tcPr>
          <w:p w14:paraId="7B7DE810" w14:textId="77777777" w:rsidR="00183F25" w:rsidRPr="00183F25" w:rsidRDefault="00183F25" w:rsidP="00183F25">
            <w:pPr>
              <w:spacing w:after="0" w:line="240" w:lineRule="auto"/>
              <w:jc w:val="center"/>
              <w:rPr>
                <w:rFonts w:ascii="Aptos Narrow" w:eastAsia="Times New Roman" w:hAnsi="Aptos Narrow" w:cs="Times New Roman"/>
                <w:b/>
                <w:bCs/>
                <w:color w:val="C00000"/>
                <w:kern w:val="0"/>
                <w:sz w:val="16"/>
                <w:szCs w:val="16"/>
                <w:lang w:val="en-US" w:eastAsia="es-ES"/>
                <w14:ligatures w14:val="none"/>
              </w:rPr>
            </w:pPr>
            <w:r w:rsidRPr="00183F25">
              <w:rPr>
                <w:rFonts w:ascii="Aptos Narrow" w:eastAsia="Times New Roman" w:hAnsi="Aptos Narrow" w:cs="Times New Roman"/>
                <w:b/>
                <w:bCs/>
                <w:color w:val="C00000"/>
                <w:kern w:val="0"/>
                <w:sz w:val="16"/>
                <w:szCs w:val="16"/>
                <w:lang w:val="en-US" w:eastAsia="es-ES"/>
                <w14:ligatures w14:val="none"/>
              </w:rPr>
              <w:t>20.1</w:t>
            </w:r>
          </w:p>
        </w:tc>
        <w:tc>
          <w:tcPr>
            <w:tcW w:w="2160" w:type="dxa"/>
            <w:tcBorders>
              <w:top w:val="nil"/>
              <w:left w:val="nil"/>
              <w:bottom w:val="single" w:sz="4" w:space="0" w:color="auto"/>
              <w:right w:val="single" w:sz="4" w:space="0" w:color="auto"/>
            </w:tcBorders>
            <w:shd w:val="clear" w:color="auto" w:fill="auto"/>
            <w:noWrap/>
            <w:vAlign w:val="center"/>
            <w:hideMark/>
          </w:tcPr>
          <w:p w14:paraId="283C9CEF" w14:textId="77777777" w:rsidR="00183F25" w:rsidRPr="00183F25" w:rsidRDefault="00183F25" w:rsidP="00183F25">
            <w:pPr>
              <w:spacing w:after="0" w:line="240" w:lineRule="auto"/>
              <w:jc w:val="center"/>
              <w:rPr>
                <w:rFonts w:ascii="Aptos Narrow" w:eastAsia="Times New Roman" w:hAnsi="Aptos Narrow" w:cs="Times New Roman"/>
                <w:color w:val="000000"/>
                <w:kern w:val="0"/>
                <w:sz w:val="16"/>
                <w:szCs w:val="16"/>
                <w:lang w:val="en-US" w:eastAsia="es-ES"/>
                <w14:ligatures w14:val="none"/>
              </w:rPr>
            </w:pPr>
            <w:r w:rsidRPr="00183F25">
              <w:rPr>
                <w:rFonts w:ascii="Aptos Narrow" w:eastAsia="Times New Roman" w:hAnsi="Aptos Narrow" w:cs="Times New Roman"/>
                <w:color w:val="000000"/>
                <w:kern w:val="0"/>
                <w:sz w:val="16"/>
                <w:szCs w:val="16"/>
                <w:lang w:val="en-US" w:eastAsia="es-ES"/>
                <w14:ligatures w14:val="none"/>
              </w:rPr>
              <w:t>1.5</w:t>
            </w:r>
          </w:p>
        </w:tc>
      </w:tr>
      <w:tr w:rsidR="00183F25" w:rsidRPr="00F736D2" w14:paraId="2B08BDA0" w14:textId="77777777" w:rsidTr="00183F25">
        <w:trPr>
          <w:trHeight w:val="300"/>
        </w:trPr>
        <w:tc>
          <w:tcPr>
            <w:tcW w:w="990" w:type="dxa"/>
            <w:vMerge/>
            <w:tcBorders>
              <w:top w:val="nil"/>
              <w:left w:val="single" w:sz="4" w:space="0" w:color="auto"/>
              <w:bottom w:val="single" w:sz="4" w:space="0" w:color="auto"/>
              <w:right w:val="single" w:sz="4" w:space="0" w:color="auto"/>
            </w:tcBorders>
            <w:vAlign w:val="center"/>
            <w:hideMark/>
          </w:tcPr>
          <w:p w14:paraId="6C3AB2D0" w14:textId="77777777" w:rsidR="00183F25" w:rsidRPr="00183F25" w:rsidRDefault="00183F25" w:rsidP="00183F25">
            <w:pPr>
              <w:spacing w:after="0" w:line="240" w:lineRule="auto"/>
              <w:jc w:val="center"/>
              <w:rPr>
                <w:rFonts w:ascii="Aptos Narrow" w:eastAsia="Times New Roman" w:hAnsi="Aptos Narrow" w:cs="Times New Roman"/>
                <w:color w:val="000000"/>
                <w:kern w:val="0"/>
                <w:sz w:val="16"/>
                <w:szCs w:val="16"/>
                <w:lang w:val="en-US" w:eastAsia="es-ES"/>
                <w14:ligatures w14:val="none"/>
              </w:rPr>
            </w:pPr>
          </w:p>
        </w:tc>
        <w:tc>
          <w:tcPr>
            <w:tcW w:w="2160" w:type="dxa"/>
            <w:tcBorders>
              <w:top w:val="nil"/>
              <w:left w:val="nil"/>
              <w:bottom w:val="single" w:sz="4" w:space="0" w:color="auto"/>
              <w:right w:val="single" w:sz="4" w:space="0" w:color="auto"/>
            </w:tcBorders>
            <w:shd w:val="clear" w:color="000000" w:fill="83CCEB"/>
            <w:noWrap/>
            <w:vAlign w:val="center"/>
            <w:hideMark/>
          </w:tcPr>
          <w:p w14:paraId="22EABD57" w14:textId="77777777" w:rsidR="00183F25" w:rsidRPr="00183F25" w:rsidRDefault="00183F25" w:rsidP="00183F25">
            <w:pPr>
              <w:spacing w:after="0" w:line="240" w:lineRule="auto"/>
              <w:jc w:val="center"/>
              <w:rPr>
                <w:rFonts w:ascii="Aptos Narrow" w:eastAsia="Times New Roman" w:hAnsi="Aptos Narrow" w:cs="Times New Roman"/>
                <w:b/>
                <w:bCs/>
                <w:color w:val="000000"/>
                <w:kern w:val="0"/>
                <w:sz w:val="16"/>
                <w:szCs w:val="16"/>
                <w:lang w:val="en-US" w:eastAsia="es-ES"/>
                <w14:ligatures w14:val="none"/>
              </w:rPr>
            </w:pPr>
            <w:r w:rsidRPr="00183F25">
              <w:rPr>
                <w:rFonts w:ascii="Aptos Narrow" w:eastAsia="Times New Roman" w:hAnsi="Aptos Narrow" w:cs="Times New Roman"/>
                <w:b/>
                <w:bCs/>
                <w:color w:val="000000"/>
                <w:kern w:val="0"/>
                <w:sz w:val="16"/>
                <w:szCs w:val="16"/>
                <w:lang w:val="en-US" w:eastAsia="es-ES"/>
                <w14:ligatures w14:val="none"/>
              </w:rPr>
              <w:t>% Conversion Rate</w:t>
            </w:r>
          </w:p>
        </w:tc>
        <w:tc>
          <w:tcPr>
            <w:tcW w:w="2160" w:type="dxa"/>
            <w:tcBorders>
              <w:top w:val="nil"/>
              <w:left w:val="nil"/>
              <w:bottom w:val="single" w:sz="4" w:space="0" w:color="auto"/>
              <w:right w:val="single" w:sz="4" w:space="0" w:color="auto"/>
            </w:tcBorders>
            <w:shd w:val="clear" w:color="000000" w:fill="83CCEB"/>
            <w:noWrap/>
            <w:vAlign w:val="center"/>
            <w:hideMark/>
          </w:tcPr>
          <w:p w14:paraId="226E7C1D" w14:textId="4CD9F99A" w:rsidR="00183F25" w:rsidRPr="00183F25" w:rsidRDefault="00183F25" w:rsidP="00183F25">
            <w:pPr>
              <w:spacing w:after="0" w:line="240" w:lineRule="auto"/>
              <w:jc w:val="center"/>
              <w:rPr>
                <w:rFonts w:ascii="Aptos Narrow" w:eastAsia="Times New Roman" w:hAnsi="Aptos Narrow" w:cs="Times New Roman"/>
                <w:b/>
                <w:bCs/>
                <w:color w:val="000000"/>
                <w:kern w:val="0"/>
                <w:sz w:val="16"/>
                <w:szCs w:val="16"/>
                <w:lang w:val="en-US" w:eastAsia="es-ES"/>
                <w14:ligatures w14:val="none"/>
              </w:rPr>
            </w:pPr>
            <w:r w:rsidRPr="00183F25">
              <w:rPr>
                <w:rFonts w:ascii="Aptos Narrow" w:eastAsia="Times New Roman" w:hAnsi="Aptos Narrow" w:cs="Times New Roman"/>
                <w:b/>
                <w:bCs/>
                <w:color w:val="C00000"/>
                <w:kern w:val="0"/>
                <w:sz w:val="16"/>
                <w:szCs w:val="16"/>
                <w:lang w:val="en-US" w:eastAsia="es-ES"/>
                <w14:ligatures w14:val="none"/>
              </w:rPr>
              <w:t>-60%</w:t>
            </w:r>
            <w:r w:rsidR="00F736D2" w:rsidRPr="00F736D2">
              <w:rPr>
                <w:rFonts w:ascii="Aptos Narrow" w:eastAsia="Times New Roman" w:hAnsi="Aptos Narrow" w:cs="Times New Roman"/>
                <w:b/>
                <w:bCs/>
                <w:color w:val="C00000"/>
                <w:kern w:val="0"/>
                <w:sz w:val="16"/>
                <w:szCs w:val="16"/>
                <w:lang w:val="en-US" w:eastAsia="es-ES"/>
                <w14:ligatures w14:val="none"/>
              </w:rPr>
              <w:t xml:space="preserve"> </w:t>
            </w:r>
          </w:p>
        </w:tc>
        <w:tc>
          <w:tcPr>
            <w:tcW w:w="2160" w:type="dxa"/>
            <w:tcBorders>
              <w:top w:val="nil"/>
              <w:left w:val="nil"/>
              <w:bottom w:val="single" w:sz="4" w:space="0" w:color="auto"/>
              <w:right w:val="single" w:sz="4" w:space="0" w:color="auto"/>
            </w:tcBorders>
            <w:shd w:val="clear" w:color="000000" w:fill="83CCEB"/>
            <w:noWrap/>
            <w:vAlign w:val="center"/>
            <w:hideMark/>
          </w:tcPr>
          <w:p w14:paraId="039C1F48" w14:textId="77777777" w:rsidR="00183F25" w:rsidRPr="00183F25" w:rsidRDefault="00183F25" w:rsidP="00183F25">
            <w:pPr>
              <w:spacing w:after="0" w:line="240" w:lineRule="auto"/>
              <w:jc w:val="center"/>
              <w:rPr>
                <w:rFonts w:ascii="Aptos Narrow" w:eastAsia="Times New Roman" w:hAnsi="Aptos Narrow" w:cs="Times New Roman"/>
                <w:b/>
                <w:bCs/>
                <w:color w:val="000000"/>
                <w:kern w:val="0"/>
                <w:sz w:val="16"/>
                <w:szCs w:val="16"/>
                <w:lang w:val="en-US" w:eastAsia="es-ES"/>
                <w14:ligatures w14:val="none"/>
              </w:rPr>
            </w:pPr>
            <w:r w:rsidRPr="00183F25">
              <w:rPr>
                <w:rFonts w:ascii="Aptos Narrow" w:eastAsia="Times New Roman" w:hAnsi="Aptos Narrow" w:cs="Times New Roman"/>
                <w:b/>
                <w:bCs/>
                <w:color w:val="C00000"/>
                <w:kern w:val="0"/>
                <w:sz w:val="16"/>
                <w:szCs w:val="16"/>
                <w:lang w:val="en-US" w:eastAsia="es-ES"/>
                <w14:ligatures w14:val="none"/>
              </w:rPr>
              <w:t>-93%</w:t>
            </w:r>
          </w:p>
        </w:tc>
        <w:tc>
          <w:tcPr>
            <w:tcW w:w="2160" w:type="dxa"/>
            <w:tcBorders>
              <w:top w:val="nil"/>
              <w:left w:val="nil"/>
              <w:bottom w:val="single" w:sz="4" w:space="0" w:color="auto"/>
              <w:right w:val="single" w:sz="4" w:space="0" w:color="auto"/>
            </w:tcBorders>
            <w:shd w:val="clear" w:color="000000" w:fill="83CCEB"/>
            <w:noWrap/>
            <w:vAlign w:val="center"/>
            <w:hideMark/>
          </w:tcPr>
          <w:p w14:paraId="1768D038" w14:textId="77777777" w:rsidR="00183F25" w:rsidRPr="00183F25" w:rsidRDefault="00183F25" w:rsidP="00183F25">
            <w:pPr>
              <w:spacing w:after="0" w:line="240" w:lineRule="auto"/>
              <w:jc w:val="center"/>
              <w:rPr>
                <w:rFonts w:ascii="Aptos Narrow" w:eastAsia="Times New Roman" w:hAnsi="Aptos Narrow" w:cs="Times New Roman"/>
                <w:b/>
                <w:bCs/>
                <w:color w:val="000000"/>
                <w:kern w:val="0"/>
                <w:sz w:val="16"/>
                <w:szCs w:val="16"/>
                <w:lang w:val="en-US" w:eastAsia="es-ES"/>
                <w14:ligatures w14:val="none"/>
              </w:rPr>
            </w:pPr>
            <w:r w:rsidRPr="00183F25">
              <w:rPr>
                <w:rFonts w:ascii="Aptos Narrow" w:eastAsia="Times New Roman" w:hAnsi="Aptos Narrow" w:cs="Times New Roman"/>
                <w:b/>
                <w:bCs/>
                <w:color w:val="000000"/>
                <w:kern w:val="0"/>
                <w:sz w:val="16"/>
                <w:szCs w:val="16"/>
                <w:lang w:val="en-US" w:eastAsia="es-ES"/>
                <w14:ligatures w14:val="none"/>
              </w:rPr>
              <w:t>-93%</w:t>
            </w:r>
          </w:p>
        </w:tc>
      </w:tr>
    </w:tbl>
    <w:p w14:paraId="35895DCB" w14:textId="77777777" w:rsidR="00E90DA6" w:rsidRDefault="00E90DA6" w:rsidP="003F5B32">
      <w:pPr>
        <w:jc w:val="left"/>
        <w:rPr>
          <w:lang w:val="en-US"/>
        </w:rPr>
      </w:pPr>
    </w:p>
    <w:p w14:paraId="31094D40" w14:textId="77777777" w:rsidR="00AC174E" w:rsidRDefault="00C2206D" w:rsidP="00C2206D">
      <w:pPr>
        <w:pStyle w:val="ListParagraph"/>
        <w:numPr>
          <w:ilvl w:val="0"/>
          <w:numId w:val="5"/>
        </w:numPr>
        <w:rPr>
          <w:lang w:val="en-US"/>
        </w:rPr>
      </w:pPr>
      <w:r w:rsidRPr="00C2206D">
        <w:rPr>
          <w:b/>
          <w:bCs/>
          <w:lang w:val="en-US"/>
        </w:rPr>
        <w:t>Table 2</w:t>
      </w:r>
      <w:r w:rsidRPr="00C2206D">
        <w:rPr>
          <w:lang w:val="en-US"/>
        </w:rPr>
        <w:t xml:space="preserve"> reinforces the idea that new users </w:t>
      </w:r>
      <w:r>
        <w:rPr>
          <w:lang w:val="en-US"/>
        </w:rPr>
        <w:t>have an issue with</w:t>
      </w:r>
      <w:r w:rsidRPr="00C2206D">
        <w:rPr>
          <w:lang w:val="en-US"/>
        </w:rPr>
        <w:t xml:space="preserve"> reaching the search page. </w:t>
      </w:r>
      <w:r w:rsidRPr="00C2206D">
        <w:rPr>
          <w:u w:val="single"/>
          <w:lang w:val="en-US"/>
        </w:rPr>
        <w:t>New users are 20% more likely to abandon the site on the home page compared to older users</w:t>
      </w:r>
      <w:r w:rsidRPr="00C2206D">
        <w:rPr>
          <w:lang w:val="en-US"/>
        </w:rPr>
        <w:t>. A similar pattern occurs at the payment stage, where new users are, on average, 10% more likely to abandon the site than older users</w:t>
      </w:r>
    </w:p>
    <w:p w14:paraId="7873008E" w14:textId="4BF62101" w:rsidR="00AC174E" w:rsidRDefault="00AC174E" w:rsidP="00AC174E">
      <w:pPr>
        <w:pStyle w:val="Heading2"/>
        <w:rPr>
          <w:lang w:val="en-US"/>
        </w:rPr>
      </w:pPr>
      <w:r>
        <w:rPr>
          <w:lang w:val="en-US"/>
        </w:rPr>
        <w:t>Conclusions and Recommendations:</w:t>
      </w:r>
    </w:p>
    <w:p w14:paraId="59DAB5DB" w14:textId="09821B40" w:rsidR="007E69C7" w:rsidRPr="009F4EAD" w:rsidRDefault="007E69C7" w:rsidP="007E69C7">
      <w:pPr>
        <w:rPr>
          <w:i/>
          <w:iCs/>
          <w:u w:val="single"/>
          <w:lang w:val="en-US"/>
        </w:rPr>
      </w:pPr>
      <w:r w:rsidRPr="009F4EAD">
        <w:rPr>
          <w:i/>
          <w:iCs/>
          <w:u w:val="single"/>
          <w:lang w:val="en-US"/>
        </w:rPr>
        <w:t>Two identifiable issues seem to be contributing to the company’s low CR, particularly among users created after February 2015 (New Users)</w:t>
      </w:r>
    </w:p>
    <w:p w14:paraId="48DAB0C6" w14:textId="1A4BC814" w:rsidR="007E69C7" w:rsidRDefault="007E69C7" w:rsidP="007E69C7">
      <w:pPr>
        <w:pStyle w:val="ListParagraph"/>
        <w:numPr>
          <w:ilvl w:val="0"/>
          <w:numId w:val="6"/>
        </w:numPr>
        <w:rPr>
          <w:lang w:val="en-US"/>
        </w:rPr>
      </w:pPr>
      <w:r>
        <w:rPr>
          <w:lang w:val="en-US"/>
        </w:rPr>
        <w:t xml:space="preserve">Users created after February 2015 have been constantly observed to have substantial higher drop out off rate in the stage home page to search page and in the search page to payment page transition. </w:t>
      </w:r>
    </w:p>
    <w:p w14:paraId="6F72D368" w14:textId="6780706C" w:rsidR="007E69C7" w:rsidRDefault="007E69C7" w:rsidP="007E69C7">
      <w:pPr>
        <w:pStyle w:val="ListParagraph"/>
        <w:numPr>
          <w:ilvl w:val="0"/>
          <w:numId w:val="6"/>
        </w:numPr>
        <w:rPr>
          <w:lang w:val="en-US"/>
        </w:rPr>
      </w:pPr>
      <w:r>
        <w:rPr>
          <w:lang w:val="en-US"/>
        </w:rPr>
        <w:t xml:space="preserve">In general, we have two massive drop off points in the funnel (At the Payment Page and the Confirmation Page) </w:t>
      </w:r>
      <w:r w:rsidRPr="007E69C7">
        <w:rPr>
          <w:lang w:val="en-US"/>
        </w:rPr>
        <w:t>which require further efforts to reduce the abandonment rate</w:t>
      </w:r>
      <w:r>
        <w:rPr>
          <w:lang w:val="en-US"/>
        </w:rPr>
        <w:t xml:space="preserve">. </w:t>
      </w:r>
    </w:p>
    <w:p w14:paraId="265A2141" w14:textId="7B137A84" w:rsidR="009F4EAD" w:rsidRPr="009F4EAD" w:rsidRDefault="009F4EAD" w:rsidP="002D70AE">
      <w:pPr>
        <w:rPr>
          <w:rFonts w:ascii="Aptos Display" w:hAnsi="Aptos Display"/>
          <w:i/>
          <w:iCs/>
          <w:u w:val="single"/>
          <w:lang w:val="en-US"/>
        </w:rPr>
      </w:pPr>
      <w:r w:rsidRPr="009F4EAD">
        <w:rPr>
          <w:rFonts w:ascii="Aptos Display" w:hAnsi="Aptos Display"/>
          <w:i/>
          <w:iCs/>
          <w:u w:val="single"/>
          <w:lang w:val="en-US"/>
        </w:rPr>
        <w:t>In my experience, this is a problem that requires the data analytics team and the business team to work in synergy. Where data helps to provide a diagnosis, while the business team comes up with strategies and the analytics team monitors the effects and progress of actions.</w:t>
      </w:r>
    </w:p>
    <w:p w14:paraId="6AC80C5C" w14:textId="02A245BD" w:rsidR="002D70AE" w:rsidRDefault="002D70AE" w:rsidP="002D70AE">
      <w:pPr>
        <w:rPr>
          <w:lang w:val="en-US"/>
        </w:rPr>
      </w:pPr>
      <w:r w:rsidRPr="002D70AE">
        <w:rPr>
          <w:lang w:val="en-US"/>
        </w:rPr>
        <w:t xml:space="preserve">In the short term, I recommend focusing all efforts on reversing the decline in conversion rates among new users. To address this issue, I would conduct further investigations to identify key differences between old and new users beyond just their creation date. This process would involve </w:t>
      </w:r>
      <w:r w:rsidRPr="009F4EAD">
        <w:rPr>
          <w:u w:val="single"/>
          <w:lang w:val="en-US"/>
        </w:rPr>
        <w:t>exploring questions such as</w:t>
      </w:r>
      <w:r w:rsidRPr="002D70AE">
        <w:rPr>
          <w:lang w:val="en-US"/>
        </w:rPr>
        <w:t>:</w:t>
      </w:r>
    </w:p>
    <w:p w14:paraId="6D377DBD" w14:textId="35501DE7" w:rsidR="002D70AE" w:rsidRDefault="002D70AE" w:rsidP="002D70AE">
      <w:pPr>
        <w:rPr>
          <w:i/>
          <w:iCs/>
          <w:lang w:val="en-US"/>
        </w:rPr>
      </w:pPr>
      <w:r>
        <w:rPr>
          <w:i/>
          <w:iCs/>
          <w:lang w:val="en-US"/>
        </w:rPr>
        <w:lastRenderedPageBreak/>
        <w:t>D</w:t>
      </w:r>
      <w:r w:rsidR="002341F8" w:rsidRPr="002341F8">
        <w:rPr>
          <w:i/>
          <w:iCs/>
          <w:lang w:val="en-US"/>
        </w:rPr>
        <w:t xml:space="preserve">o new users experience the same user journey as older users? Is there a specific reason why new users were created in recent months, different from the older ones? </w:t>
      </w:r>
      <w:r w:rsidR="00762DB5" w:rsidRPr="00762DB5">
        <w:rPr>
          <w:i/>
          <w:iCs/>
          <w:lang w:val="en-US"/>
        </w:rPr>
        <w:t>Does the company use the same pricing for both s</w:t>
      </w:r>
      <w:r w:rsidR="00762DB5">
        <w:rPr>
          <w:i/>
          <w:iCs/>
          <w:lang w:val="en-US"/>
        </w:rPr>
        <w:t xml:space="preserve">egments of users? </w:t>
      </w:r>
    </w:p>
    <w:p w14:paraId="6B328735" w14:textId="1553C92D" w:rsidR="002D70AE" w:rsidRPr="002D70AE" w:rsidRDefault="002D70AE" w:rsidP="002D70AE">
      <w:pPr>
        <w:rPr>
          <w:lang w:val="en-US"/>
        </w:rPr>
      </w:pPr>
      <w:r w:rsidRPr="002D70AE">
        <w:rPr>
          <w:lang w:val="en-US"/>
        </w:rPr>
        <w:t>Secondly</w:t>
      </w:r>
      <w:r>
        <w:rPr>
          <w:lang w:val="en-US"/>
        </w:rPr>
        <w:t xml:space="preserve"> and for midterm results</w:t>
      </w:r>
      <w:r w:rsidRPr="002D70AE">
        <w:rPr>
          <w:lang w:val="en-US"/>
        </w:rPr>
        <w:t xml:space="preserve"> </w:t>
      </w:r>
      <w:r>
        <w:rPr>
          <w:lang w:val="en-US"/>
        </w:rPr>
        <w:t xml:space="preserve">I </w:t>
      </w:r>
      <w:r w:rsidRPr="002D70AE">
        <w:rPr>
          <w:lang w:val="en-US"/>
        </w:rPr>
        <w:t xml:space="preserve">would recommend further investigation to understand why all types of users tend to abandon the site without selecting any products. </w:t>
      </w:r>
      <w:r w:rsidRPr="009F4EAD">
        <w:rPr>
          <w:u w:val="single"/>
          <w:lang w:val="en-US"/>
        </w:rPr>
        <w:t>Key questions to explore</w:t>
      </w:r>
      <w:r w:rsidRPr="002D70AE">
        <w:rPr>
          <w:lang w:val="en-US"/>
        </w:rPr>
        <w:t>:</w:t>
      </w:r>
    </w:p>
    <w:p w14:paraId="7DC19619" w14:textId="536F2D87" w:rsidR="00762DB5" w:rsidRDefault="002D70AE" w:rsidP="007E69C7">
      <w:pPr>
        <w:rPr>
          <w:i/>
          <w:iCs/>
          <w:lang w:val="en-US"/>
        </w:rPr>
      </w:pPr>
      <w:r w:rsidRPr="002D70AE">
        <w:rPr>
          <w:i/>
          <w:iCs/>
          <w:lang w:val="en-US"/>
        </w:rPr>
        <w:t>Do we offer the right products? Is our pricing strategy aligned with our market segment? Why do 90% of users, who are generally willing to pay, fail to confirm their payments? Could this be related to the payment methods we offer?</w:t>
      </w:r>
    </w:p>
    <w:p w14:paraId="4D726467" w14:textId="7374271C" w:rsidR="003F5B32" w:rsidRPr="00AC174E" w:rsidRDefault="002D70AE" w:rsidP="00AC174E">
      <w:pPr>
        <w:rPr>
          <w:lang w:val="en-US"/>
        </w:rPr>
      </w:pPr>
      <w:r w:rsidRPr="002D70AE">
        <w:rPr>
          <w:lang w:val="en-US"/>
        </w:rPr>
        <w:t>Finally, I would conduct a deep dive into mobile users to understand why they represent a minority of the user base but have a conversion rate twice as high as desktop users. Is this related to the user experience? Is the user profile significantly different between devices? What can we do to enhance the positive results seen with mobile users and replicate that success for desktop users?</w:t>
      </w:r>
    </w:p>
    <w:p w14:paraId="51A7BE80" w14:textId="578EE44C" w:rsidR="00F644F6" w:rsidRDefault="00CB610E" w:rsidP="00F644F6">
      <w:pPr>
        <w:pStyle w:val="Heading2"/>
        <w:rPr>
          <w:lang w:val="en-US"/>
        </w:rPr>
      </w:pPr>
      <w:r>
        <w:rPr>
          <w:lang w:val="en-US"/>
        </w:rPr>
        <w:t xml:space="preserve">Analysis </w:t>
      </w:r>
      <w:r w:rsidR="00F644F6">
        <w:rPr>
          <w:lang w:val="en-US"/>
        </w:rPr>
        <w:t>Approach:</w:t>
      </w:r>
    </w:p>
    <w:p w14:paraId="26898D02" w14:textId="77777777" w:rsidR="00FB2802" w:rsidRPr="00FB2802" w:rsidRDefault="00FB2802" w:rsidP="00FB2802">
      <w:pPr>
        <w:rPr>
          <w:u w:val="single"/>
          <w:lang w:val="en-US"/>
        </w:rPr>
      </w:pPr>
      <w:r w:rsidRPr="00FB2802">
        <w:rPr>
          <w:u w:val="single"/>
          <w:lang w:val="en-US"/>
        </w:rPr>
        <w:t>In this case, the CEO needed a segmentation approach, so I chose to start by organizing data into larger groups, then progressively drilling down into smaller segments to uncover valuable insights.</w:t>
      </w:r>
    </w:p>
    <w:p w14:paraId="6F453561" w14:textId="002FF07F" w:rsidR="00E32483" w:rsidRDefault="006820E3" w:rsidP="008A27F7">
      <w:pPr>
        <w:rPr>
          <w:lang w:val="en-US"/>
        </w:rPr>
      </w:pPr>
      <w:r>
        <w:rPr>
          <w:lang w:val="en-US"/>
        </w:rPr>
        <w:t>But before that</w:t>
      </w:r>
      <w:r w:rsidRPr="006820E3">
        <w:rPr>
          <w:lang w:val="en-US"/>
        </w:rPr>
        <w:t xml:space="preserve">, I conducted </w:t>
      </w:r>
      <w:r w:rsidRPr="00FB2802">
        <w:rPr>
          <w:u w:val="single"/>
          <w:lang w:val="en-US"/>
        </w:rPr>
        <w:t>data cleaning checks</w:t>
      </w:r>
      <w:r w:rsidR="00FB2802">
        <w:rPr>
          <w:lang w:val="en-US"/>
        </w:rPr>
        <w:t>:</w:t>
      </w:r>
    </w:p>
    <w:p w14:paraId="4E1AB376" w14:textId="70C36EE6" w:rsidR="00A4733F" w:rsidRPr="00A4733F" w:rsidRDefault="00A4733F" w:rsidP="00A4733F">
      <w:pPr>
        <w:pStyle w:val="ListParagraph"/>
        <w:numPr>
          <w:ilvl w:val="0"/>
          <w:numId w:val="5"/>
        </w:numPr>
        <w:rPr>
          <w:lang w:val="en-US"/>
        </w:rPr>
      </w:pPr>
      <w:r w:rsidRPr="00A4733F">
        <w:rPr>
          <w:lang w:val="en-US"/>
        </w:rPr>
        <w:t>Inspected for duplicated rows, missing values, or errors in each file</w:t>
      </w:r>
    </w:p>
    <w:p w14:paraId="30F611F3" w14:textId="6B8B53B5" w:rsidR="00A4733F" w:rsidRDefault="00A4733F" w:rsidP="00FB2802">
      <w:pPr>
        <w:pStyle w:val="ListParagraph"/>
        <w:numPr>
          <w:ilvl w:val="0"/>
          <w:numId w:val="5"/>
        </w:numPr>
        <w:rPr>
          <w:lang w:val="en-US"/>
        </w:rPr>
      </w:pPr>
      <w:r w:rsidRPr="00A4733F">
        <w:rPr>
          <w:lang w:val="en-US"/>
        </w:rPr>
        <w:t xml:space="preserve">Integrated all files into a single data frame, marking 1 if a </w:t>
      </w:r>
      <w:proofErr w:type="spellStart"/>
      <w:r w:rsidRPr="00A4733F">
        <w:rPr>
          <w:lang w:val="en-US"/>
        </w:rPr>
        <w:t>user_id</w:t>
      </w:r>
      <w:proofErr w:type="spellEnd"/>
      <w:r w:rsidRPr="00A4733F">
        <w:rPr>
          <w:lang w:val="en-US"/>
        </w:rPr>
        <w:t xml:space="preserve"> was present at a stage and 0 if not</w:t>
      </w:r>
    </w:p>
    <w:p w14:paraId="566AC92D" w14:textId="0047F190" w:rsidR="00FB2802" w:rsidRDefault="00A4733F" w:rsidP="00FB2802">
      <w:pPr>
        <w:pStyle w:val="ListParagraph"/>
        <w:numPr>
          <w:ilvl w:val="0"/>
          <w:numId w:val="5"/>
        </w:numPr>
        <w:rPr>
          <w:lang w:val="en-US"/>
        </w:rPr>
      </w:pPr>
      <w:r>
        <w:rPr>
          <w:lang w:val="en-US"/>
        </w:rPr>
        <w:t>C</w:t>
      </w:r>
      <w:r w:rsidRPr="00A4733F">
        <w:rPr>
          <w:lang w:val="en-US"/>
        </w:rPr>
        <w:t>hecked that all rows made sense, ensuring, for example, that users appearing on the confirmation page were not missing from any of the previous stages</w:t>
      </w:r>
    </w:p>
    <w:p w14:paraId="059A6D06" w14:textId="5A706812" w:rsidR="00906782" w:rsidRDefault="00926F66" w:rsidP="00A4733F">
      <w:pPr>
        <w:rPr>
          <w:lang w:val="en-US"/>
        </w:rPr>
      </w:pPr>
      <w:r w:rsidRPr="00926F66">
        <w:rPr>
          <w:lang w:val="en-US"/>
        </w:rPr>
        <w:t>Then I started to study the funnel and segment the data by gender, device, and date, which allowed me to discard some assumptions, such as:</w:t>
      </w:r>
    </w:p>
    <w:p w14:paraId="72F5551F" w14:textId="20D688BF" w:rsidR="00926F66" w:rsidRDefault="00926F66" w:rsidP="00926F66">
      <w:pPr>
        <w:ind w:left="400"/>
        <w:rPr>
          <w:lang w:val="en-US"/>
        </w:rPr>
      </w:pPr>
      <w:r w:rsidRPr="00926F66">
        <w:rPr>
          <w:lang w:val="en-US"/>
        </w:rPr>
        <w:t>• There was no abnormal number of users by gender, device, or date of creation. The number of users in each dimension was consistent across all perspectives, e.g., the total number of old users was the same as the number of new users</w:t>
      </w:r>
    </w:p>
    <w:p w14:paraId="3FC44303" w14:textId="6C9EBD71" w:rsidR="00906782" w:rsidRDefault="00876B03" w:rsidP="00876B03">
      <w:pPr>
        <w:rPr>
          <w:lang w:val="en-US"/>
        </w:rPr>
      </w:pPr>
      <w:r w:rsidRPr="00876B03">
        <w:rPr>
          <w:lang w:val="en-US"/>
        </w:rPr>
        <w:t>Finally, I created some graphs and tabulations of the data to analyze drop</w:t>
      </w:r>
      <w:r>
        <w:rPr>
          <w:lang w:val="en-US"/>
        </w:rPr>
        <w:t xml:space="preserve"> </w:t>
      </w:r>
      <w:r w:rsidRPr="00876B03">
        <w:rPr>
          <w:lang w:val="en-US"/>
        </w:rPr>
        <w:t>off rates in each dimension. This analysis helped me identify key issues and provided hints about what actions can be taken to address the problems</w:t>
      </w:r>
    </w:p>
    <w:p w14:paraId="63D7BC79" w14:textId="2786A1D6" w:rsidR="0026073D" w:rsidRDefault="0026073D" w:rsidP="0026073D">
      <w:pPr>
        <w:jc w:val="center"/>
        <w:rPr>
          <w:lang w:val="en-US"/>
        </w:rPr>
      </w:pPr>
      <w:r>
        <w:rPr>
          <w:noProof/>
        </w:rPr>
        <w:drawing>
          <wp:inline distT="0" distB="0" distL="0" distR="0" wp14:anchorId="580CA9E3" wp14:editId="29107C3D">
            <wp:extent cx="1390952" cy="730250"/>
            <wp:effectExtent l="0" t="0" r="0" b="0"/>
            <wp:docPr id="1849759191" name="Picture 1" descr="Jupyter Notebook | Saturn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pyter Notebook | Saturn Clou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7529" cy="738953"/>
                    </a:xfrm>
                    <a:prstGeom prst="rect">
                      <a:avLst/>
                    </a:prstGeom>
                    <a:noFill/>
                    <a:ln>
                      <a:noFill/>
                    </a:ln>
                  </pic:spPr>
                </pic:pic>
              </a:graphicData>
            </a:graphic>
          </wp:inline>
        </w:drawing>
      </w:r>
    </w:p>
    <w:p w14:paraId="7B7C75DF" w14:textId="0CC12353" w:rsidR="0026073D" w:rsidRPr="00876B03" w:rsidRDefault="0026073D" w:rsidP="00876B03">
      <w:pPr>
        <w:rPr>
          <w:lang w:val="en-US"/>
        </w:rPr>
      </w:pPr>
      <w:r>
        <w:rPr>
          <w:lang w:val="en-US"/>
        </w:rPr>
        <w:t xml:space="preserve">You can access to the complete Jupiter notebook on this: </w:t>
      </w:r>
      <w:hyperlink r:id="rId10" w:history="1">
        <w:r w:rsidRPr="0026073D">
          <w:rPr>
            <w:rStyle w:val="Hyperlink"/>
            <w:b/>
            <w:bCs/>
            <w:color w:val="0F4761" w:themeColor="accent1" w:themeShade="BF"/>
            <w:lang w:val="en-US"/>
          </w:rPr>
          <w:t>LINK HERE</w:t>
        </w:r>
      </w:hyperlink>
    </w:p>
    <w:p w14:paraId="3EBBB591" w14:textId="77777777" w:rsidR="00906782" w:rsidRPr="00A4733F" w:rsidRDefault="00906782" w:rsidP="00A4733F">
      <w:pPr>
        <w:rPr>
          <w:lang w:val="en-US"/>
        </w:rPr>
      </w:pPr>
    </w:p>
    <w:p w14:paraId="04B2AC3C" w14:textId="77777777" w:rsidR="00E32483" w:rsidRDefault="00E32483">
      <w:pPr>
        <w:jc w:val="left"/>
        <w:rPr>
          <w:lang w:val="en-US"/>
        </w:rPr>
      </w:pPr>
      <w:r>
        <w:rPr>
          <w:lang w:val="en-US"/>
        </w:rPr>
        <w:br w:type="page"/>
      </w:r>
    </w:p>
    <w:p w14:paraId="5F3092E5" w14:textId="77777777" w:rsidR="002B0149" w:rsidRDefault="002B0149" w:rsidP="008A27F7">
      <w:pPr>
        <w:rPr>
          <w:lang w:val="en-US"/>
        </w:rPr>
      </w:pPr>
    </w:p>
    <w:p w14:paraId="03B3481D" w14:textId="77EF2CC9" w:rsidR="001C2240" w:rsidRDefault="001C2240" w:rsidP="001C2240">
      <w:pPr>
        <w:pStyle w:val="Heading2"/>
        <w:rPr>
          <w:lang w:val="en-US"/>
        </w:rPr>
      </w:pPr>
      <w:r>
        <w:rPr>
          <w:lang w:val="en-US"/>
        </w:rPr>
        <w:t>Attachments:</w:t>
      </w:r>
    </w:p>
    <w:p w14:paraId="7F5D1A01" w14:textId="77777777" w:rsidR="00F938E3" w:rsidRDefault="001C2240" w:rsidP="00F938E3">
      <w:pPr>
        <w:keepNext/>
      </w:pPr>
      <w:r w:rsidRPr="001C2240">
        <w:rPr>
          <w:noProof/>
          <w:lang w:val="en-US"/>
        </w:rPr>
        <w:drawing>
          <wp:inline distT="0" distB="0" distL="0" distR="0" wp14:anchorId="58073C8A" wp14:editId="732C96E3">
            <wp:extent cx="5943600" cy="3951605"/>
            <wp:effectExtent l="19050" t="19050" r="19050" b="10795"/>
            <wp:docPr id="2043428885" name="Picture 1" descr="A group of different colored pyrami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428885" name="Picture 1" descr="A group of different colored pyramids&#10;&#10;Description automatically generated with medium confidence"/>
                    <pic:cNvPicPr/>
                  </pic:nvPicPr>
                  <pic:blipFill>
                    <a:blip r:embed="rId11"/>
                    <a:stretch>
                      <a:fillRect/>
                    </a:stretch>
                  </pic:blipFill>
                  <pic:spPr>
                    <a:xfrm>
                      <a:off x="0" y="0"/>
                      <a:ext cx="5943600" cy="3951605"/>
                    </a:xfrm>
                    <a:prstGeom prst="rect">
                      <a:avLst/>
                    </a:prstGeom>
                    <a:ln>
                      <a:solidFill>
                        <a:schemeClr val="tx1"/>
                      </a:solidFill>
                    </a:ln>
                  </pic:spPr>
                </pic:pic>
              </a:graphicData>
            </a:graphic>
          </wp:inline>
        </w:drawing>
      </w:r>
    </w:p>
    <w:p w14:paraId="00534EDF" w14:textId="0A3B8957" w:rsidR="001C2240" w:rsidRPr="00F938E3" w:rsidRDefault="00F938E3" w:rsidP="00F938E3">
      <w:pPr>
        <w:pStyle w:val="Caption"/>
        <w:jc w:val="center"/>
        <w:rPr>
          <w:lang w:val="en-US"/>
        </w:rPr>
      </w:pPr>
      <w:r w:rsidRPr="00F938E3">
        <w:rPr>
          <w:lang w:val="en-US"/>
        </w:rPr>
        <w:t xml:space="preserve">Attachment </w:t>
      </w:r>
      <w:r>
        <w:fldChar w:fldCharType="begin"/>
      </w:r>
      <w:r w:rsidRPr="00F938E3">
        <w:rPr>
          <w:lang w:val="en-US"/>
        </w:rPr>
        <w:instrText xml:space="preserve"> SEQ Attachement \* ARABIC </w:instrText>
      </w:r>
      <w:r>
        <w:fldChar w:fldCharType="separate"/>
      </w:r>
      <w:r w:rsidR="0026073D">
        <w:rPr>
          <w:noProof/>
          <w:lang w:val="en-US"/>
        </w:rPr>
        <w:t>1</w:t>
      </w:r>
      <w:r>
        <w:fldChar w:fldCharType="end"/>
      </w:r>
      <w:r w:rsidRPr="00F938E3">
        <w:rPr>
          <w:lang w:val="en-US"/>
        </w:rPr>
        <w:t>: Conversions Rates by Gender and Device</w:t>
      </w:r>
    </w:p>
    <w:p w14:paraId="6D3EBD6A" w14:textId="37283F02" w:rsidR="001C2240" w:rsidRPr="00C24A91" w:rsidRDefault="00C24A91" w:rsidP="00C24A91">
      <w:pPr>
        <w:spacing w:line="240" w:lineRule="auto"/>
        <w:rPr>
          <w:sz w:val="18"/>
          <w:szCs w:val="18"/>
          <w:lang w:val="en-US"/>
        </w:rPr>
      </w:pPr>
      <w:r w:rsidRPr="00C24A91">
        <w:rPr>
          <w:sz w:val="18"/>
          <w:szCs w:val="18"/>
          <w:lang w:val="en-US"/>
        </w:rPr>
        <w:t xml:space="preserve">This </w:t>
      </w:r>
      <w:r w:rsidR="00F938E3">
        <w:rPr>
          <w:sz w:val="18"/>
          <w:szCs w:val="18"/>
          <w:lang w:val="en-US"/>
        </w:rPr>
        <w:t>Figure</w:t>
      </w:r>
      <w:r w:rsidRPr="00C24A91">
        <w:rPr>
          <w:sz w:val="18"/>
          <w:szCs w:val="18"/>
          <w:lang w:val="en-US"/>
        </w:rPr>
        <w:t xml:space="preserve"> supports </w:t>
      </w:r>
      <w:r w:rsidR="00E32483">
        <w:rPr>
          <w:sz w:val="18"/>
          <w:szCs w:val="18"/>
          <w:lang w:val="en-US"/>
        </w:rPr>
        <w:t>all the insights shown in the executive insights section</w:t>
      </w:r>
      <w:r w:rsidRPr="00C24A91">
        <w:rPr>
          <w:sz w:val="18"/>
          <w:szCs w:val="18"/>
          <w:lang w:val="en-US"/>
        </w:rPr>
        <w:t>. It shows that, regardless of gender or device, about half of the users drop off after the home page, with two major drop-offs at the payment and confirmation stages of the funnel.</w:t>
      </w:r>
    </w:p>
    <w:p w14:paraId="58E2F0E1" w14:textId="597004F5" w:rsidR="002B0149" w:rsidRPr="00C24A91" w:rsidRDefault="00C24A91" w:rsidP="00C24A91">
      <w:pPr>
        <w:spacing w:line="240" w:lineRule="auto"/>
        <w:rPr>
          <w:lang w:val="en-US"/>
        </w:rPr>
      </w:pPr>
      <w:r w:rsidRPr="00C24A91">
        <w:rPr>
          <w:sz w:val="18"/>
          <w:szCs w:val="18"/>
          <w:lang w:val="en-US"/>
        </w:rPr>
        <w:t>We also notice that the total number of users and conversion rates are very symmetric across genders</w:t>
      </w:r>
      <w:r w:rsidR="00E32483">
        <w:rPr>
          <w:sz w:val="18"/>
          <w:szCs w:val="18"/>
          <w:lang w:val="en-US"/>
        </w:rPr>
        <w:t xml:space="preserve"> (</w:t>
      </w:r>
      <w:r w:rsidR="00E32483" w:rsidRPr="00E32483">
        <w:rPr>
          <w:sz w:val="18"/>
          <w:szCs w:val="18"/>
          <w:u w:val="single"/>
          <w:lang w:val="en-US"/>
        </w:rPr>
        <w:t>very eas</w:t>
      </w:r>
      <w:r w:rsidR="00E32483">
        <w:rPr>
          <w:sz w:val="18"/>
          <w:szCs w:val="18"/>
          <w:u w:val="single"/>
          <w:lang w:val="en-US"/>
        </w:rPr>
        <w:t>y</w:t>
      </w:r>
      <w:r w:rsidR="00E32483" w:rsidRPr="00E32483">
        <w:rPr>
          <w:sz w:val="18"/>
          <w:szCs w:val="18"/>
          <w:u w:val="single"/>
          <w:lang w:val="en-US"/>
        </w:rPr>
        <w:t xml:space="preserve"> to spot when comparing graphs vertically</w:t>
      </w:r>
      <w:r w:rsidR="00E32483">
        <w:rPr>
          <w:sz w:val="18"/>
          <w:szCs w:val="18"/>
          <w:lang w:val="en-US"/>
        </w:rPr>
        <w:t>)</w:t>
      </w:r>
      <w:r w:rsidRPr="00C24A91">
        <w:rPr>
          <w:sz w:val="18"/>
          <w:szCs w:val="18"/>
          <w:lang w:val="en-US"/>
        </w:rPr>
        <w:t>. In contrast, when examining the numbers by device, we see that although mobile users make up only one-third of the population, they end up making twice as many purchases as desktop users</w:t>
      </w:r>
      <w:r w:rsidR="00E32483">
        <w:rPr>
          <w:sz w:val="18"/>
          <w:szCs w:val="18"/>
          <w:lang w:val="en-US"/>
        </w:rPr>
        <w:t xml:space="preserve"> (</w:t>
      </w:r>
      <w:r w:rsidR="00E32483" w:rsidRPr="00E32483">
        <w:rPr>
          <w:sz w:val="18"/>
          <w:szCs w:val="18"/>
          <w:u w:val="single"/>
          <w:lang w:val="en-US"/>
        </w:rPr>
        <w:t xml:space="preserve">that can be </w:t>
      </w:r>
      <w:proofErr w:type="gramStart"/>
      <w:r w:rsidR="00E32483" w:rsidRPr="00E32483">
        <w:rPr>
          <w:sz w:val="18"/>
          <w:szCs w:val="18"/>
          <w:u w:val="single"/>
          <w:lang w:val="en-US"/>
        </w:rPr>
        <w:t>see</w:t>
      </w:r>
      <w:proofErr w:type="gramEnd"/>
      <w:r w:rsidR="00E32483" w:rsidRPr="00E32483">
        <w:rPr>
          <w:sz w:val="18"/>
          <w:szCs w:val="18"/>
          <w:u w:val="single"/>
          <w:lang w:val="en-US"/>
        </w:rPr>
        <w:t xml:space="preserve"> when comparing graphs horizontally</w:t>
      </w:r>
      <w:r w:rsidR="00E32483">
        <w:rPr>
          <w:sz w:val="18"/>
          <w:szCs w:val="18"/>
          <w:lang w:val="en-US"/>
        </w:rPr>
        <w:t>).</w:t>
      </w:r>
    </w:p>
    <w:p w14:paraId="4B2EB0CC" w14:textId="77777777" w:rsidR="002B0149" w:rsidRDefault="002B0149" w:rsidP="008A27F7">
      <w:pPr>
        <w:rPr>
          <w:lang w:val="en-US"/>
        </w:rPr>
      </w:pPr>
    </w:p>
    <w:p w14:paraId="466BC829" w14:textId="0C98562D" w:rsidR="002B0149" w:rsidRPr="002B0149" w:rsidRDefault="002B0149" w:rsidP="008A27F7">
      <w:pPr>
        <w:rPr>
          <w:lang w:val="en-US"/>
        </w:rPr>
      </w:pPr>
      <w:r>
        <w:rPr>
          <w:lang w:val="en-US"/>
        </w:rPr>
        <w:t xml:space="preserve"> </w:t>
      </w:r>
    </w:p>
    <w:p w14:paraId="58E2E245" w14:textId="77777777" w:rsidR="002B0149" w:rsidRDefault="002B0149" w:rsidP="008A27F7">
      <w:pPr>
        <w:rPr>
          <w:lang w:val="en-US"/>
        </w:rPr>
      </w:pPr>
    </w:p>
    <w:p w14:paraId="3A7DCDE9" w14:textId="2FEAAC5B" w:rsidR="008A27F7" w:rsidRPr="008A27F7" w:rsidRDefault="008A27F7" w:rsidP="008A27F7">
      <w:pPr>
        <w:rPr>
          <w:lang w:val="en-US"/>
        </w:rPr>
      </w:pPr>
      <w:r>
        <w:rPr>
          <w:lang w:val="en-US"/>
        </w:rPr>
        <w:t xml:space="preserve">  </w:t>
      </w:r>
    </w:p>
    <w:p w14:paraId="64FB68E6" w14:textId="77777777" w:rsidR="008A27F7" w:rsidRPr="008A27F7" w:rsidRDefault="008A27F7" w:rsidP="008A27F7">
      <w:pPr>
        <w:rPr>
          <w:lang w:val="en-US"/>
        </w:rPr>
      </w:pPr>
    </w:p>
    <w:p w14:paraId="5F7CD749" w14:textId="77777777" w:rsidR="008A27F7" w:rsidRDefault="008A27F7" w:rsidP="008A27F7">
      <w:pPr>
        <w:spacing w:after="120"/>
        <w:rPr>
          <w:lang w:val="en-US"/>
        </w:rPr>
      </w:pPr>
    </w:p>
    <w:p w14:paraId="0BBF1AF4" w14:textId="77777777" w:rsidR="008A27F7" w:rsidRPr="008A27F7" w:rsidRDefault="008A27F7" w:rsidP="008A27F7">
      <w:pPr>
        <w:spacing w:after="120"/>
        <w:rPr>
          <w:lang w:val="en-US"/>
        </w:rPr>
      </w:pPr>
    </w:p>
    <w:sectPr w:rsidR="008A27F7" w:rsidRPr="008A27F7" w:rsidSect="008A27F7">
      <w:pgSz w:w="12240" w:h="15840" w:code="1"/>
      <w:pgMar w:top="864" w:right="1440" w:bottom="1152"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B508B"/>
    <w:multiLevelType w:val="hybridMultilevel"/>
    <w:tmpl w:val="594AEC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BC08F2"/>
    <w:multiLevelType w:val="hybridMultilevel"/>
    <w:tmpl w:val="A47214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AEA20C8"/>
    <w:multiLevelType w:val="hybridMultilevel"/>
    <w:tmpl w:val="BD2CCE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0F568DF"/>
    <w:multiLevelType w:val="hybridMultilevel"/>
    <w:tmpl w:val="FB6CFE16"/>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4" w15:restartNumberingAfterBreak="0">
    <w:nsid w:val="3AAF0834"/>
    <w:multiLevelType w:val="hybridMultilevel"/>
    <w:tmpl w:val="BEB4AC4E"/>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5" w15:restartNumberingAfterBreak="0">
    <w:nsid w:val="3BA72A5D"/>
    <w:multiLevelType w:val="hybridMultilevel"/>
    <w:tmpl w:val="D1C4FA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967583E"/>
    <w:multiLevelType w:val="hybridMultilevel"/>
    <w:tmpl w:val="F692FA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3937078">
    <w:abstractNumId w:val="1"/>
  </w:num>
  <w:num w:numId="2" w16cid:durableId="1033923865">
    <w:abstractNumId w:val="2"/>
  </w:num>
  <w:num w:numId="3" w16cid:durableId="268780122">
    <w:abstractNumId w:val="5"/>
  </w:num>
  <w:num w:numId="4" w16cid:durableId="717168419">
    <w:abstractNumId w:val="4"/>
  </w:num>
  <w:num w:numId="5" w16cid:durableId="716122503">
    <w:abstractNumId w:val="6"/>
  </w:num>
  <w:num w:numId="6" w16cid:durableId="410811813">
    <w:abstractNumId w:val="0"/>
  </w:num>
  <w:num w:numId="7" w16cid:durableId="6874887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F01"/>
    <w:rsid w:val="000F0682"/>
    <w:rsid w:val="00183F25"/>
    <w:rsid w:val="001C2240"/>
    <w:rsid w:val="00225CE1"/>
    <w:rsid w:val="002341F8"/>
    <w:rsid w:val="00237ED6"/>
    <w:rsid w:val="0026073D"/>
    <w:rsid w:val="002A2A43"/>
    <w:rsid w:val="002B0149"/>
    <w:rsid w:val="002D70AE"/>
    <w:rsid w:val="00325F01"/>
    <w:rsid w:val="003B6477"/>
    <w:rsid w:val="003D2FE6"/>
    <w:rsid w:val="003F5B32"/>
    <w:rsid w:val="00490879"/>
    <w:rsid w:val="0052200A"/>
    <w:rsid w:val="00546652"/>
    <w:rsid w:val="00642ADD"/>
    <w:rsid w:val="006820E3"/>
    <w:rsid w:val="006E16D6"/>
    <w:rsid w:val="00762DB5"/>
    <w:rsid w:val="007B0660"/>
    <w:rsid w:val="007E69C7"/>
    <w:rsid w:val="00876B03"/>
    <w:rsid w:val="008A27F7"/>
    <w:rsid w:val="008E4C88"/>
    <w:rsid w:val="00906782"/>
    <w:rsid w:val="00922EB6"/>
    <w:rsid w:val="00926F66"/>
    <w:rsid w:val="00973F68"/>
    <w:rsid w:val="009A585D"/>
    <w:rsid w:val="009F4EAD"/>
    <w:rsid w:val="00A4733F"/>
    <w:rsid w:val="00AC174E"/>
    <w:rsid w:val="00BC3B6A"/>
    <w:rsid w:val="00C02A97"/>
    <w:rsid w:val="00C2206D"/>
    <w:rsid w:val="00C24A91"/>
    <w:rsid w:val="00C4206A"/>
    <w:rsid w:val="00C636E5"/>
    <w:rsid w:val="00C965FD"/>
    <w:rsid w:val="00CB610E"/>
    <w:rsid w:val="00D222D8"/>
    <w:rsid w:val="00E32483"/>
    <w:rsid w:val="00E85BAD"/>
    <w:rsid w:val="00E90DA6"/>
    <w:rsid w:val="00F26D18"/>
    <w:rsid w:val="00F644F6"/>
    <w:rsid w:val="00F736D2"/>
    <w:rsid w:val="00F938E3"/>
    <w:rsid w:val="00FB2802"/>
    <w:rsid w:val="00FE7E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F9FF0"/>
  <w15:chartTrackingRefBased/>
  <w15:docId w15:val="{0897D791-CC70-4894-8FFC-DD218BB5B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0E3"/>
    <w:pPr>
      <w:jc w:val="both"/>
    </w:pPr>
  </w:style>
  <w:style w:type="paragraph" w:styleId="Heading1">
    <w:name w:val="heading 1"/>
    <w:basedOn w:val="Normal"/>
    <w:next w:val="Normal"/>
    <w:link w:val="Heading1Char"/>
    <w:uiPriority w:val="9"/>
    <w:qFormat/>
    <w:rsid w:val="008A27F7"/>
    <w:pPr>
      <w:keepNext/>
      <w:keepLines/>
      <w:spacing w:before="360" w:after="80"/>
      <w:outlineLvl w:val="0"/>
    </w:pPr>
    <w:rPr>
      <w:rFonts w:asciiTheme="majorHAnsi" w:eastAsiaTheme="majorEastAsia" w:hAnsiTheme="majorHAnsi" w:cstheme="majorBidi"/>
      <w:color w:val="0F4761" w:themeColor="accent1" w:themeShade="BF"/>
      <w:sz w:val="36"/>
      <w:szCs w:val="40"/>
    </w:rPr>
  </w:style>
  <w:style w:type="paragraph" w:styleId="Heading2">
    <w:name w:val="heading 2"/>
    <w:basedOn w:val="Normal"/>
    <w:next w:val="Normal"/>
    <w:link w:val="Heading2Char"/>
    <w:uiPriority w:val="9"/>
    <w:unhideWhenUsed/>
    <w:qFormat/>
    <w:rsid w:val="008A27F7"/>
    <w:pPr>
      <w:keepNext/>
      <w:keepLines/>
      <w:spacing w:before="160" w:after="80"/>
      <w:outlineLvl w:val="1"/>
    </w:pPr>
    <w:rPr>
      <w:rFonts w:asciiTheme="majorHAnsi" w:eastAsiaTheme="majorEastAsia" w:hAnsiTheme="majorHAnsi" w:cstheme="majorBidi"/>
      <w:color w:val="0F4761" w:themeColor="accent1" w:themeShade="BF"/>
      <w:sz w:val="28"/>
      <w:szCs w:val="32"/>
    </w:rPr>
  </w:style>
  <w:style w:type="paragraph" w:styleId="Heading3">
    <w:name w:val="heading 3"/>
    <w:basedOn w:val="Normal"/>
    <w:next w:val="Normal"/>
    <w:link w:val="Heading3Char"/>
    <w:uiPriority w:val="9"/>
    <w:semiHidden/>
    <w:unhideWhenUsed/>
    <w:qFormat/>
    <w:rsid w:val="00325F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5F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5F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5F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F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F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F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7F7"/>
    <w:rPr>
      <w:rFonts w:asciiTheme="majorHAnsi" w:eastAsiaTheme="majorEastAsia" w:hAnsiTheme="majorHAnsi" w:cstheme="majorBidi"/>
      <w:color w:val="0F4761" w:themeColor="accent1" w:themeShade="BF"/>
      <w:sz w:val="36"/>
      <w:szCs w:val="40"/>
    </w:rPr>
  </w:style>
  <w:style w:type="character" w:customStyle="1" w:styleId="Heading2Char">
    <w:name w:val="Heading 2 Char"/>
    <w:basedOn w:val="DefaultParagraphFont"/>
    <w:link w:val="Heading2"/>
    <w:uiPriority w:val="9"/>
    <w:rsid w:val="008A27F7"/>
    <w:rPr>
      <w:rFonts w:asciiTheme="majorHAnsi" w:eastAsiaTheme="majorEastAsia" w:hAnsiTheme="majorHAnsi" w:cstheme="majorBidi"/>
      <w:color w:val="0F4761" w:themeColor="accent1" w:themeShade="BF"/>
      <w:sz w:val="28"/>
      <w:szCs w:val="32"/>
    </w:rPr>
  </w:style>
  <w:style w:type="character" w:customStyle="1" w:styleId="Heading3Char">
    <w:name w:val="Heading 3 Char"/>
    <w:basedOn w:val="DefaultParagraphFont"/>
    <w:link w:val="Heading3"/>
    <w:uiPriority w:val="9"/>
    <w:semiHidden/>
    <w:rsid w:val="00325F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5F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5F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5F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F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F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F01"/>
    <w:rPr>
      <w:rFonts w:eastAsiaTheme="majorEastAsia" w:cstheme="majorBidi"/>
      <w:color w:val="272727" w:themeColor="text1" w:themeTint="D8"/>
    </w:rPr>
  </w:style>
  <w:style w:type="paragraph" w:styleId="Title">
    <w:name w:val="Title"/>
    <w:basedOn w:val="Normal"/>
    <w:next w:val="Normal"/>
    <w:link w:val="TitleChar"/>
    <w:uiPriority w:val="10"/>
    <w:qFormat/>
    <w:rsid w:val="00325F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F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F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F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F01"/>
    <w:pPr>
      <w:spacing w:before="160"/>
      <w:jc w:val="center"/>
    </w:pPr>
    <w:rPr>
      <w:i/>
      <w:iCs/>
      <w:color w:val="404040" w:themeColor="text1" w:themeTint="BF"/>
    </w:rPr>
  </w:style>
  <w:style w:type="character" w:customStyle="1" w:styleId="QuoteChar">
    <w:name w:val="Quote Char"/>
    <w:basedOn w:val="DefaultParagraphFont"/>
    <w:link w:val="Quote"/>
    <w:uiPriority w:val="29"/>
    <w:rsid w:val="00325F01"/>
    <w:rPr>
      <w:i/>
      <w:iCs/>
      <w:color w:val="404040" w:themeColor="text1" w:themeTint="BF"/>
    </w:rPr>
  </w:style>
  <w:style w:type="paragraph" w:styleId="ListParagraph">
    <w:name w:val="List Paragraph"/>
    <w:basedOn w:val="Normal"/>
    <w:uiPriority w:val="34"/>
    <w:qFormat/>
    <w:rsid w:val="00325F01"/>
    <w:pPr>
      <w:ind w:left="720"/>
      <w:contextualSpacing/>
    </w:pPr>
  </w:style>
  <w:style w:type="character" w:styleId="IntenseEmphasis">
    <w:name w:val="Intense Emphasis"/>
    <w:basedOn w:val="DefaultParagraphFont"/>
    <w:uiPriority w:val="21"/>
    <w:qFormat/>
    <w:rsid w:val="00325F01"/>
    <w:rPr>
      <w:i/>
      <w:iCs/>
      <w:color w:val="0F4761" w:themeColor="accent1" w:themeShade="BF"/>
    </w:rPr>
  </w:style>
  <w:style w:type="paragraph" w:styleId="IntenseQuote">
    <w:name w:val="Intense Quote"/>
    <w:basedOn w:val="Normal"/>
    <w:next w:val="Normal"/>
    <w:link w:val="IntenseQuoteChar"/>
    <w:uiPriority w:val="30"/>
    <w:qFormat/>
    <w:rsid w:val="00325F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5F01"/>
    <w:rPr>
      <w:i/>
      <w:iCs/>
      <w:color w:val="0F4761" w:themeColor="accent1" w:themeShade="BF"/>
    </w:rPr>
  </w:style>
  <w:style w:type="character" w:styleId="IntenseReference">
    <w:name w:val="Intense Reference"/>
    <w:basedOn w:val="DefaultParagraphFont"/>
    <w:uiPriority w:val="32"/>
    <w:qFormat/>
    <w:rsid w:val="00325F01"/>
    <w:rPr>
      <w:b/>
      <w:bCs/>
      <w:smallCaps/>
      <w:color w:val="0F4761" w:themeColor="accent1" w:themeShade="BF"/>
      <w:spacing w:val="5"/>
    </w:rPr>
  </w:style>
  <w:style w:type="character" w:styleId="Hyperlink">
    <w:name w:val="Hyperlink"/>
    <w:basedOn w:val="DefaultParagraphFont"/>
    <w:uiPriority w:val="99"/>
    <w:unhideWhenUsed/>
    <w:rsid w:val="008A27F7"/>
    <w:rPr>
      <w:color w:val="467886" w:themeColor="hyperlink"/>
      <w:u w:val="single"/>
    </w:rPr>
  </w:style>
  <w:style w:type="character" w:styleId="UnresolvedMention">
    <w:name w:val="Unresolved Mention"/>
    <w:basedOn w:val="DefaultParagraphFont"/>
    <w:uiPriority w:val="99"/>
    <w:semiHidden/>
    <w:unhideWhenUsed/>
    <w:rsid w:val="008A27F7"/>
    <w:rPr>
      <w:color w:val="605E5C"/>
      <w:shd w:val="clear" w:color="auto" w:fill="E1DFDD"/>
    </w:rPr>
  </w:style>
  <w:style w:type="character" w:styleId="FollowedHyperlink">
    <w:name w:val="FollowedHyperlink"/>
    <w:basedOn w:val="DefaultParagraphFont"/>
    <w:uiPriority w:val="99"/>
    <w:semiHidden/>
    <w:unhideWhenUsed/>
    <w:rsid w:val="008A27F7"/>
    <w:rPr>
      <w:color w:val="96607D" w:themeColor="followedHyperlink"/>
      <w:u w:val="single"/>
    </w:rPr>
  </w:style>
  <w:style w:type="paragraph" w:styleId="Caption">
    <w:name w:val="caption"/>
    <w:basedOn w:val="Normal"/>
    <w:next w:val="Normal"/>
    <w:uiPriority w:val="35"/>
    <w:unhideWhenUsed/>
    <w:qFormat/>
    <w:rsid w:val="00F938E3"/>
    <w:pPr>
      <w:spacing w:after="200" w:line="240" w:lineRule="auto"/>
    </w:pPr>
    <w:rPr>
      <w:i/>
      <w:iCs/>
      <w:color w:val="0E2841" w:themeColor="text2"/>
      <w:sz w:val="18"/>
      <w:szCs w:val="18"/>
    </w:rPr>
  </w:style>
  <w:style w:type="paragraph" w:styleId="NormalWeb">
    <w:name w:val="Normal (Web)"/>
    <w:basedOn w:val="Normal"/>
    <w:uiPriority w:val="99"/>
    <w:semiHidden/>
    <w:unhideWhenUsed/>
    <w:rsid w:val="00926F6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57304">
      <w:bodyDiv w:val="1"/>
      <w:marLeft w:val="0"/>
      <w:marRight w:val="0"/>
      <w:marTop w:val="0"/>
      <w:marBottom w:val="0"/>
      <w:divBdr>
        <w:top w:val="none" w:sz="0" w:space="0" w:color="auto"/>
        <w:left w:val="none" w:sz="0" w:space="0" w:color="auto"/>
        <w:bottom w:val="none" w:sz="0" w:space="0" w:color="auto"/>
        <w:right w:val="none" w:sz="0" w:space="0" w:color="auto"/>
      </w:divBdr>
      <w:divsChild>
        <w:div w:id="637103108">
          <w:marLeft w:val="0"/>
          <w:marRight w:val="0"/>
          <w:marTop w:val="0"/>
          <w:marBottom w:val="0"/>
          <w:divBdr>
            <w:top w:val="none" w:sz="0" w:space="0" w:color="auto"/>
            <w:left w:val="none" w:sz="0" w:space="0" w:color="auto"/>
            <w:bottom w:val="none" w:sz="0" w:space="0" w:color="auto"/>
            <w:right w:val="none" w:sz="0" w:space="0" w:color="auto"/>
          </w:divBdr>
          <w:divsChild>
            <w:div w:id="161048097">
              <w:marLeft w:val="0"/>
              <w:marRight w:val="0"/>
              <w:marTop w:val="0"/>
              <w:marBottom w:val="0"/>
              <w:divBdr>
                <w:top w:val="none" w:sz="0" w:space="0" w:color="auto"/>
                <w:left w:val="none" w:sz="0" w:space="0" w:color="auto"/>
                <w:bottom w:val="none" w:sz="0" w:space="0" w:color="auto"/>
                <w:right w:val="none" w:sz="0" w:space="0" w:color="auto"/>
              </w:divBdr>
              <w:divsChild>
                <w:div w:id="1525167498">
                  <w:marLeft w:val="0"/>
                  <w:marRight w:val="0"/>
                  <w:marTop w:val="0"/>
                  <w:marBottom w:val="0"/>
                  <w:divBdr>
                    <w:top w:val="none" w:sz="0" w:space="0" w:color="auto"/>
                    <w:left w:val="none" w:sz="0" w:space="0" w:color="auto"/>
                    <w:bottom w:val="none" w:sz="0" w:space="0" w:color="auto"/>
                    <w:right w:val="none" w:sz="0" w:space="0" w:color="auto"/>
                  </w:divBdr>
                  <w:divsChild>
                    <w:div w:id="937248555">
                      <w:marLeft w:val="0"/>
                      <w:marRight w:val="0"/>
                      <w:marTop w:val="0"/>
                      <w:marBottom w:val="0"/>
                      <w:divBdr>
                        <w:top w:val="none" w:sz="0" w:space="0" w:color="auto"/>
                        <w:left w:val="none" w:sz="0" w:space="0" w:color="auto"/>
                        <w:bottom w:val="none" w:sz="0" w:space="0" w:color="auto"/>
                        <w:right w:val="none" w:sz="0" w:space="0" w:color="auto"/>
                      </w:divBdr>
                      <w:divsChild>
                        <w:div w:id="1345550262">
                          <w:marLeft w:val="0"/>
                          <w:marRight w:val="0"/>
                          <w:marTop w:val="0"/>
                          <w:marBottom w:val="0"/>
                          <w:divBdr>
                            <w:top w:val="none" w:sz="0" w:space="0" w:color="auto"/>
                            <w:left w:val="none" w:sz="0" w:space="0" w:color="auto"/>
                            <w:bottom w:val="none" w:sz="0" w:space="0" w:color="auto"/>
                            <w:right w:val="none" w:sz="0" w:space="0" w:color="auto"/>
                          </w:divBdr>
                          <w:divsChild>
                            <w:div w:id="175881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44701">
      <w:bodyDiv w:val="1"/>
      <w:marLeft w:val="0"/>
      <w:marRight w:val="0"/>
      <w:marTop w:val="0"/>
      <w:marBottom w:val="0"/>
      <w:divBdr>
        <w:top w:val="none" w:sz="0" w:space="0" w:color="auto"/>
        <w:left w:val="none" w:sz="0" w:space="0" w:color="auto"/>
        <w:bottom w:val="none" w:sz="0" w:space="0" w:color="auto"/>
        <w:right w:val="none" w:sz="0" w:space="0" w:color="auto"/>
      </w:divBdr>
      <w:divsChild>
        <w:div w:id="749237890">
          <w:marLeft w:val="0"/>
          <w:marRight w:val="0"/>
          <w:marTop w:val="0"/>
          <w:marBottom w:val="0"/>
          <w:divBdr>
            <w:top w:val="none" w:sz="0" w:space="0" w:color="auto"/>
            <w:left w:val="none" w:sz="0" w:space="0" w:color="auto"/>
            <w:bottom w:val="none" w:sz="0" w:space="0" w:color="auto"/>
            <w:right w:val="none" w:sz="0" w:space="0" w:color="auto"/>
          </w:divBdr>
          <w:divsChild>
            <w:div w:id="570891314">
              <w:marLeft w:val="0"/>
              <w:marRight w:val="0"/>
              <w:marTop w:val="0"/>
              <w:marBottom w:val="0"/>
              <w:divBdr>
                <w:top w:val="none" w:sz="0" w:space="0" w:color="auto"/>
                <w:left w:val="none" w:sz="0" w:space="0" w:color="auto"/>
                <w:bottom w:val="none" w:sz="0" w:space="0" w:color="auto"/>
                <w:right w:val="none" w:sz="0" w:space="0" w:color="auto"/>
              </w:divBdr>
              <w:divsChild>
                <w:div w:id="1803880843">
                  <w:marLeft w:val="0"/>
                  <w:marRight w:val="0"/>
                  <w:marTop w:val="0"/>
                  <w:marBottom w:val="0"/>
                  <w:divBdr>
                    <w:top w:val="none" w:sz="0" w:space="0" w:color="auto"/>
                    <w:left w:val="none" w:sz="0" w:space="0" w:color="auto"/>
                    <w:bottom w:val="none" w:sz="0" w:space="0" w:color="auto"/>
                    <w:right w:val="none" w:sz="0" w:space="0" w:color="auto"/>
                  </w:divBdr>
                  <w:divsChild>
                    <w:div w:id="162473305">
                      <w:marLeft w:val="0"/>
                      <w:marRight w:val="0"/>
                      <w:marTop w:val="0"/>
                      <w:marBottom w:val="0"/>
                      <w:divBdr>
                        <w:top w:val="none" w:sz="0" w:space="0" w:color="auto"/>
                        <w:left w:val="none" w:sz="0" w:space="0" w:color="auto"/>
                        <w:bottom w:val="none" w:sz="0" w:space="0" w:color="auto"/>
                        <w:right w:val="none" w:sz="0" w:space="0" w:color="auto"/>
                      </w:divBdr>
                      <w:divsChild>
                        <w:div w:id="536628523">
                          <w:marLeft w:val="0"/>
                          <w:marRight w:val="0"/>
                          <w:marTop w:val="0"/>
                          <w:marBottom w:val="0"/>
                          <w:divBdr>
                            <w:top w:val="none" w:sz="0" w:space="0" w:color="auto"/>
                            <w:left w:val="none" w:sz="0" w:space="0" w:color="auto"/>
                            <w:bottom w:val="none" w:sz="0" w:space="0" w:color="auto"/>
                            <w:right w:val="none" w:sz="0" w:space="0" w:color="auto"/>
                          </w:divBdr>
                          <w:divsChild>
                            <w:div w:id="121877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58749">
      <w:bodyDiv w:val="1"/>
      <w:marLeft w:val="0"/>
      <w:marRight w:val="0"/>
      <w:marTop w:val="0"/>
      <w:marBottom w:val="0"/>
      <w:divBdr>
        <w:top w:val="none" w:sz="0" w:space="0" w:color="auto"/>
        <w:left w:val="none" w:sz="0" w:space="0" w:color="auto"/>
        <w:bottom w:val="none" w:sz="0" w:space="0" w:color="auto"/>
        <w:right w:val="none" w:sz="0" w:space="0" w:color="auto"/>
      </w:divBdr>
      <w:divsChild>
        <w:div w:id="115103964">
          <w:marLeft w:val="0"/>
          <w:marRight w:val="0"/>
          <w:marTop w:val="0"/>
          <w:marBottom w:val="0"/>
          <w:divBdr>
            <w:top w:val="none" w:sz="0" w:space="0" w:color="auto"/>
            <w:left w:val="none" w:sz="0" w:space="0" w:color="auto"/>
            <w:bottom w:val="none" w:sz="0" w:space="0" w:color="auto"/>
            <w:right w:val="none" w:sz="0" w:space="0" w:color="auto"/>
          </w:divBdr>
          <w:divsChild>
            <w:div w:id="1581595248">
              <w:marLeft w:val="0"/>
              <w:marRight w:val="0"/>
              <w:marTop w:val="0"/>
              <w:marBottom w:val="0"/>
              <w:divBdr>
                <w:top w:val="none" w:sz="0" w:space="0" w:color="auto"/>
                <w:left w:val="none" w:sz="0" w:space="0" w:color="auto"/>
                <w:bottom w:val="none" w:sz="0" w:space="0" w:color="auto"/>
                <w:right w:val="none" w:sz="0" w:space="0" w:color="auto"/>
              </w:divBdr>
              <w:divsChild>
                <w:div w:id="1889341447">
                  <w:marLeft w:val="0"/>
                  <w:marRight w:val="0"/>
                  <w:marTop w:val="0"/>
                  <w:marBottom w:val="0"/>
                  <w:divBdr>
                    <w:top w:val="none" w:sz="0" w:space="0" w:color="auto"/>
                    <w:left w:val="none" w:sz="0" w:space="0" w:color="auto"/>
                    <w:bottom w:val="none" w:sz="0" w:space="0" w:color="auto"/>
                    <w:right w:val="none" w:sz="0" w:space="0" w:color="auto"/>
                  </w:divBdr>
                  <w:divsChild>
                    <w:div w:id="1379696328">
                      <w:marLeft w:val="0"/>
                      <w:marRight w:val="0"/>
                      <w:marTop w:val="0"/>
                      <w:marBottom w:val="0"/>
                      <w:divBdr>
                        <w:top w:val="none" w:sz="0" w:space="0" w:color="auto"/>
                        <w:left w:val="none" w:sz="0" w:space="0" w:color="auto"/>
                        <w:bottom w:val="none" w:sz="0" w:space="0" w:color="auto"/>
                        <w:right w:val="none" w:sz="0" w:space="0" w:color="auto"/>
                      </w:divBdr>
                      <w:divsChild>
                        <w:div w:id="1282495683">
                          <w:marLeft w:val="0"/>
                          <w:marRight w:val="0"/>
                          <w:marTop w:val="0"/>
                          <w:marBottom w:val="0"/>
                          <w:divBdr>
                            <w:top w:val="none" w:sz="0" w:space="0" w:color="auto"/>
                            <w:left w:val="none" w:sz="0" w:space="0" w:color="auto"/>
                            <w:bottom w:val="none" w:sz="0" w:space="0" w:color="auto"/>
                            <w:right w:val="none" w:sz="0" w:space="0" w:color="auto"/>
                          </w:divBdr>
                          <w:divsChild>
                            <w:div w:id="83958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34375">
      <w:bodyDiv w:val="1"/>
      <w:marLeft w:val="0"/>
      <w:marRight w:val="0"/>
      <w:marTop w:val="0"/>
      <w:marBottom w:val="0"/>
      <w:divBdr>
        <w:top w:val="none" w:sz="0" w:space="0" w:color="auto"/>
        <w:left w:val="none" w:sz="0" w:space="0" w:color="auto"/>
        <w:bottom w:val="none" w:sz="0" w:space="0" w:color="auto"/>
        <w:right w:val="none" w:sz="0" w:space="0" w:color="auto"/>
      </w:divBdr>
      <w:divsChild>
        <w:div w:id="756556372">
          <w:marLeft w:val="0"/>
          <w:marRight w:val="0"/>
          <w:marTop w:val="0"/>
          <w:marBottom w:val="0"/>
          <w:divBdr>
            <w:top w:val="none" w:sz="0" w:space="0" w:color="auto"/>
            <w:left w:val="none" w:sz="0" w:space="0" w:color="auto"/>
            <w:bottom w:val="none" w:sz="0" w:space="0" w:color="auto"/>
            <w:right w:val="none" w:sz="0" w:space="0" w:color="auto"/>
          </w:divBdr>
          <w:divsChild>
            <w:div w:id="1344554063">
              <w:marLeft w:val="0"/>
              <w:marRight w:val="0"/>
              <w:marTop w:val="0"/>
              <w:marBottom w:val="0"/>
              <w:divBdr>
                <w:top w:val="none" w:sz="0" w:space="0" w:color="auto"/>
                <w:left w:val="none" w:sz="0" w:space="0" w:color="auto"/>
                <w:bottom w:val="none" w:sz="0" w:space="0" w:color="auto"/>
                <w:right w:val="none" w:sz="0" w:space="0" w:color="auto"/>
              </w:divBdr>
              <w:divsChild>
                <w:div w:id="1383096372">
                  <w:marLeft w:val="0"/>
                  <w:marRight w:val="0"/>
                  <w:marTop w:val="0"/>
                  <w:marBottom w:val="0"/>
                  <w:divBdr>
                    <w:top w:val="none" w:sz="0" w:space="0" w:color="auto"/>
                    <w:left w:val="none" w:sz="0" w:space="0" w:color="auto"/>
                    <w:bottom w:val="none" w:sz="0" w:space="0" w:color="auto"/>
                    <w:right w:val="none" w:sz="0" w:space="0" w:color="auto"/>
                  </w:divBdr>
                  <w:divsChild>
                    <w:div w:id="108135209">
                      <w:marLeft w:val="0"/>
                      <w:marRight w:val="0"/>
                      <w:marTop w:val="0"/>
                      <w:marBottom w:val="0"/>
                      <w:divBdr>
                        <w:top w:val="none" w:sz="0" w:space="0" w:color="auto"/>
                        <w:left w:val="none" w:sz="0" w:space="0" w:color="auto"/>
                        <w:bottom w:val="none" w:sz="0" w:space="0" w:color="auto"/>
                        <w:right w:val="none" w:sz="0" w:space="0" w:color="auto"/>
                      </w:divBdr>
                      <w:divsChild>
                        <w:div w:id="1277369823">
                          <w:marLeft w:val="0"/>
                          <w:marRight w:val="0"/>
                          <w:marTop w:val="0"/>
                          <w:marBottom w:val="0"/>
                          <w:divBdr>
                            <w:top w:val="none" w:sz="0" w:space="0" w:color="auto"/>
                            <w:left w:val="none" w:sz="0" w:space="0" w:color="auto"/>
                            <w:bottom w:val="none" w:sz="0" w:space="0" w:color="auto"/>
                            <w:right w:val="none" w:sz="0" w:space="0" w:color="auto"/>
                          </w:divBdr>
                          <w:divsChild>
                            <w:div w:id="120193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989973">
      <w:bodyDiv w:val="1"/>
      <w:marLeft w:val="0"/>
      <w:marRight w:val="0"/>
      <w:marTop w:val="0"/>
      <w:marBottom w:val="0"/>
      <w:divBdr>
        <w:top w:val="none" w:sz="0" w:space="0" w:color="auto"/>
        <w:left w:val="none" w:sz="0" w:space="0" w:color="auto"/>
        <w:bottom w:val="none" w:sz="0" w:space="0" w:color="auto"/>
        <w:right w:val="none" w:sz="0" w:space="0" w:color="auto"/>
      </w:divBdr>
    </w:div>
    <w:div w:id="337344029">
      <w:bodyDiv w:val="1"/>
      <w:marLeft w:val="0"/>
      <w:marRight w:val="0"/>
      <w:marTop w:val="0"/>
      <w:marBottom w:val="0"/>
      <w:divBdr>
        <w:top w:val="none" w:sz="0" w:space="0" w:color="auto"/>
        <w:left w:val="none" w:sz="0" w:space="0" w:color="auto"/>
        <w:bottom w:val="none" w:sz="0" w:space="0" w:color="auto"/>
        <w:right w:val="none" w:sz="0" w:space="0" w:color="auto"/>
      </w:divBdr>
    </w:div>
    <w:div w:id="344289694">
      <w:bodyDiv w:val="1"/>
      <w:marLeft w:val="0"/>
      <w:marRight w:val="0"/>
      <w:marTop w:val="0"/>
      <w:marBottom w:val="0"/>
      <w:divBdr>
        <w:top w:val="none" w:sz="0" w:space="0" w:color="auto"/>
        <w:left w:val="none" w:sz="0" w:space="0" w:color="auto"/>
        <w:bottom w:val="none" w:sz="0" w:space="0" w:color="auto"/>
        <w:right w:val="none" w:sz="0" w:space="0" w:color="auto"/>
      </w:divBdr>
      <w:divsChild>
        <w:div w:id="91585679">
          <w:marLeft w:val="0"/>
          <w:marRight w:val="0"/>
          <w:marTop w:val="0"/>
          <w:marBottom w:val="0"/>
          <w:divBdr>
            <w:top w:val="none" w:sz="0" w:space="0" w:color="auto"/>
            <w:left w:val="none" w:sz="0" w:space="0" w:color="auto"/>
            <w:bottom w:val="none" w:sz="0" w:space="0" w:color="auto"/>
            <w:right w:val="none" w:sz="0" w:space="0" w:color="auto"/>
          </w:divBdr>
          <w:divsChild>
            <w:div w:id="2025133271">
              <w:marLeft w:val="0"/>
              <w:marRight w:val="0"/>
              <w:marTop w:val="0"/>
              <w:marBottom w:val="0"/>
              <w:divBdr>
                <w:top w:val="none" w:sz="0" w:space="0" w:color="auto"/>
                <w:left w:val="none" w:sz="0" w:space="0" w:color="auto"/>
                <w:bottom w:val="none" w:sz="0" w:space="0" w:color="auto"/>
                <w:right w:val="none" w:sz="0" w:space="0" w:color="auto"/>
              </w:divBdr>
              <w:divsChild>
                <w:div w:id="584849072">
                  <w:marLeft w:val="0"/>
                  <w:marRight w:val="0"/>
                  <w:marTop w:val="0"/>
                  <w:marBottom w:val="0"/>
                  <w:divBdr>
                    <w:top w:val="none" w:sz="0" w:space="0" w:color="auto"/>
                    <w:left w:val="none" w:sz="0" w:space="0" w:color="auto"/>
                    <w:bottom w:val="none" w:sz="0" w:space="0" w:color="auto"/>
                    <w:right w:val="none" w:sz="0" w:space="0" w:color="auto"/>
                  </w:divBdr>
                  <w:divsChild>
                    <w:div w:id="148593264">
                      <w:marLeft w:val="0"/>
                      <w:marRight w:val="0"/>
                      <w:marTop w:val="0"/>
                      <w:marBottom w:val="0"/>
                      <w:divBdr>
                        <w:top w:val="none" w:sz="0" w:space="0" w:color="auto"/>
                        <w:left w:val="none" w:sz="0" w:space="0" w:color="auto"/>
                        <w:bottom w:val="none" w:sz="0" w:space="0" w:color="auto"/>
                        <w:right w:val="none" w:sz="0" w:space="0" w:color="auto"/>
                      </w:divBdr>
                      <w:divsChild>
                        <w:div w:id="983974880">
                          <w:marLeft w:val="0"/>
                          <w:marRight w:val="0"/>
                          <w:marTop w:val="0"/>
                          <w:marBottom w:val="0"/>
                          <w:divBdr>
                            <w:top w:val="none" w:sz="0" w:space="0" w:color="auto"/>
                            <w:left w:val="none" w:sz="0" w:space="0" w:color="auto"/>
                            <w:bottom w:val="none" w:sz="0" w:space="0" w:color="auto"/>
                            <w:right w:val="none" w:sz="0" w:space="0" w:color="auto"/>
                          </w:divBdr>
                          <w:divsChild>
                            <w:div w:id="82478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400010">
      <w:bodyDiv w:val="1"/>
      <w:marLeft w:val="0"/>
      <w:marRight w:val="0"/>
      <w:marTop w:val="0"/>
      <w:marBottom w:val="0"/>
      <w:divBdr>
        <w:top w:val="none" w:sz="0" w:space="0" w:color="auto"/>
        <w:left w:val="none" w:sz="0" w:space="0" w:color="auto"/>
        <w:bottom w:val="none" w:sz="0" w:space="0" w:color="auto"/>
        <w:right w:val="none" w:sz="0" w:space="0" w:color="auto"/>
      </w:divBdr>
      <w:divsChild>
        <w:div w:id="1659962566">
          <w:marLeft w:val="0"/>
          <w:marRight w:val="0"/>
          <w:marTop w:val="0"/>
          <w:marBottom w:val="0"/>
          <w:divBdr>
            <w:top w:val="none" w:sz="0" w:space="0" w:color="auto"/>
            <w:left w:val="none" w:sz="0" w:space="0" w:color="auto"/>
            <w:bottom w:val="none" w:sz="0" w:space="0" w:color="auto"/>
            <w:right w:val="none" w:sz="0" w:space="0" w:color="auto"/>
          </w:divBdr>
          <w:divsChild>
            <w:div w:id="1785685055">
              <w:marLeft w:val="0"/>
              <w:marRight w:val="0"/>
              <w:marTop w:val="0"/>
              <w:marBottom w:val="0"/>
              <w:divBdr>
                <w:top w:val="none" w:sz="0" w:space="0" w:color="auto"/>
                <w:left w:val="none" w:sz="0" w:space="0" w:color="auto"/>
                <w:bottom w:val="none" w:sz="0" w:space="0" w:color="auto"/>
                <w:right w:val="none" w:sz="0" w:space="0" w:color="auto"/>
              </w:divBdr>
              <w:divsChild>
                <w:div w:id="2095085365">
                  <w:marLeft w:val="0"/>
                  <w:marRight w:val="0"/>
                  <w:marTop w:val="0"/>
                  <w:marBottom w:val="0"/>
                  <w:divBdr>
                    <w:top w:val="none" w:sz="0" w:space="0" w:color="auto"/>
                    <w:left w:val="none" w:sz="0" w:space="0" w:color="auto"/>
                    <w:bottom w:val="none" w:sz="0" w:space="0" w:color="auto"/>
                    <w:right w:val="none" w:sz="0" w:space="0" w:color="auto"/>
                  </w:divBdr>
                  <w:divsChild>
                    <w:div w:id="422917247">
                      <w:marLeft w:val="0"/>
                      <w:marRight w:val="0"/>
                      <w:marTop w:val="0"/>
                      <w:marBottom w:val="0"/>
                      <w:divBdr>
                        <w:top w:val="none" w:sz="0" w:space="0" w:color="auto"/>
                        <w:left w:val="none" w:sz="0" w:space="0" w:color="auto"/>
                        <w:bottom w:val="none" w:sz="0" w:space="0" w:color="auto"/>
                        <w:right w:val="none" w:sz="0" w:space="0" w:color="auto"/>
                      </w:divBdr>
                      <w:divsChild>
                        <w:div w:id="1631012272">
                          <w:marLeft w:val="0"/>
                          <w:marRight w:val="0"/>
                          <w:marTop w:val="0"/>
                          <w:marBottom w:val="0"/>
                          <w:divBdr>
                            <w:top w:val="none" w:sz="0" w:space="0" w:color="auto"/>
                            <w:left w:val="none" w:sz="0" w:space="0" w:color="auto"/>
                            <w:bottom w:val="none" w:sz="0" w:space="0" w:color="auto"/>
                            <w:right w:val="none" w:sz="0" w:space="0" w:color="auto"/>
                          </w:divBdr>
                          <w:divsChild>
                            <w:div w:id="100763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883333">
      <w:bodyDiv w:val="1"/>
      <w:marLeft w:val="0"/>
      <w:marRight w:val="0"/>
      <w:marTop w:val="0"/>
      <w:marBottom w:val="0"/>
      <w:divBdr>
        <w:top w:val="none" w:sz="0" w:space="0" w:color="auto"/>
        <w:left w:val="none" w:sz="0" w:space="0" w:color="auto"/>
        <w:bottom w:val="none" w:sz="0" w:space="0" w:color="auto"/>
        <w:right w:val="none" w:sz="0" w:space="0" w:color="auto"/>
      </w:divBdr>
    </w:div>
    <w:div w:id="503710370">
      <w:bodyDiv w:val="1"/>
      <w:marLeft w:val="0"/>
      <w:marRight w:val="0"/>
      <w:marTop w:val="0"/>
      <w:marBottom w:val="0"/>
      <w:divBdr>
        <w:top w:val="none" w:sz="0" w:space="0" w:color="auto"/>
        <w:left w:val="none" w:sz="0" w:space="0" w:color="auto"/>
        <w:bottom w:val="none" w:sz="0" w:space="0" w:color="auto"/>
        <w:right w:val="none" w:sz="0" w:space="0" w:color="auto"/>
      </w:divBdr>
      <w:divsChild>
        <w:div w:id="336881572">
          <w:marLeft w:val="0"/>
          <w:marRight w:val="0"/>
          <w:marTop w:val="0"/>
          <w:marBottom w:val="0"/>
          <w:divBdr>
            <w:top w:val="none" w:sz="0" w:space="0" w:color="auto"/>
            <w:left w:val="none" w:sz="0" w:space="0" w:color="auto"/>
            <w:bottom w:val="none" w:sz="0" w:space="0" w:color="auto"/>
            <w:right w:val="none" w:sz="0" w:space="0" w:color="auto"/>
          </w:divBdr>
          <w:divsChild>
            <w:div w:id="831606733">
              <w:marLeft w:val="0"/>
              <w:marRight w:val="0"/>
              <w:marTop w:val="0"/>
              <w:marBottom w:val="0"/>
              <w:divBdr>
                <w:top w:val="none" w:sz="0" w:space="0" w:color="auto"/>
                <w:left w:val="none" w:sz="0" w:space="0" w:color="auto"/>
                <w:bottom w:val="none" w:sz="0" w:space="0" w:color="auto"/>
                <w:right w:val="none" w:sz="0" w:space="0" w:color="auto"/>
              </w:divBdr>
              <w:divsChild>
                <w:div w:id="1267038101">
                  <w:marLeft w:val="0"/>
                  <w:marRight w:val="0"/>
                  <w:marTop w:val="0"/>
                  <w:marBottom w:val="0"/>
                  <w:divBdr>
                    <w:top w:val="none" w:sz="0" w:space="0" w:color="auto"/>
                    <w:left w:val="none" w:sz="0" w:space="0" w:color="auto"/>
                    <w:bottom w:val="none" w:sz="0" w:space="0" w:color="auto"/>
                    <w:right w:val="none" w:sz="0" w:space="0" w:color="auto"/>
                  </w:divBdr>
                  <w:divsChild>
                    <w:div w:id="1082490524">
                      <w:marLeft w:val="0"/>
                      <w:marRight w:val="0"/>
                      <w:marTop w:val="0"/>
                      <w:marBottom w:val="0"/>
                      <w:divBdr>
                        <w:top w:val="none" w:sz="0" w:space="0" w:color="auto"/>
                        <w:left w:val="none" w:sz="0" w:space="0" w:color="auto"/>
                        <w:bottom w:val="none" w:sz="0" w:space="0" w:color="auto"/>
                        <w:right w:val="none" w:sz="0" w:space="0" w:color="auto"/>
                      </w:divBdr>
                      <w:divsChild>
                        <w:div w:id="1514030083">
                          <w:marLeft w:val="0"/>
                          <w:marRight w:val="0"/>
                          <w:marTop w:val="0"/>
                          <w:marBottom w:val="0"/>
                          <w:divBdr>
                            <w:top w:val="none" w:sz="0" w:space="0" w:color="auto"/>
                            <w:left w:val="none" w:sz="0" w:space="0" w:color="auto"/>
                            <w:bottom w:val="none" w:sz="0" w:space="0" w:color="auto"/>
                            <w:right w:val="none" w:sz="0" w:space="0" w:color="auto"/>
                          </w:divBdr>
                          <w:divsChild>
                            <w:div w:id="176665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871074">
      <w:bodyDiv w:val="1"/>
      <w:marLeft w:val="0"/>
      <w:marRight w:val="0"/>
      <w:marTop w:val="0"/>
      <w:marBottom w:val="0"/>
      <w:divBdr>
        <w:top w:val="none" w:sz="0" w:space="0" w:color="auto"/>
        <w:left w:val="none" w:sz="0" w:space="0" w:color="auto"/>
        <w:bottom w:val="none" w:sz="0" w:space="0" w:color="auto"/>
        <w:right w:val="none" w:sz="0" w:space="0" w:color="auto"/>
      </w:divBdr>
      <w:divsChild>
        <w:div w:id="139082066">
          <w:marLeft w:val="0"/>
          <w:marRight w:val="0"/>
          <w:marTop w:val="0"/>
          <w:marBottom w:val="0"/>
          <w:divBdr>
            <w:top w:val="none" w:sz="0" w:space="0" w:color="auto"/>
            <w:left w:val="none" w:sz="0" w:space="0" w:color="auto"/>
            <w:bottom w:val="none" w:sz="0" w:space="0" w:color="auto"/>
            <w:right w:val="none" w:sz="0" w:space="0" w:color="auto"/>
          </w:divBdr>
          <w:divsChild>
            <w:div w:id="412581256">
              <w:marLeft w:val="0"/>
              <w:marRight w:val="0"/>
              <w:marTop w:val="0"/>
              <w:marBottom w:val="0"/>
              <w:divBdr>
                <w:top w:val="none" w:sz="0" w:space="0" w:color="auto"/>
                <w:left w:val="none" w:sz="0" w:space="0" w:color="auto"/>
                <w:bottom w:val="none" w:sz="0" w:space="0" w:color="auto"/>
                <w:right w:val="none" w:sz="0" w:space="0" w:color="auto"/>
              </w:divBdr>
              <w:divsChild>
                <w:div w:id="1805658132">
                  <w:marLeft w:val="0"/>
                  <w:marRight w:val="0"/>
                  <w:marTop w:val="0"/>
                  <w:marBottom w:val="0"/>
                  <w:divBdr>
                    <w:top w:val="none" w:sz="0" w:space="0" w:color="auto"/>
                    <w:left w:val="none" w:sz="0" w:space="0" w:color="auto"/>
                    <w:bottom w:val="none" w:sz="0" w:space="0" w:color="auto"/>
                    <w:right w:val="none" w:sz="0" w:space="0" w:color="auto"/>
                  </w:divBdr>
                  <w:divsChild>
                    <w:div w:id="2067560022">
                      <w:marLeft w:val="0"/>
                      <w:marRight w:val="0"/>
                      <w:marTop w:val="0"/>
                      <w:marBottom w:val="0"/>
                      <w:divBdr>
                        <w:top w:val="none" w:sz="0" w:space="0" w:color="auto"/>
                        <w:left w:val="none" w:sz="0" w:space="0" w:color="auto"/>
                        <w:bottom w:val="none" w:sz="0" w:space="0" w:color="auto"/>
                        <w:right w:val="none" w:sz="0" w:space="0" w:color="auto"/>
                      </w:divBdr>
                      <w:divsChild>
                        <w:div w:id="920794432">
                          <w:marLeft w:val="0"/>
                          <w:marRight w:val="0"/>
                          <w:marTop w:val="0"/>
                          <w:marBottom w:val="0"/>
                          <w:divBdr>
                            <w:top w:val="none" w:sz="0" w:space="0" w:color="auto"/>
                            <w:left w:val="none" w:sz="0" w:space="0" w:color="auto"/>
                            <w:bottom w:val="none" w:sz="0" w:space="0" w:color="auto"/>
                            <w:right w:val="none" w:sz="0" w:space="0" w:color="auto"/>
                          </w:divBdr>
                          <w:divsChild>
                            <w:div w:id="123990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191090">
      <w:bodyDiv w:val="1"/>
      <w:marLeft w:val="0"/>
      <w:marRight w:val="0"/>
      <w:marTop w:val="0"/>
      <w:marBottom w:val="0"/>
      <w:divBdr>
        <w:top w:val="none" w:sz="0" w:space="0" w:color="auto"/>
        <w:left w:val="none" w:sz="0" w:space="0" w:color="auto"/>
        <w:bottom w:val="none" w:sz="0" w:space="0" w:color="auto"/>
        <w:right w:val="none" w:sz="0" w:space="0" w:color="auto"/>
      </w:divBdr>
      <w:divsChild>
        <w:div w:id="878131472">
          <w:marLeft w:val="0"/>
          <w:marRight w:val="0"/>
          <w:marTop w:val="0"/>
          <w:marBottom w:val="0"/>
          <w:divBdr>
            <w:top w:val="none" w:sz="0" w:space="0" w:color="auto"/>
            <w:left w:val="none" w:sz="0" w:space="0" w:color="auto"/>
            <w:bottom w:val="none" w:sz="0" w:space="0" w:color="auto"/>
            <w:right w:val="none" w:sz="0" w:space="0" w:color="auto"/>
          </w:divBdr>
          <w:divsChild>
            <w:div w:id="454786705">
              <w:marLeft w:val="0"/>
              <w:marRight w:val="0"/>
              <w:marTop w:val="0"/>
              <w:marBottom w:val="0"/>
              <w:divBdr>
                <w:top w:val="none" w:sz="0" w:space="0" w:color="auto"/>
                <w:left w:val="none" w:sz="0" w:space="0" w:color="auto"/>
                <w:bottom w:val="none" w:sz="0" w:space="0" w:color="auto"/>
                <w:right w:val="none" w:sz="0" w:space="0" w:color="auto"/>
              </w:divBdr>
              <w:divsChild>
                <w:div w:id="525799669">
                  <w:marLeft w:val="0"/>
                  <w:marRight w:val="0"/>
                  <w:marTop w:val="0"/>
                  <w:marBottom w:val="0"/>
                  <w:divBdr>
                    <w:top w:val="none" w:sz="0" w:space="0" w:color="auto"/>
                    <w:left w:val="none" w:sz="0" w:space="0" w:color="auto"/>
                    <w:bottom w:val="none" w:sz="0" w:space="0" w:color="auto"/>
                    <w:right w:val="none" w:sz="0" w:space="0" w:color="auto"/>
                  </w:divBdr>
                  <w:divsChild>
                    <w:div w:id="137575993">
                      <w:marLeft w:val="0"/>
                      <w:marRight w:val="0"/>
                      <w:marTop w:val="0"/>
                      <w:marBottom w:val="0"/>
                      <w:divBdr>
                        <w:top w:val="none" w:sz="0" w:space="0" w:color="auto"/>
                        <w:left w:val="none" w:sz="0" w:space="0" w:color="auto"/>
                        <w:bottom w:val="none" w:sz="0" w:space="0" w:color="auto"/>
                        <w:right w:val="none" w:sz="0" w:space="0" w:color="auto"/>
                      </w:divBdr>
                      <w:divsChild>
                        <w:div w:id="975137619">
                          <w:marLeft w:val="0"/>
                          <w:marRight w:val="0"/>
                          <w:marTop w:val="0"/>
                          <w:marBottom w:val="0"/>
                          <w:divBdr>
                            <w:top w:val="none" w:sz="0" w:space="0" w:color="auto"/>
                            <w:left w:val="none" w:sz="0" w:space="0" w:color="auto"/>
                            <w:bottom w:val="none" w:sz="0" w:space="0" w:color="auto"/>
                            <w:right w:val="none" w:sz="0" w:space="0" w:color="auto"/>
                          </w:divBdr>
                          <w:divsChild>
                            <w:div w:id="18714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192936">
      <w:bodyDiv w:val="1"/>
      <w:marLeft w:val="0"/>
      <w:marRight w:val="0"/>
      <w:marTop w:val="0"/>
      <w:marBottom w:val="0"/>
      <w:divBdr>
        <w:top w:val="none" w:sz="0" w:space="0" w:color="auto"/>
        <w:left w:val="none" w:sz="0" w:space="0" w:color="auto"/>
        <w:bottom w:val="none" w:sz="0" w:space="0" w:color="auto"/>
        <w:right w:val="none" w:sz="0" w:space="0" w:color="auto"/>
      </w:divBdr>
    </w:div>
    <w:div w:id="816535535">
      <w:bodyDiv w:val="1"/>
      <w:marLeft w:val="0"/>
      <w:marRight w:val="0"/>
      <w:marTop w:val="0"/>
      <w:marBottom w:val="0"/>
      <w:divBdr>
        <w:top w:val="none" w:sz="0" w:space="0" w:color="auto"/>
        <w:left w:val="none" w:sz="0" w:space="0" w:color="auto"/>
        <w:bottom w:val="none" w:sz="0" w:space="0" w:color="auto"/>
        <w:right w:val="none" w:sz="0" w:space="0" w:color="auto"/>
      </w:divBdr>
      <w:divsChild>
        <w:div w:id="172959564">
          <w:marLeft w:val="0"/>
          <w:marRight w:val="0"/>
          <w:marTop w:val="0"/>
          <w:marBottom w:val="0"/>
          <w:divBdr>
            <w:top w:val="none" w:sz="0" w:space="0" w:color="auto"/>
            <w:left w:val="none" w:sz="0" w:space="0" w:color="auto"/>
            <w:bottom w:val="none" w:sz="0" w:space="0" w:color="auto"/>
            <w:right w:val="none" w:sz="0" w:space="0" w:color="auto"/>
          </w:divBdr>
          <w:divsChild>
            <w:div w:id="1751194256">
              <w:marLeft w:val="0"/>
              <w:marRight w:val="0"/>
              <w:marTop w:val="0"/>
              <w:marBottom w:val="0"/>
              <w:divBdr>
                <w:top w:val="none" w:sz="0" w:space="0" w:color="auto"/>
                <w:left w:val="none" w:sz="0" w:space="0" w:color="auto"/>
                <w:bottom w:val="none" w:sz="0" w:space="0" w:color="auto"/>
                <w:right w:val="none" w:sz="0" w:space="0" w:color="auto"/>
              </w:divBdr>
              <w:divsChild>
                <w:div w:id="1689484349">
                  <w:marLeft w:val="0"/>
                  <w:marRight w:val="0"/>
                  <w:marTop w:val="0"/>
                  <w:marBottom w:val="0"/>
                  <w:divBdr>
                    <w:top w:val="none" w:sz="0" w:space="0" w:color="auto"/>
                    <w:left w:val="none" w:sz="0" w:space="0" w:color="auto"/>
                    <w:bottom w:val="none" w:sz="0" w:space="0" w:color="auto"/>
                    <w:right w:val="none" w:sz="0" w:space="0" w:color="auto"/>
                  </w:divBdr>
                  <w:divsChild>
                    <w:div w:id="2014605933">
                      <w:marLeft w:val="0"/>
                      <w:marRight w:val="0"/>
                      <w:marTop w:val="0"/>
                      <w:marBottom w:val="0"/>
                      <w:divBdr>
                        <w:top w:val="none" w:sz="0" w:space="0" w:color="auto"/>
                        <w:left w:val="none" w:sz="0" w:space="0" w:color="auto"/>
                        <w:bottom w:val="none" w:sz="0" w:space="0" w:color="auto"/>
                        <w:right w:val="none" w:sz="0" w:space="0" w:color="auto"/>
                      </w:divBdr>
                      <w:divsChild>
                        <w:div w:id="33623114">
                          <w:marLeft w:val="0"/>
                          <w:marRight w:val="0"/>
                          <w:marTop w:val="0"/>
                          <w:marBottom w:val="0"/>
                          <w:divBdr>
                            <w:top w:val="none" w:sz="0" w:space="0" w:color="auto"/>
                            <w:left w:val="none" w:sz="0" w:space="0" w:color="auto"/>
                            <w:bottom w:val="none" w:sz="0" w:space="0" w:color="auto"/>
                            <w:right w:val="none" w:sz="0" w:space="0" w:color="auto"/>
                          </w:divBdr>
                          <w:divsChild>
                            <w:div w:id="106333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886582">
      <w:bodyDiv w:val="1"/>
      <w:marLeft w:val="0"/>
      <w:marRight w:val="0"/>
      <w:marTop w:val="0"/>
      <w:marBottom w:val="0"/>
      <w:divBdr>
        <w:top w:val="none" w:sz="0" w:space="0" w:color="auto"/>
        <w:left w:val="none" w:sz="0" w:space="0" w:color="auto"/>
        <w:bottom w:val="none" w:sz="0" w:space="0" w:color="auto"/>
        <w:right w:val="none" w:sz="0" w:space="0" w:color="auto"/>
      </w:divBdr>
      <w:divsChild>
        <w:div w:id="83427910">
          <w:marLeft w:val="0"/>
          <w:marRight w:val="0"/>
          <w:marTop w:val="0"/>
          <w:marBottom w:val="0"/>
          <w:divBdr>
            <w:top w:val="none" w:sz="0" w:space="0" w:color="auto"/>
            <w:left w:val="none" w:sz="0" w:space="0" w:color="auto"/>
            <w:bottom w:val="none" w:sz="0" w:space="0" w:color="auto"/>
            <w:right w:val="none" w:sz="0" w:space="0" w:color="auto"/>
          </w:divBdr>
          <w:divsChild>
            <w:div w:id="292558693">
              <w:marLeft w:val="0"/>
              <w:marRight w:val="0"/>
              <w:marTop w:val="0"/>
              <w:marBottom w:val="0"/>
              <w:divBdr>
                <w:top w:val="none" w:sz="0" w:space="0" w:color="auto"/>
                <w:left w:val="none" w:sz="0" w:space="0" w:color="auto"/>
                <w:bottom w:val="none" w:sz="0" w:space="0" w:color="auto"/>
                <w:right w:val="none" w:sz="0" w:space="0" w:color="auto"/>
              </w:divBdr>
              <w:divsChild>
                <w:div w:id="1160925357">
                  <w:marLeft w:val="0"/>
                  <w:marRight w:val="0"/>
                  <w:marTop w:val="0"/>
                  <w:marBottom w:val="0"/>
                  <w:divBdr>
                    <w:top w:val="none" w:sz="0" w:space="0" w:color="auto"/>
                    <w:left w:val="none" w:sz="0" w:space="0" w:color="auto"/>
                    <w:bottom w:val="none" w:sz="0" w:space="0" w:color="auto"/>
                    <w:right w:val="none" w:sz="0" w:space="0" w:color="auto"/>
                  </w:divBdr>
                  <w:divsChild>
                    <w:div w:id="697631052">
                      <w:marLeft w:val="0"/>
                      <w:marRight w:val="0"/>
                      <w:marTop w:val="0"/>
                      <w:marBottom w:val="0"/>
                      <w:divBdr>
                        <w:top w:val="none" w:sz="0" w:space="0" w:color="auto"/>
                        <w:left w:val="none" w:sz="0" w:space="0" w:color="auto"/>
                        <w:bottom w:val="none" w:sz="0" w:space="0" w:color="auto"/>
                        <w:right w:val="none" w:sz="0" w:space="0" w:color="auto"/>
                      </w:divBdr>
                      <w:divsChild>
                        <w:div w:id="2002928252">
                          <w:marLeft w:val="0"/>
                          <w:marRight w:val="0"/>
                          <w:marTop w:val="0"/>
                          <w:marBottom w:val="0"/>
                          <w:divBdr>
                            <w:top w:val="none" w:sz="0" w:space="0" w:color="auto"/>
                            <w:left w:val="none" w:sz="0" w:space="0" w:color="auto"/>
                            <w:bottom w:val="none" w:sz="0" w:space="0" w:color="auto"/>
                            <w:right w:val="none" w:sz="0" w:space="0" w:color="auto"/>
                          </w:divBdr>
                          <w:divsChild>
                            <w:div w:id="120278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052947">
      <w:bodyDiv w:val="1"/>
      <w:marLeft w:val="0"/>
      <w:marRight w:val="0"/>
      <w:marTop w:val="0"/>
      <w:marBottom w:val="0"/>
      <w:divBdr>
        <w:top w:val="none" w:sz="0" w:space="0" w:color="auto"/>
        <w:left w:val="none" w:sz="0" w:space="0" w:color="auto"/>
        <w:bottom w:val="none" w:sz="0" w:space="0" w:color="auto"/>
        <w:right w:val="none" w:sz="0" w:space="0" w:color="auto"/>
      </w:divBdr>
    </w:div>
    <w:div w:id="1116368292">
      <w:bodyDiv w:val="1"/>
      <w:marLeft w:val="0"/>
      <w:marRight w:val="0"/>
      <w:marTop w:val="0"/>
      <w:marBottom w:val="0"/>
      <w:divBdr>
        <w:top w:val="none" w:sz="0" w:space="0" w:color="auto"/>
        <w:left w:val="none" w:sz="0" w:space="0" w:color="auto"/>
        <w:bottom w:val="none" w:sz="0" w:space="0" w:color="auto"/>
        <w:right w:val="none" w:sz="0" w:space="0" w:color="auto"/>
      </w:divBdr>
    </w:div>
    <w:div w:id="1193111876">
      <w:bodyDiv w:val="1"/>
      <w:marLeft w:val="0"/>
      <w:marRight w:val="0"/>
      <w:marTop w:val="0"/>
      <w:marBottom w:val="0"/>
      <w:divBdr>
        <w:top w:val="none" w:sz="0" w:space="0" w:color="auto"/>
        <w:left w:val="none" w:sz="0" w:space="0" w:color="auto"/>
        <w:bottom w:val="none" w:sz="0" w:space="0" w:color="auto"/>
        <w:right w:val="none" w:sz="0" w:space="0" w:color="auto"/>
      </w:divBdr>
      <w:divsChild>
        <w:div w:id="713774775">
          <w:marLeft w:val="0"/>
          <w:marRight w:val="0"/>
          <w:marTop w:val="0"/>
          <w:marBottom w:val="0"/>
          <w:divBdr>
            <w:top w:val="none" w:sz="0" w:space="0" w:color="auto"/>
            <w:left w:val="none" w:sz="0" w:space="0" w:color="auto"/>
            <w:bottom w:val="none" w:sz="0" w:space="0" w:color="auto"/>
            <w:right w:val="none" w:sz="0" w:space="0" w:color="auto"/>
          </w:divBdr>
          <w:divsChild>
            <w:div w:id="538510968">
              <w:marLeft w:val="0"/>
              <w:marRight w:val="0"/>
              <w:marTop w:val="0"/>
              <w:marBottom w:val="0"/>
              <w:divBdr>
                <w:top w:val="none" w:sz="0" w:space="0" w:color="auto"/>
                <w:left w:val="none" w:sz="0" w:space="0" w:color="auto"/>
                <w:bottom w:val="none" w:sz="0" w:space="0" w:color="auto"/>
                <w:right w:val="none" w:sz="0" w:space="0" w:color="auto"/>
              </w:divBdr>
              <w:divsChild>
                <w:div w:id="1608926540">
                  <w:marLeft w:val="0"/>
                  <w:marRight w:val="0"/>
                  <w:marTop w:val="0"/>
                  <w:marBottom w:val="0"/>
                  <w:divBdr>
                    <w:top w:val="none" w:sz="0" w:space="0" w:color="auto"/>
                    <w:left w:val="none" w:sz="0" w:space="0" w:color="auto"/>
                    <w:bottom w:val="none" w:sz="0" w:space="0" w:color="auto"/>
                    <w:right w:val="none" w:sz="0" w:space="0" w:color="auto"/>
                  </w:divBdr>
                  <w:divsChild>
                    <w:div w:id="905454126">
                      <w:marLeft w:val="0"/>
                      <w:marRight w:val="0"/>
                      <w:marTop w:val="0"/>
                      <w:marBottom w:val="0"/>
                      <w:divBdr>
                        <w:top w:val="none" w:sz="0" w:space="0" w:color="auto"/>
                        <w:left w:val="none" w:sz="0" w:space="0" w:color="auto"/>
                        <w:bottom w:val="none" w:sz="0" w:space="0" w:color="auto"/>
                        <w:right w:val="none" w:sz="0" w:space="0" w:color="auto"/>
                      </w:divBdr>
                      <w:divsChild>
                        <w:div w:id="1544631935">
                          <w:marLeft w:val="0"/>
                          <w:marRight w:val="0"/>
                          <w:marTop w:val="0"/>
                          <w:marBottom w:val="0"/>
                          <w:divBdr>
                            <w:top w:val="none" w:sz="0" w:space="0" w:color="auto"/>
                            <w:left w:val="none" w:sz="0" w:space="0" w:color="auto"/>
                            <w:bottom w:val="none" w:sz="0" w:space="0" w:color="auto"/>
                            <w:right w:val="none" w:sz="0" w:space="0" w:color="auto"/>
                          </w:divBdr>
                          <w:divsChild>
                            <w:div w:id="202153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886403">
      <w:bodyDiv w:val="1"/>
      <w:marLeft w:val="0"/>
      <w:marRight w:val="0"/>
      <w:marTop w:val="0"/>
      <w:marBottom w:val="0"/>
      <w:divBdr>
        <w:top w:val="none" w:sz="0" w:space="0" w:color="auto"/>
        <w:left w:val="none" w:sz="0" w:space="0" w:color="auto"/>
        <w:bottom w:val="none" w:sz="0" w:space="0" w:color="auto"/>
        <w:right w:val="none" w:sz="0" w:space="0" w:color="auto"/>
      </w:divBdr>
      <w:divsChild>
        <w:div w:id="1185285592">
          <w:marLeft w:val="0"/>
          <w:marRight w:val="0"/>
          <w:marTop w:val="0"/>
          <w:marBottom w:val="0"/>
          <w:divBdr>
            <w:top w:val="none" w:sz="0" w:space="0" w:color="auto"/>
            <w:left w:val="none" w:sz="0" w:space="0" w:color="auto"/>
            <w:bottom w:val="none" w:sz="0" w:space="0" w:color="auto"/>
            <w:right w:val="none" w:sz="0" w:space="0" w:color="auto"/>
          </w:divBdr>
          <w:divsChild>
            <w:div w:id="662700938">
              <w:marLeft w:val="0"/>
              <w:marRight w:val="0"/>
              <w:marTop w:val="0"/>
              <w:marBottom w:val="0"/>
              <w:divBdr>
                <w:top w:val="none" w:sz="0" w:space="0" w:color="auto"/>
                <w:left w:val="none" w:sz="0" w:space="0" w:color="auto"/>
                <w:bottom w:val="none" w:sz="0" w:space="0" w:color="auto"/>
                <w:right w:val="none" w:sz="0" w:space="0" w:color="auto"/>
              </w:divBdr>
              <w:divsChild>
                <w:div w:id="1969507004">
                  <w:marLeft w:val="0"/>
                  <w:marRight w:val="0"/>
                  <w:marTop w:val="0"/>
                  <w:marBottom w:val="0"/>
                  <w:divBdr>
                    <w:top w:val="none" w:sz="0" w:space="0" w:color="auto"/>
                    <w:left w:val="none" w:sz="0" w:space="0" w:color="auto"/>
                    <w:bottom w:val="none" w:sz="0" w:space="0" w:color="auto"/>
                    <w:right w:val="none" w:sz="0" w:space="0" w:color="auto"/>
                  </w:divBdr>
                  <w:divsChild>
                    <w:div w:id="1485851606">
                      <w:marLeft w:val="0"/>
                      <w:marRight w:val="0"/>
                      <w:marTop w:val="0"/>
                      <w:marBottom w:val="0"/>
                      <w:divBdr>
                        <w:top w:val="none" w:sz="0" w:space="0" w:color="auto"/>
                        <w:left w:val="none" w:sz="0" w:space="0" w:color="auto"/>
                        <w:bottom w:val="none" w:sz="0" w:space="0" w:color="auto"/>
                        <w:right w:val="none" w:sz="0" w:space="0" w:color="auto"/>
                      </w:divBdr>
                      <w:divsChild>
                        <w:div w:id="678629533">
                          <w:marLeft w:val="0"/>
                          <w:marRight w:val="0"/>
                          <w:marTop w:val="0"/>
                          <w:marBottom w:val="0"/>
                          <w:divBdr>
                            <w:top w:val="none" w:sz="0" w:space="0" w:color="auto"/>
                            <w:left w:val="none" w:sz="0" w:space="0" w:color="auto"/>
                            <w:bottom w:val="none" w:sz="0" w:space="0" w:color="auto"/>
                            <w:right w:val="none" w:sz="0" w:space="0" w:color="auto"/>
                          </w:divBdr>
                          <w:divsChild>
                            <w:div w:id="128846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551037">
      <w:bodyDiv w:val="1"/>
      <w:marLeft w:val="0"/>
      <w:marRight w:val="0"/>
      <w:marTop w:val="0"/>
      <w:marBottom w:val="0"/>
      <w:divBdr>
        <w:top w:val="none" w:sz="0" w:space="0" w:color="auto"/>
        <w:left w:val="none" w:sz="0" w:space="0" w:color="auto"/>
        <w:bottom w:val="none" w:sz="0" w:space="0" w:color="auto"/>
        <w:right w:val="none" w:sz="0" w:space="0" w:color="auto"/>
      </w:divBdr>
    </w:div>
    <w:div w:id="1449740928">
      <w:bodyDiv w:val="1"/>
      <w:marLeft w:val="0"/>
      <w:marRight w:val="0"/>
      <w:marTop w:val="0"/>
      <w:marBottom w:val="0"/>
      <w:divBdr>
        <w:top w:val="none" w:sz="0" w:space="0" w:color="auto"/>
        <w:left w:val="none" w:sz="0" w:space="0" w:color="auto"/>
        <w:bottom w:val="none" w:sz="0" w:space="0" w:color="auto"/>
        <w:right w:val="none" w:sz="0" w:space="0" w:color="auto"/>
      </w:divBdr>
    </w:div>
    <w:div w:id="1608267697">
      <w:bodyDiv w:val="1"/>
      <w:marLeft w:val="0"/>
      <w:marRight w:val="0"/>
      <w:marTop w:val="0"/>
      <w:marBottom w:val="0"/>
      <w:divBdr>
        <w:top w:val="none" w:sz="0" w:space="0" w:color="auto"/>
        <w:left w:val="none" w:sz="0" w:space="0" w:color="auto"/>
        <w:bottom w:val="none" w:sz="0" w:space="0" w:color="auto"/>
        <w:right w:val="none" w:sz="0" w:space="0" w:color="auto"/>
      </w:divBdr>
    </w:div>
    <w:div w:id="1693534625">
      <w:bodyDiv w:val="1"/>
      <w:marLeft w:val="0"/>
      <w:marRight w:val="0"/>
      <w:marTop w:val="0"/>
      <w:marBottom w:val="0"/>
      <w:divBdr>
        <w:top w:val="none" w:sz="0" w:space="0" w:color="auto"/>
        <w:left w:val="none" w:sz="0" w:space="0" w:color="auto"/>
        <w:bottom w:val="none" w:sz="0" w:space="0" w:color="auto"/>
        <w:right w:val="none" w:sz="0" w:space="0" w:color="auto"/>
      </w:divBdr>
    </w:div>
    <w:div w:id="1746340859">
      <w:bodyDiv w:val="1"/>
      <w:marLeft w:val="0"/>
      <w:marRight w:val="0"/>
      <w:marTop w:val="0"/>
      <w:marBottom w:val="0"/>
      <w:divBdr>
        <w:top w:val="none" w:sz="0" w:space="0" w:color="auto"/>
        <w:left w:val="none" w:sz="0" w:space="0" w:color="auto"/>
        <w:bottom w:val="none" w:sz="0" w:space="0" w:color="auto"/>
        <w:right w:val="none" w:sz="0" w:space="0" w:color="auto"/>
      </w:divBdr>
    </w:div>
    <w:div w:id="1764178232">
      <w:bodyDiv w:val="1"/>
      <w:marLeft w:val="0"/>
      <w:marRight w:val="0"/>
      <w:marTop w:val="0"/>
      <w:marBottom w:val="0"/>
      <w:divBdr>
        <w:top w:val="none" w:sz="0" w:space="0" w:color="auto"/>
        <w:left w:val="none" w:sz="0" w:space="0" w:color="auto"/>
        <w:bottom w:val="none" w:sz="0" w:space="0" w:color="auto"/>
        <w:right w:val="none" w:sz="0" w:space="0" w:color="auto"/>
      </w:divBdr>
    </w:div>
    <w:div w:id="2120950469">
      <w:bodyDiv w:val="1"/>
      <w:marLeft w:val="0"/>
      <w:marRight w:val="0"/>
      <w:marTop w:val="0"/>
      <w:marBottom w:val="0"/>
      <w:divBdr>
        <w:top w:val="none" w:sz="0" w:space="0" w:color="auto"/>
        <w:left w:val="none" w:sz="0" w:space="0" w:color="auto"/>
        <w:bottom w:val="none" w:sz="0" w:space="0" w:color="auto"/>
        <w:right w:val="none" w:sz="0" w:space="0" w:color="auto"/>
      </w:divBdr>
      <w:divsChild>
        <w:div w:id="690373586">
          <w:marLeft w:val="0"/>
          <w:marRight w:val="0"/>
          <w:marTop w:val="0"/>
          <w:marBottom w:val="0"/>
          <w:divBdr>
            <w:top w:val="none" w:sz="0" w:space="0" w:color="auto"/>
            <w:left w:val="none" w:sz="0" w:space="0" w:color="auto"/>
            <w:bottom w:val="none" w:sz="0" w:space="0" w:color="auto"/>
            <w:right w:val="none" w:sz="0" w:space="0" w:color="auto"/>
          </w:divBdr>
          <w:divsChild>
            <w:div w:id="1997221909">
              <w:marLeft w:val="0"/>
              <w:marRight w:val="0"/>
              <w:marTop w:val="0"/>
              <w:marBottom w:val="0"/>
              <w:divBdr>
                <w:top w:val="none" w:sz="0" w:space="0" w:color="auto"/>
                <w:left w:val="none" w:sz="0" w:space="0" w:color="auto"/>
                <w:bottom w:val="none" w:sz="0" w:space="0" w:color="auto"/>
                <w:right w:val="none" w:sz="0" w:space="0" w:color="auto"/>
              </w:divBdr>
              <w:divsChild>
                <w:div w:id="1109423479">
                  <w:marLeft w:val="0"/>
                  <w:marRight w:val="0"/>
                  <w:marTop w:val="0"/>
                  <w:marBottom w:val="0"/>
                  <w:divBdr>
                    <w:top w:val="none" w:sz="0" w:space="0" w:color="auto"/>
                    <w:left w:val="none" w:sz="0" w:space="0" w:color="auto"/>
                    <w:bottom w:val="none" w:sz="0" w:space="0" w:color="auto"/>
                    <w:right w:val="none" w:sz="0" w:space="0" w:color="auto"/>
                  </w:divBdr>
                  <w:divsChild>
                    <w:div w:id="906039572">
                      <w:marLeft w:val="0"/>
                      <w:marRight w:val="0"/>
                      <w:marTop w:val="0"/>
                      <w:marBottom w:val="0"/>
                      <w:divBdr>
                        <w:top w:val="none" w:sz="0" w:space="0" w:color="auto"/>
                        <w:left w:val="none" w:sz="0" w:space="0" w:color="auto"/>
                        <w:bottom w:val="none" w:sz="0" w:space="0" w:color="auto"/>
                        <w:right w:val="none" w:sz="0" w:space="0" w:color="auto"/>
                      </w:divBdr>
                      <w:divsChild>
                        <w:div w:id="1483616888">
                          <w:marLeft w:val="0"/>
                          <w:marRight w:val="0"/>
                          <w:marTop w:val="0"/>
                          <w:marBottom w:val="0"/>
                          <w:divBdr>
                            <w:top w:val="none" w:sz="0" w:space="0" w:color="auto"/>
                            <w:left w:val="none" w:sz="0" w:space="0" w:color="auto"/>
                            <w:bottom w:val="none" w:sz="0" w:space="0" w:color="auto"/>
                            <w:right w:val="none" w:sz="0" w:space="0" w:color="auto"/>
                          </w:divBdr>
                          <w:divsChild>
                            <w:div w:id="7359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linkedin.com/in/nicoap/" TargetMode="External"/><Relationship Id="rId10" Type="http://schemas.openxmlformats.org/officeDocument/2006/relationships/hyperlink" Target="https://github.com/NicoapBol/Data-Analytics-Projects/blob/main/007.%20Clara%20Data%20Case/00_case_code.ipynb"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1</Pages>
  <Words>1228</Words>
  <Characters>6760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Acha</dc:creator>
  <cp:keywords/>
  <dc:description/>
  <cp:lastModifiedBy>Nicolas Acha</cp:lastModifiedBy>
  <cp:revision>24</cp:revision>
  <cp:lastPrinted>2024-09-17T03:01:00Z</cp:lastPrinted>
  <dcterms:created xsi:type="dcterms:W3CDTF">2024-09-14T03:41:00Z</dcterms:created>
  <dcterms:modified xsi:type="dcterms:W3CDTF">2024-09-17T03:01:00Z</dcterms:modified>
</cp:coreProperties>
</file>