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EED6" w14:textId="77777777" w:rsidR="00953D6C" w:rsidRPr="00953D6C" w:rsidRDefault="00953D6C" w:rsidP="00953D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CL"/>
          <w14:ligatures w14:val="none"/>
        </w:rPr>
      </w:pPr>
      <w:r w:rsidRPr="00953D6C">
        <w:rPr>
          <w:rFonts w:ascii="Times New Roman" w:eastAsia="Times New Roman" w:hAnsi="Times New Roman" w:cs="Times New Roman"/>
          <w:b/>
          <w:bCs/>
          <w:kern w:val="0"/>
          <w:sz w:val="36"/>
          <w:szCs w:val="36"/>
          <w:lang w:eastAsia="es-CL"/>
          <w14:ligatures w14:val="none"/>
        </w:rPr>
        <w:t>Marco conceptual y contextual – Narrativa para el cambio</w:t>
      </w:r>
    </w:p>
    <w:p w14:paraId="62785059" w14:textId="77777777" w:rsidR="00953D6C" w:rsidRPr="00953D6C" w:rsidRDefault="00953D6C" w:rsidP="00953D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53D6C">
        <w:rPr>
          <w:rFonts w:ascii="Times New Roman" w:eastAsia="Times New Roman" w:hAnsi="Times New Roman" w:cs="Times New Roman"/>
          <w:b/>
          <w:bCs/>
          <w:kern w:val="0"/>
          <w:sz w:val="27"/>
          <w:szCs w:val="27"/>
          <w:lang w:eastAsia="es-CL"/>
          <w14:ligatures w14:val="none"/>
        </w:rPr>
        <w:t>¿Qué es la narrativa de datos y por qué es fundamental para la transformación digital en una organización?</w:t>
      </w:r>
    </w:p>
    <w:p w14:paraId="3CAF408C"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La narrativa de datos es el arte de comunicar hallazgos relevantes a partir del análisis de datos mediante una combinación efectiva de visualizaciones, texto y contexto. No se trata solo de mostrar gráficos, sino de contar una historia con sentido que guíe a la audiencia hacia una conclusión clara y, muchas veces, hacia una acción estratégica.</w:t>
      </w:r>
    </w:p>
    <w:p w14:paraId="2A4C0903"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En el contexto actual, donde las organizaciones acumulan grandes volúmenes de información, la narrativa de datos se vuelve crucial. La transformación digital implica no solo digitalizar procesos, sino también tomar decisiones más inteligentes, ágiles y basadas en evidencia. La narrativa de datos permite conectar los análisis con decisiones prácticas y accionables, facilitando el entendimiento incluso para quienes no tienen formación técnica. Así, se acortan brechas entre equipos técnicos y directivos, promoviendo una cultura de datos.</w:t>
      </w:r>
    </w:p>
    <w:p w14:paraId="42027CE0"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 xml:space="preserve">Una narrativa efectiva puede transformar un conjunto de cifras dispersas en una historia clara y convincente sobre oportunidades, desafíos o mejoras necesarias. Por ejemplo, en el ámbito educativo (como el </w:t>
      </w:r>
      <w:proofErr w:type="spellStart"/>
      <w:r w:rsidRPr="00953D6C">
        <w:rPr>
          <w:rFonts w:ascii="Times New Roman" w:eastAsia="Times New Roman" w:hAnsi="Times New Roman" w:cs="Times New Roman"/>
          <w:kern w:val="0"/>
          <w:sz w:val="24"/>
          <w:szCs w:val="24"/>
          <w:lang w:eastAsia="es-CL"/>
          <w14:ligatures w14:val="none"/>
        </w:rPr>
        <w:t>dataset</w:t>
      </w:r>
      <w:proofErr w:type="spellEnd"/>
      <w:r w:rsidRPr="00953D6C">
        <w:rPr>
          <w:rFonts w:ascii="Times New Roman" w:eastAsia="Times New Roman" w:hAnsi="Times New Roman" w:cs="Times New Roman"/>
          <w:kern w:val="0"/>
          <w:sz w:val="24"/>
          <w:szCs w:val="24"/>
          <w:lang w:eastAsia="es-CL"/>
          <w14:ligatures w14:val="none"/>
        </w:rPr>
        <w:t xml:space="preserve"> utilizado), contar con datos sobre participación, uso de recursos digitales y rendimiento puede permitir intervenir en áreas clave para mejorar los resultados de los estudiantes.</w:t>
      </w:r>
    </w:p>
    <w:p w14:paraId="747D6D78" w14:textId="77777777" w:rsidR="00953D6C" w:rsidRPr="00953D6C" w:rsidRDefault="00953D6C" w:rsidP="00953D6C">
      <w:pPr>
        <w:spacing w:after="0"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pict w14:anchorId="717A253C">
          <v:rect id="_x0000_i1025" style="width:0;height:1.5pt" o:hralign="center" o:hrstd="t" o:hr="t" fillcolor="#a0a0a0" stroked="f"/>
        </w:pict>
      </w:r>
    </w:p>
    <w:p w14:paraId="0ADD9B78" w14:textId="77777777" w:rsidR="00953D6C" w:rsidRPr="00953D6C" w:rsidRDefault="00953D6C" w:rsidP="00953D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53D6C">
        <w:rPr>
          <w:rFonts w:ascii="Times New Roman" w:eastAsia="Times New Roman" w:hAnsi="Times New Roman" w:cs="Times New Roman"/>
          <w:b/>
          <w:bCs/>
          <w:kern w:val="0"/>
          <w:sz w:val="27"/>
          <w:szCs w:val="27"/>
          <w:lang w:eastAsia="es-CL"/>
          <w14:ligatures w14:val="none"/>
        </w:rPr>
        <w:t>El rol del analista de datos como agente de cambio en la Empresa 4.0</w:t>
      </w:r>
    </w:p>
    <w:p w14:paraId="72A1FC45"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En la llamada Empresa 4.0, caracterizada por el uso intensivo de tecnologías digitales, automatización, inteligencia artificial e interconectividad, el analista de datos ocupa un rol fundamental como mediador entre los datos y la estrategia.</w:t>
      </w:r>
    </w:p>
    <w:p w14:paraId="4B57CD50"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 xml:space="preserve">Ya no basta con ser un técnico que genera reportes: el analista es un </w:t>
      </w:r>
      <w:r w:rsidRPr="00953D6C">
        <w:rPr>
          <w:rFonts w:ascii="Times New Roman" w:eastAsia="Times New Roman" w:hAnsi="Times New Roman" w:cs="Times New Roman"/>
          <w:b/>
          <w:bCs/>
          <w:kern w:val="0"/>
          <w:sz w:val="24"/>
          <w:szCs w:val="24"/>
          <w:lang w:eastAsia="es-CL"/>
          <w14:ligatures w14:val="none"/>
        </w:rPr>
        <w:t>agente de cambio</w:t>
      </w:r>
      <w:r w:rsidRPr="00953D6C">
        <w:rPr>
          <w:rFonts w:ascii="Times New Roman" w:eastAsia="Times New Roman" w:hAnsi="Times New Roman" w:cs="Times New Roman"/>
          <w:kern w:val="0"/>
          <w:sz w:val="24"/>
          <w:szCs w:val="24"/>
          <w:lang w:eastAsia="es-CL"/>
          <w14:ligatures w14:val="none"/>
        </w:rPr>
        <w:t>, capaz de identificar patrones relevantes, proponer soluciones y comunicar visualmente hallazgos de manera persuasiva. Su trabajo guía la toma de decisiones, aporta argumentos sólidos para propuestas de cambio y ayuda a evaluar el impacto de las acciones implementadas.</w:t>
      </w:r>
    </w:p>
    <w:p w14:paraId="026C65C9"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Además, el analista contribuye al desarrollo de una cultura organizacional basada en el dato, donde las decisiones no se toman por intuición, sino por evidencia. Esto es clave en tiempos donde la agilidad, la eficiencia y la capacidad de adaptación son esenciales para la supervivencia empresarial.</w:t>
      </w:r>
    </w:p>
    <w:p w14:paraId="13897CD4" w14:textId="77777777" w:rsidR="00953D6C" w:rsidRPr="00953D6C" w:rsidRDefault="00953D6C" w:rsidP="00953D6C">
      <w:pPr>
        <w:spacing w:after="0"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pict w14:anchorId="75F36927">
          <v:rect id="_x0000_i1026" style="width:0;height:1.5pt" o:hralign="center" o:hrstd="t" o:hr="t" fillcolor="#a0a0a0" stroked="f"/>
        </w:pict>
      </w:r>
    </w:p>
    <w:p w14:paraId="1C869C53" w14:textId="77777777" w:rsidR="00953D6C" w:rsidRPr="00953D6C" w:rsidRDefault="00953D6C" w:rsidP="00953D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953D6C">
        <w:rPr>
          <w:rFonts w:ascii="Times New Roman" w:eastAsia="Times New Roman" w:hAnsi="Times New Roman" w:cs="Times New Roman"/>
          <w:b/>
          <w:bCs/>
          <w:kern w:val="0"/>
          <w:sz w:val="27"/>
          <w:szCs w:val="27"/>
          <w:lang w:eastAsia="es-CL"/>
          <w14:ligatures w14:val="none"/>
        </w:rPr>
        <w:lastRenderedPageBreak/>
        <w:t xml:space="preserve">Cómo los </w:t>
      </w:r>
      <w:proofErr w:type="spellStart"/>
      <w:r w:rsidRPr="00953D6C">
        <w:rPr>
          <w:rFonts w:ascii="Times New Roman" w:eastAsia="Times New Roman" w:hAnsi="Times New Roman" w:cs="Times New Roman"/>
          <w:b/>
          <w:bCs/>
          <w:kern w:val="0"/>
          <w:sz w:val="27"/>
          <w:szCs w:val="27"/>
          <w:lang w:eastAsia="es-CL"/>
          <w14:ligatures w14:val="none"/>
        </w:rPr>
        <w:t>insights</w:t>
      </w:r>
      <w:proofErr w:type="spellEnd"/>
      <w:r w:rsidRPr="00953D6C">
        <w:rPr>
          <w:rFonts w:ascii="Times New Roman" w:eastAsia="Times New Roman" w:hAnsi="Times New Roman" w:cs="Times New Roman"/>
          <w:b/>
          <w:bCs/>
          <w:kern w:val="0"/>
          <w:sz w:val="27"/>
          <w:szCs w:val="27"/>
          <w:lang w:eastAsia="es-CL"/>
          <w14:ligatures w14:val="none"/>
        </w:rPr>
        <w:t xml:space="preserve"> y la comunicación visual contribuyen a la toma de decisiones</w:t>
      </w:r>
    </w:p>
    <w:p w14:paraId="7327D552"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 xml:space="preserve">Los </w:t>
      </w:r>
      <w:proofErr w:type="spellStart"/>
      <w:r w:rsidRPr="00953D6C">
        <w:rPr>
          <w:rFonts w:ascii="Times New Roman" w:eastAsia="Times New Roman" w:hAnsi="Times New Roman" w:cs="Times New Roman"/>
          <w:kern w:val="0"/>
          <w:sz w:val="24"/>
          <w:szCs w:val="24"/>
          <w:lang w:eastAsia="es-CL"/>
          <w14:ligatures w14:val="none"/>
        </w:rPr>
        <w:t>insights</w:t>
      </w:r>
      <w:proofErr w:type="spellEnd"/>
      <w:r w:rsidRPr="00953D6C">
        <w:rPr>
          <w:rFonts w:ascii="Times New Roman" w:eastAsia="Times New Roman" w:hAnsi="Times New Roman" w:cs="Times New Roman"/>
          <w:kern w:val="0"/>
          <w:sz w:val="24"/>
          <w:szCs w:val="24"/>
          <w:lang w:eastAsia="es-CL"/>
          <w14:ligatures w14:val="none"/>
        </w:rPr>
        <w:t xml:space="preserve"> son revelaciones clave derivadas del análisis de datos: patrones, anomalías, relaciones o tendencias que, al ser interpretadas correctamente, permiten tomar decisiones mejor informadas. Sin embargo, estos </w:t>
      </w:r>
      <w:proofErr w:type="spellStart"/>
      <w:r w:rsidRPr="00953D6C">
        <w:rPr>
          <w:rFonts w:ascii="Times New Roman" w:eastAsia="Times New Roman" w:hAnsi="Times New Roman" w:cs="Times New Roman"/>
          <w:kern w:val="0"/>
          <w:sz w:val="24"/>
          <w:szCs w:val="24"/>
          <w:lang w:eastAsia="es-CL"/>
          <w14:ligatures w14:val="none"/>
        </w:rPr>
        <w:t>insights</w:t>
      </w:r>
      <w:proofErr w:type="spellEnd"/>
      <w:r w:rsidRPr="00953D6C">
        <w:rPr>
          <w:rFonts w:ascii="Times New Roman" w:eastAsia="Times New Roman" w:hAnsi="Times New Roman" w:cs="Times New Roman"/>
          <w:kern w:val="0"/>
          <w:sz w:val="24"/>
          <w:szCs w:val="24"/>
          <w:lang w:eastAsia="es-CL"/>
          <w14:ligatures w14:val="none"/>
        </w:rPr>
        <w:t xml:space="preserve"> por sí solos no bastan; necesitan ser comunicados de manera efectiva.</w:t>
      </w:r>
    </w:p>
    <w:p w14:paraId="5A2F9B55"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 xml:space="preserve">Aquí es donde entra la </w:t>
      </w:r>
      <w:r w:rsidRPr="00953D6C">
        <w:rPr>
          <w:rFonts w:ascii="Times New Roman" w:eastAsia="Times New Roman" w:hAnsi="Times New Roman" w:cs="Times New Roman"/>
          <w:b/>
          <w:bCs/>
          <w:kern w:val="0"/>
          <w:sz w:val="24"/>
          <w:szCs w:val="24"/>
          <w:lang w:eastAsia="es-CL"/>
          <w14:ligatures w14:val="none"/>
        </w:rPr>
        <w:t>comunicación visual</w:t>
      </w:r>
      <w:r w:rsidRPr="00953D6C">
        <w:rPr>
          <w:rFonts w:ascii="Times New Roman" w:eastAsia="Times New Roman" w:hAnsi="Times New Roman" w:cs="Times New Roman"/>
          <w:kern w:val="0"/>
          <w:sz w:val="24"/>
          <w:szCs w:val="24"/>
          <w:lang w:eastAsia="es-CL"/>
          <w14:ligatures w14:val="none"/>
        </w:rPr>
        <w:t xml:space="preserve">. Gráficos bien diseñados, </w:t>
      </w:r>
      <w:proofErr w:type="spellStart"/>
      <w:r w:rsidRPr="00953D6C">
        <w:rPr>
          <w:rFonts w:ascii="Times New Roman" w:eastAsia="Times New Roman" w:hAnsi="Times New Roman" w:cs="Times New Roman"/>
          <w:kern w:val="0"/>
          <w:sz w:val="24"/>
          <w:szCs w:val="24"/>
          <w:lang w:eastAsia="es-CL"/>
          <w14:ligatures w14:val="none"/>
        </w:rPr>
        <w:t>dashboards</w:t>
      </w:r>
      <w:proofErr w:type="spellEnd"/>
      <w:r w:rsidRPr="00953D6C">
        <w:rPr>
          <w:rFonts w:ascii="Times New Roman" w:eastAsia="Times New Roman" w:hAnsi="Times New Roman" w:cs="Times New Roman"/>
          <w:kern w:val="0"/>
          <w:sz w:val="24"/>
          <w:szCs w:val="24"/>
          <w:lang w:eastAsia="es-CL"/>
          <w14:ligatures w14:val="none"/>
        </w:rPr>
        <w:t xml:space="preserve"> interactivos y narrativas visuales permiten captar la atención, simplificar la complejidad y enfocar la atención en lo que realmente importa. La percepción visual es más rápida que la lectura lineal de texto o tablas de datos, lo que facilita que líderes y equipos tomen decisiones con mayor rapidez y comprensión.</w:t>
      </w:r>
    </w:p>
    <w:p w14:paraId="6F66DF1F" w14:textId="77777777" w:rsidR="00953D6C" w:rsidRPr="00953D6C" w:rsidRDefault="00953D6C" w:rsidP="00953D6C">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953D6C">
        <w:rPr>
          <w:rFonts w:ascii="Times New Roman" w:eastAsia="Times New Roman" w:hAnsi="Times New Roman" w:cs="Times New Roman"/>
          <w:kern w:val="0"/>
          <w:sz w:val="24"/>
          <w:szCs w:val="24"/>
          <w:lang w:eastAsia="es-CL"/>
          <w14:ligatures w14:val="none"/>
        </w:rPr>
        <w:t xml:space="preserve">En resumen, los </w:t>
      </w:r>
      <w:proofErr w:type="spellStart"/>
      <w:r w:rsidRPr="00953D6C">
        <w:rPr>
          <w:rFonts w:ascii="Times New Roman" w:eastAsia="Times New Roman" w:hAnsi="Times New Roman" w:cs="Times New Roman"/>
          <w:kern w:val="0"/>
          <w:sz w:val="24"/>
          <w:szCs w:val="24"/>
          <w:lang w:eastAsia="es-CL"/>
          <w14:ligatures w14:val="none"/>
        </w:rPr>
        <w:t>insights</w:t>
      </w:r>
      <w:proofErr w:type="spellEnd"/>
      <w:r w:rsidRPr="00953D6C">
        <w:rPr>
          <w:rFonts w:ascii="Times New Roman" w:eastAsia="Times New Roman" w:hAnsi="Times New Roman" w:cs="Times New Roman"/>
          <w:kern w:val="0"/>
          <w:sz w:val="24"/>
          <w:szCs w:val="24"/>
          <w:lang w:eastAsia="es-CL"/>
          <w14:ligatures w14:val="none"/>
        </w:rPr>
        <w:t xml:space="preserve"> accionables, presentados en una narrativa visual coherente, se convierten en un </w:t>
      </w:r>
      <w:r w:rsidRPr="00953D6C">
        <w:rPr>
          <w:rFonts w:ascii="Times New Roman" w:eastAsia="Times New Roman" w:hAnsi="Times New Roman" w:cs="Times New Roman"/>
          <w:b/>
          <w:bCs/>
          <w:kern w:val="0"/>
          <w:sz w:val="24"/>
          <w:szCs w:val="24"/>
          <w:lang w:eastAsia="es-CL"/>
          <w14:ligatures w14:val="none"/>
        </w:rPr>
        <w:t>puente entre el análisis técnico y la acción estratégica</w:t>
      </w:r>
      <w:r w:rsidRPr="00953D6C">
        <w:rPr>
          <w:rFonts w:ascii="Times New Roman" w:eastAsia="Times New Roman" w:hAnsi="Times New Roman" w:cs="Times New Roman"/>
          <w:kern w:val="0"/>
          <w:sz w:val="24"/>
          <w:szCs w:val="24"/>
          <w:lang w:eastAsia="es-CL"/>
          <w14:ligatures w14:val="none"/>
        </w:rPr>
        <w:t>. Es a través de esta narrativa que los datos se transforman en valor real para la organización.</w:t>
      </w:r>
    </w:p>
    <w:p w14:paraId="6AC1F35D" w14:textId="77777777" w:rsidR="00F42EDD" w:rsidRDefault="00F42EDD"/>
    <w:sectPr w:rsidR="00F42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6C"/>
    <w:rsid w:val="00953D6C"/>
    <w:rsid w:val="00DF7787"/>
    <w:rsid w:val="00F42E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AB75"/>
  <w15:chartTrackingRefBased/>
  <w15:docId w15:val="{E3D24917-B147-4576-B97F-D3638CC3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53D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link w:val="Ttulo3Car"/>
    <w:uiPriority w:val="9"/>
    <w:qFormat/>
    <w:rsid w:val="00953D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53D6C"/>
    <w:rPr>
      <w:rFonts w:ascii="Times New Roman" w:eastAsia="Times New Roman" w:hAnsi="Times New Roman" w:cs="Times New Roman"/>
      <w:b/>
      <w:bCs/>
      <w:kern w:val="0"/>
      <w:sz w:val="36"/>
      <w:szCs w:val="36"/>
      <w:lang w:eastAsia="es-CL"/>
      <w14:ligatures w14:val="none"/>
    </w:rPr>
  </w:style>
  <w:style w:type="character" w:customStyle="1" w:styleId="Ttulo3Car">
    <w:name w:val="Título 3 Car"/>
    <w:basedOn w:val="Fuentedeprrafopredeter"/>
    <w:link w:val="Ttulo3"/>
    <w:uiPriority w:val="9"/>
    <w:rsid w:val="00953D6C"/>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953D6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53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2915</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cruz alvarez</dc:creator>
  <cp:keywords/>
  <dc:description/>
  <cp:lastModifiedBy>niko cruz alvarez</cp:lastModifiedBy>
  <cp:revision>1</cp:revision>
  <dcterms:created xsi:type="dcterms:W3CDTF">2025-07-30T20:46:00Z</dcterms:created>
  <dcterms:modified xsi:type="dcterms:W3CDTF">2025-07-30T20:47:00Z</dcterms:modified>
</cp:coreProperties>
</file>