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Table sign wording</w:t>
      </w:r>
    </w:p>
    <w:p>
      <w:r>
        <w:t>Date and time: WORKDAY-8T11:00:00Z</w:t>
      </w:r>
    </w:p>
    <w:p>
      <w:r>
        <w:t>Organizer: Patti Fernandez</w:t>
      </w:r>
    </w:p>
    <w:p>
      <w:r>
        <w:t>Participants: Johanna Lorenz; Miriam Graham; Nicolai Dahl Madsen; Patti Fernandez</w:t>
      </w:r>
    </w:p>
    <w:p>
      <w:r>
        <w:t>Topic: meeting-table-sign-wording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Nicolai Dahl Madsen. A short follow-up meeting has not been scheduled. The minutes say table signs are needed but do not include the final wording. Nicolai will review the list with the welcome team in a short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