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F8" w:rsidRDefault="00CA6A16" w:rsidP="00B12D8C">
      <w:pPr>
        <w:jc w:val="center"/>
        <w:rPr>
          <w:b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 w:rsidR="00E259D7">
        <w:rPr>
          <w:b/>
          <w:sz w:val="24"/>
          <w:szCs w:val="24"/>
          <w:lang w:val="en-US"/>
        </w:rPr>
        <w:t>28</w:t>
      </w:r>
    </w:p>
    <w:p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proofErr w:type="spellStart"/>
      <w:r w:rsidR="003013B9" w:rsidRPr="00CA6A16">
        <w:rPr>
          <w:b/>
          <w:sz w:val="24"/>
          <w:szCs w:val="24"/>
          <w:lang w:val="en-US"/>
        </w:rPr>
        <w:t>Ti</w:t>
      </w:r>
      <w:proofErr w:type="spellEnd"/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 xml:space="preserve">of Round </w:t>
      </w:r>
      <w:proofErr w:type="spellStart"/>
      <w:r w:rsidR="003013B9" w:rsidRPr="00CA6A16">
        <w:rPr>
          <w:i/>
          <w:sz w:val="24"/>
          <w:szCs w:val="24"/>
          <w:lang w:val="en-US"/>
        </w:rPr>
        <w:t>i</w:t>
      </w:r>
      <w:proofErr w:type="spellEnd"/>
      <w:r w:rsidR="00613DB8" w:rsidRPr="00CA6A16">
        <w:rPr>
          <w:i/>
          <w:sz w:val="24"/>
          <w:szCs w:val="24"/>
          <w:lang w:val="en-US"/>
        </w:rPr>
        <w:t xml:space="preserve"> of </w:t>
      </w:r>
      <w:proofErr w:type="spellStart"/>
      <w:proofErr w:type="gramStart"/>
      <w:r w:rsidR="00CA6A16" w:rsidRPr="00CA6A16">
        <w:rPr>
          <w:i/>
          <w:sz w:val="24"/>
          <w:szCs w:val="24"/>
          <w:lang w:val="en-US"/>
        </w:rPr>
        <w:t>runMapReduce</w:t>
      </w:r>
      <w:proofErr w:type="spellEnd"/>
      <w:r w:rsidR="003013B9" w:rsidRPr="00CA6A16">
        <w:rPr>
          <w:sz w:val="24"/>
          <w:szCs w:val="24"/>
          <w:lang w:val="en-US"/>
        </w:rPr>
        <w:t xml:space="preserve">  (</w:t>
      </w:r>
      <w:proofErr w:type="spellStart"/>
      <w:proofErr w:type="gramEnd"/>
      <w:r w:rsidR="00CA6A16" w:rsidRPr="00CA6A16">
        <w:rPr>
          <w:sz w:val="24"/>
          <w:szCs w:val="24"/>
          <w:lang w:val="en-US"/>
        </w:rPr>
        <w:t>i</w:t>
      </w:r>
      <w:proofErr w:type="spellEnd"/>
      <w:r w:rsidR="00CA6A16" w:rsidRPr="00CA6A16">
        <w:rPr>
          <w:sz w:val="24"/>
          <w:szCs w:val="24"/>
          <w:lang w:val="en-US"/>
        </w:rPr>
        <w:t>=1,2</w:t>
      </w:r>
      <w:r w:rsidR="003013B9" w:rsidRPr="00CA6A16">
        <w:rPr>
          <w:sz w:val="24"/>
          <w:szCs w:val="24"/>
          <w:lang w:val="en-US"/>
        </w:rPr>
        <w:t xml:space="preserve">), </w:t>
      </w:r>
      <w:proofErr w:type="spellStart"/>
      <w:r w:rsidR="00CA6A16" w:rsidRPr="00CA6A16">
        <w:rPr>
          <w:b/>
          <w:sz w:val="24"/>
          <w:szCs w:val="24"/>
          <w:lang w:val="en-US"/>
        </w:rPr>
        <w:t>AvgDist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 xml:space="preserve">Times should be in </w:t>
      </w:r>
      <w:proofErr w:type="spellStart"/>
      <w:r w:rsidR="00CA6A16" w:rsidRPr="00CA6A16">
        <w:rPr>
          <w:b/>
          <w:sz w:val="24"/>
          <w:szCs w:val="24"/>
          <w:lang w:val="en-US"/>
        </w:rPr>
        <w:t>ms.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test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97"/>
        <w:gridCol w:w="581"/>
        <w:gridCol w:w="484"/>
        <w:gridCol w:w="1347"/>
        <w:gridCol w:w="865"/>
        <w:gridCol w:w="587"/>
        <w:gridCol w:w="849"/>
        <w:gridCol w:w="2345"/>
      </w:tblGrid>
      <w:tr w:rsidR="00D93320" w:rsidRPr="00A9006E" w:rsidTr="00D93320">
        <w:tc>
          <w:tcPr>
            <w:tcW w:w="211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:rsidTr="00D93320">
        <w:tc>
          <w:tcPr>
            <w:tcW w:w="2119" w:type="dxa"/>
          </w:tcPr>
          <w:p w:rsidR="00D93320" w:rsidRPr="000D38E7" w:rsidRDefault="00B0679B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Glove2</w:t>
            </w:r>
            <w:r w:rsidR="00200053" w:rsidRPr="000D38E7">
              <w:rPr>
                <w:bCs/>
                <w:sz w:val="24"/>
                <w:szCs w:val="24"/>
              </w:rPr>
              <w:t>M300d</w:t>
            </w:r>
            <w:r w:rsidR="00C900D5" w:rsidRPr="000D38E7">
              <w:rPr>
                <w:bCs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24034</w:t>
            </w:r>
          </w:p>
        </w:tc>
        <w:tc>
          <w:tcPr>
            <w:tcW w:w="990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32251</w:t>
            </w:r>
          </w:p>
        </w:tc>
        <w:tc>
          <w:tcPr>
            <w:tcW w:w="1049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0D38E7" w:rsidTr="00D93320">
        <w:tc>
          <w:tcPr>
            <w:tcW w:w="2119" w:type="dxa"/>
          </w:tcPr>
          <w:p w:rsidR="00D93320" w:rsidRPr="000D38E7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Glove2</w:t>
            </w:r>
            <w:r w:rsidR="00200053" w:rsidRPr="000D38E7">
              <w:rPr>
                <w:b/>
                <w:sz w:val="24"/>
                <w:szCs w:val="24"/>
              </w:rPr>
              <w:t>M300d</w:t>
            </w:r>
            <w:r w:rsidR="00C900D5" w:rsidRPr="000D38E7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34498</w:t>
            </w:r>
          </w:p>
        </w:tc>
        <w:tc>
          <w:tcPr>
            <w:tcW w:w="990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40466</w:t>
            </w:r>
          </w:p>
        </w:tc>
        <w:tc>
          <w:tcPr>
            <w:tcW w:w="1049" w:type="dxa"/>
          </w:tcPr>
          <w:p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A9006E" w:rsidTr="00D93320">
        <w:tc>
          <w:tcPr>
            <w:tcW w:w="2119" w:type="dxa"/>
          </w:tcPr>
          <w:p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68536</w:t>
            </w:r>
          </w:p>
        </w:tc>
        <w:tc>
          <w:tcPr>
            <w:tcW w:w="990" w:type="dxa"/>
          </w:tcPr>
          <w:p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925" w:type="dxa"/>
          </w:tcPr>
          <w:p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66170</w:t>
            </w:r>
          </w:p>
        </w:tc>
        <w:tc>
          <w:tcPr>
            <w:tcW w:w="1049" w:type="dxa"/>
          </w:tcPr>
          <w:p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C900D5" w:rsidTr="000D1C9C">
        <w:tc>
          <w:tcPr>
            <w:tcW w:w="2119" w:type="dxa"/>
          </w:tcPr>
          <w:p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55" w:type="dxa"/>
            <w:gridSpan w:val="4"/>
          </w:tcPr>
          <w:p w:rsidR="00D93320" w:rsidRPr="00047265" w:rsidRDefault="00D93320" w:rsidP="00D93320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 w:rsidR="00047265"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:rsidR="003013B9" w:rsidRPr="00D93320" w:rsidRDefault="003013B9" w:rsidP="00D93320">
      <w:pPr>
        <w:rPr>
          <w:i/>
          <w:sz w:val="24"/>
          <w:szCs w:val="24"/>
          <w:lang w:val="en-US"/>
        </w:rPr>
      </w:pPr>
    </w:p>
    <w:p w:rsidR="00A9006E" w:rsidRPr="00D93320" w:rsidRDefault="00A9006E" w:rsidP="00A9006E">
      <w:pPr>
        <w:rPr>
          <w:b/>
          <w:sz w:val="24"/>
          <w:szCs w:val="24"/>
          <w:lang w:val="en-US"/>
        </w:rPr>
      </w:pPr>
    </w:p>
    <w:p w:rsidR="00D93320" w:rsidRDefault="00D93320" w:rsidP="00D93320">
      <w:pPr>
        <w:pStyle w:val="Paragrafoelenco"/>
        <w:ind w:left="284"/>
        <w:rPr>
          <w:sz w:val="24"/>
          <w:szCs w:val="24"/>
          <w:lang w:val="en-US"/>
        </w:rPr>
      </w:pPr>
    </w:p>
    <w:p w:rsidR="00D93320" w:rsidRDefault="00D93320" w:rsidP="00041D3C">
      <w:pPr>
        <w:rPr>
          <w:sz w:val="24"/>
          <w:szCs w:val="24"/>
          <w:lang w:val="en-US"/>
        </w:rPr>
      </w:pPr>
    </w:p>
    <w:p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:rsidTr="005F0776">
        <w:tc>
          <w:tcPr>
            <w:tcW w:w="211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3810C6" w:rsidRPr="00A9006E" w:rsidTr="005F0776">
        <w:tc>
          <w:tcPr>
            <w:tcW w:w="2119" w:type="dxa"/>
          </w:tcPr>
          <w:p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:rsidTr="005F0776">
        <w:tc>
          <w:tcPr>
            <w:tcW w:w="2119" w:type="dxa"/>
          </w:tcPr>
          <w:p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:rsidTr="005F0776">
        <w:tc>
          <w:tcPr>
            <w:tcW w:w="2119" w:type="dxa"/>
          </w:tcPr>
          <w:p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:rsidTr="005F0776">
        <w:tc>
          <w:tcPr>
            <w:tcW w:w="2119" w:type="dxa"/>
          </w:tcPr>
          <w:p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:rsidR="00D93320" w:rsidRPr="00993535" w:rsidRDefault="00D93320" w:rsidP="00993535">
      <w:pPr>
        <w:rPr>
          <w:sz w:val="24"/>
          <w:szCs w:val="24"/>
          <w:lang w:val="en-US"/>
        </w:rPr>
      </w:pPr>
    </w:p>
    <w:p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:rsidR="00D93320" w:rsidRPr="00993535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:rsidR="003F3541" w:rsidRPr="00CA6A16" w:rsidRDefault="003F3541" w:rsidP="003F3541">
      <w:pPr>
        <w:rPr>
          <w:sz w:val="24"/>
          <w:szCs w:val="24"/>
          <w:lang w:val="en-US"/>
        </w:rPr>
      </w:pPr>
      <w:bookmarkStart w:id="0" w:name="_GoBack"/>
      <w:bookmarkEnd w:id="0"/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0D38E7"/>
    <w:rsid w:val="00170808"/>
    <w:rsid w:val="00200053"/>
    <w:rsid w:val="003013B9"/>
    <w:rsid w:val="003356CF"/>
    <w:rsid w:val="003810C6"/>
    <w:rsid w:val="003F3541"/>
    <w:rsid w:val="0042325B"/>
    <w:rsid w:val="00613DB8"/>
    <w:rsid w:val="00676928"/>
    <w:rsid w:val="00993535"/>
    <w:rsid w:val="00A9006E"/>
    <w:rsid w:val="00B0679B"/>
    <w:rsid w:val="00B12D8C"/>
    <w:rsid w:val="00C900D5"/>
    <w:rsid w:val="00CA6A16"/>
    <w:rsid w:val="00D93320"/>
    <w:rsid w:val="00DB73A0"/>
    <w:rsid w:val="00E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4A01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Tagliabue</cp:lastModifiedBy>
  <cp:revision>15</cp:revision>
  <cp:lastPrinted>2019-05-21T14:10:00Z</cp:lastPrinted>
  <dcterms:created xsi:type="dcterms:W3CDTF">2019-05-21T10:09:00Z</dcterms:created>
  <dcterms:modified xsi:type="dcterms:W3CDTF">2020-06-10T14:01:00Z</dcterms:modified>
</cp:coreProperties>
</file>