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B85A" w14:textId="63E42F5C" w:rsidR="00CD29A9"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Il progetto realizzato è un sistema domotico per la gestione di sensori di monitoraggio e intervento.</w:t>
      </w:r>
    </w:p>
    <w:p w14:paraId="534B1EA6" w14:textId="77777777" w:rsidR="00CE3E8B"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 xml:space="preserve">L’obiettivo principale è simulare il comportamento di un sistema in grado di rilevare eventi, generare allarmi e attivare automaticamente azioni di intervento. </w:t>
      </w:r>
    </w:p>
    <w:p w14:paraId="03E3AADD" w14:textId="77777777" w:rsidR="00CE3E8B"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 xml:space="preserve">Vengono utilizzati </w:t>
      </w:r>
      <w:proofErr w:type="spellStart"/>
      <w:r w:rsidRPr="000429AC">
        <w:rPr>
          <w:rFonts w:ascii="Helvetica Neue" w:hAnsi="Helvetica Neue"/>
          <w:sz w:val="21"/>
          <w:szCs w:val="21"/>
          <w:lang w:eastAsia="it-IT"/>
        </w:rPr>
        <w:t>Factory</w:t>
      </w:r>
      <w:proofErr w:type="spellEnd"/>
      <w:r w:rsidRPr="000429AC">
        <w:rPr>
          <w:rFonts w:ascii="Helvetica Neue" w:hAnsi="Helvetica Neue"/>
          <w:sz w:val="21"/>
          <w:szCs w:val="21"/>
          <w:lang w:eastAsia="it-IT"/>
        </w:rPr>
        <w:t xml:space="preserve">, Decorator e State Pattern per gestire rispettivamente la creazione dei sensori, l’aggiunta di moduli e il comportamento del sistema. </w:t>
      </w:r>
    </w:p>
    <w:p w14:paraId="501E8A9E" w14:textId="77777777" w:rsidR="00CE3E8B"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 xml:space="preserve">Il sistema include due modalità di interazione una interfaccia grafica sviluppata in </w:t>
      </w:r>
      <w:proofErr w:type="spellStart"/>
      <w:r w:rsidRPr="000429AC">
        <w:rPr>
          <w:rFonts w:ascii="Helvetica Neue" w:hAnsi="Helvetica Neue"/>
          <w:sz w:val="21"/>
          <w:szCs w:val="21"/>
          <w:lang w:eastAsia="it-IT"/>
        </w:rPr>
        <w:t>JavaFX</w:t>
      </w:r>
      <w:proofErr w:type="spellEnd"/>
      <w:r w:rsidRPr="000429AC">
        <w:rPr>
          <w:rFonts w:ascii="Helvetica Neue" w:hAnsi="Helvetica Neue"/>
          <w:sz w:val="21"/>
          <w:szCs w:val="21"/>
          <w:lang w:eastAsia="it-IT"/>
        </w:rPr>
        <w:t xml:space="preserve"> e una interfaccia da terminale.</w:t>
      </w:r>
    </w:p>
    <w:p w14:paraId="3EB8C14A" w14:textId="77777777" w:rsidR="00CE3E8B"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La GUI è l’interfaccia principale che si utilizza per il programma.</w:t>
      </w:r>
    </w:p>
    <w:p w14:paraId="50DC1151" w14:textId="77777777" w:rsidR="00CD29A9" w:rsidRPr="000429AC" w:rsidRDefault="00CD29A9" w:rsidP="00CD29A9">
      <w:pPr>
        <w:rPr>
          <w:rFonts w:ascii="Helvetica Neue" w:hAnsi="Helvetica Neue"/>
          <w:sz w:val="21"/>
          <w:szCs w:val="21"/>
          <w:lang w:eastAsia="it-IT"/>
        </w:rPr>
      </w:pPr>
    </w:p>
    <w:p w14:paraId="25913DAC" w14:textId="77777777" w:rsidR="00CC1AFC" w:rsidRPr="000429AC" w:rsidRDefault="00CE3E8B" w:rsidP="00CD29A9">
      <w:pPr>
        <w:rPr>
          <w:rFonts w:ascii="Helvetica Neue" w:hAnsi="Helvetica Neue"/>
          <w:sz w:val="21"/>
          <w:szCs w:val="21"/>
          <w:lang w:eastAsia="it-IT"/>
        </w:rPr>
      </w:pPr>
      <w:r w:rsidRPr="000429AC">
        <w:rPr>
          <w:rFonts w:ascii="Helvetica Neue" w:hAnsi="Helvetica Neue"/>
          <w:sz w:val="21"/>
          <w:szCs w:val="21"/>
          <w:lang w:eastAsia="it-IT"/>
        </w:rPr>
        <w:t>L’interfaccia da terminale è stata sviluppata all’inizio del progetto per poter interagire meglio con il sistema a scopi di test e debug vari.</w:t>
      </w:r>
    </w:p>
    <w:p w14:paraId="4FF7C2E1"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w:t>
      </w:r>
      <w:proofErr w:type="spellStart"/>
      <w:r w:rsidRPr="000429AC">
        <w:rPr>
          <w:rFonts w:ascii="Helvetica Neue" w:eastAsia="Times New Roman" w:hAnsi="Helvetica Neue" w:cs="Times New Roman"/>
          <w:b/>
          <w:bCs/>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rappresenta il cuore dell’intero sistema, ed è responsabile della gestione completa dei sensori, degli allarmi e del comportamento generale dell’applicazione.</w:t>
      </w:r>
    </w:p>
    <w:p w14:paraId="6EFC11F2"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Al suo interno mantiene diverse strutture dati fondamentali. In particolare, contiene una lista di tutti i sensori installati, una mappa che associa ogni sensore di monitoraggio al relativo sensore di intervento, lo stato corrente del sistema e due code utilizzate per la gestione degli allarmi: una per gli allarmi attivi e una per quelli terminati. Inoltre, viene mantenuta anche una lista degli allarmi correnti, utile per avere una vista aggiornata dello stato del sistema.</w:t>
      </w:r>
    </w:p>
    <w:p w14:paraId="57495372"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Il comportamento del sistema è fortemente influenzato dallo stato corrente, gestito tramite il pattern State. Infatti, molte operazioni come l’installazione dei sensori, la visualizzazione o la simulazione non vengono eseguite direttamente, ma delegate allo stato attivo, che decide cosa è consentito fare. Questo permette di avere comportamenti diversi tra modalità di collaudo e modalità attiva.</w:t>
      </w:r>
    </w:p>
    <w:p w14:paraId="331310DC"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Quando si installano nuovi sensori, il sistema utilizza il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Pattern per creare dinamicamente sia il sensore di monitoraggio sia quello di intervento, assegnando automaticamente un identificatore progressivo. Una volta creati, i sensori vengono aggiunti alla lista e associati tra loro tramite una mappa che garantisce una corrispondenza </w:t>
      </w:r>
      <w:proofErr w:type="gramStart"/>
      <w:r w:rsidRPr="000429AC">
        <w:rPr>
          <w:rFonts w:ascii="Helvetica Neue" w:eastAsia="Times New Roman" w:hAnsi="Helvetica Neue" w:cs="Times New Roman"/>
          <w:color w:val="0E0E0E"/>
          <w:kern w:val="0"/>
          <w:sz w:val="21"/>
          <w:szCs w:val="21"/>
          <w:lang w:eastAsia="it-IT"/>
          <w14:ligatures w14:val="none"/>
        </w:rPr>
        <w:t>uno</w:t>
      </w:r>
      <w:proofErr w:type="gramEnd"/>
      <w:r w:rsidRPr="000429AC">
        <w:rPr>
          <w:rFonts w:ascii="Helvetica Neue" w:eastAsia="Times New Roman" w:hAnsi="Helvetica Neue" w:cs="Times New Roman"/>
          <w:color w:val="0E0E0E"/>
          <w:kern w:val="0"/>
          <w:sz w:val="21"/>
          <w:szCs w:val="21"/>
          <w:lang w:eastAsia="it-IT"/>
          <w14:ligatures w14:val="none"/>
        </w:rPr>
        <w:t xml:space="preserve"> a uno.</w:t>
      </w:r>
    </w:p>
    <w:p w14:paraId="7D7A9698"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Per quanto riguarda la gestione dei moduli, il sistema utilizza il Decorator Pattern. Quando si aggiunge un modulo a un sensore, quest’ultimo viene “avvolto” da un decoratore che ne estende le funzionalità senza modificarne la struttura originale. Il sensore decorato sostituisce quindi quello precedente nella lista, mantenendo però lo stesso comportamento di base arricchito con nuove funzionalità.</w:t>
      </w:r>
    </w:p>
    <w:p w14:paraId="62F03AC8"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Una delle funzionalità principali del sistema è la simulazione del comportamento dei sensori. Durante un ciclo di simulazione, vengono generate letture casuali per i sensori di monitoraggio, confrontate con la soglia. Se un valore supera la soglia, il sensore entra in stato di allarme e viene inserito nella coda degli allarmi attivi; se invece il valore torna sotto soglia, viene inserito nella coda degli allarmi terminati.</w:t>
      </w:r>
    </w:p>
    <w:p w14:paraId="350BE459"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Successivamente, queste code vengono processate in ordine temporale. Quando un allarme viene attivato, il sistema recupera il sensore di intervento associato e lo attiva automaticamente, registrando anche le informazioni statistiche come il numero di attivazioni e il </w:t>
      </w:r>
      <w:proofErr w:type="spellStart"/>
      <w:r w:rsidRPr="000429AC">
        <w:rPr>
          <w:rFonts w:ascii="Helvetica Neue" w:eastAsia="Times New Roman" w:hAnsi="Helvetica Neue" w:cs="Times New Roman"/>
          <w:color w:val="0E0E0E"/>
          <w:kern w:val="0"/>
          <w:sz w:val="21"/>
          <w:szCs w:val="21"/>
          <w:lang w:eastAsia="it-IT"/>
          <w14:ligatures w14:val="none"/>
        </w:rPr>
        <w:t>timestamp</w:t>
      </w:r>
      <w:proofErr w:type="spellEnd"/>
      <w:r w:rsidRPr="000429AC">
        <w:rPr>
          <w:rFonts w:ascii="Helvetica Neue" w:eastAsia="Times New Roman" w:hAnsi="Helvetica Neue" w:cs="Times New Roman"/>
          <w:color w:val="0E0E0E"/>
          <w:kern w:val="0"/>
          <w:sz w:val="21"/>
          <w:szCs w:val="21"/>
          <w:lang w:eastAsia="it-IT"/>
          <w14:ligatures w14:val="none"/>
        </w:rPr>
        <w:t>. Allo stesso modo, quando un allarme termina, il sistema disattiva il sensore di intervento corrispondente e aggiorna lo stato interno.</w:t>
      </w:r>
    </w:p>
    <w:p w14:paraId="2443EE12"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Il sistema gestisce anche operazioni di reset, sia per singoli sensori sia per l’intero insieme, riportando lo stato iniziale e cancellando le statistiche. Inoltre, tutte le informazioni vengono salvate su file tramite il </w:t>
      </w:r>
      <w:proofErr w:type="spellStart"/>
      <w:r w:rsidRPr="000429AC">
        <w:rPr>
          <w:rFonts w:ascii="Helvetica Neue" w:eastAsia="Times New Roman" w:hAnsi="Helvetica Neue" w:cs="Times New Roman"/>
          <w:color w:val="0E0E0E"/>
          <w:kern w:val="0"/>
          <w:sz w:val="21"/>
          <w:szCs w:val="21"/>
          <w:lang w:eastAsia="it-IT"/>
          <w14:ligatures w14:val="none"/>
        </w:rPr>
        <w:t>FileManager</w:t>
      </w:r>
      <w:proofErr w:type="spellEnd"/>
      <w:r w:rsidRPr="000429AC">
        <w:rPr>
          <w:rFonts w:ascii="Helvetica Neue" w:eastAsia="Times New Roman" w:hAnsi="Helvetica Neue" w:cs="Times New Roman"/>
          <w:color w:val="0E0E0E"/>
          <w:kern w:val="0"/>
          <w:sz w:val="21"/>
          <w:szCs w:val="21"/>
          <w:lang w:eastAsia="it-IT"/>
          <w14:ligatures w14:val="none"/>
        </w:rPr>
        <w:t>, garantendo la persistenza dei dati tra diverse esecuzioni del programma.</w:t>
      </w:r>
    </w:p>
    <w:p w14:paraId="5D10E3CE"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Infine, sono presenti diversi metodi di supporto che permettono, ad esempio, di ottenere il sensore base rimuovendo eventuali decoratori, recuperare informazioni sintetiche per la GUI o ricostruire le associazioni tra sensori dopo un caricamento da file.</w:t>
      </w:r>
    </w:p>
    <w:p w14:paraId="6C0049AC" w14:textId="77777777" w:rsidR="00CD29A9" w:rsidRPr="000429AC" w:rsidRDefault="00CD29A9" w:rsidP="00CD29A9">
      <w:pPr>
        <w:rPr>
          <w:rFonts w:ascii="Helvetica Neue" w:hAnsi="Helvetica Neue"/>
          <w:sz w:val="21"/>
          <w:szCs w:val="21"/>
          <w:lang w:eastAsia="it-IT"/>
        </w:rPr>
      </w:pPr>
    </w:p>
    <w:p w14:paraId="621744A4"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Nel sistema è stato utilizzato lo </w:t>
      </w:r>
      <w:r w:rsidRPr="000429AC">
        <w:rPr>
          <w:rFonts w:ascii="Helvetica Neue" w:eastAsia="Times New Roman" w:hAnsi="Helvetica Neue" w:cs="Times New Roman"/>
          <w:b/>
          <w:bCs/>
          <w:color w:val="0E0E0E"/>
          <w:kern w:val="0"/>
          <w:sz w:val="21"/>
          <w:szCs w:val="21"/>
          <w:lang w:eastAsia="it-IT"/>
          <w14:ligatures w14:val="none"/>
        </w:rPr>
        <w:t>State Pattern</w:t>
      </w:r>
      <w:r w:rsidRPr="000429AC">
        <w:rPr>
          <w:rFonts w:ascii="Helvetica Neue" w:eastAsia="Times New Roman" w:hAnsi="Helvetica Neue" w:cs="Times New Roman"/>
          <w:color w:val="0E0E0E"/>
          <w:kern w:val="0"/>
          <w:sz w:val="21"/>
          <w:szCs w:val="21"/>
          <w:lang w:eastAsia="it-IT"/>
          <w14:ligatures w14:val="none"/>
        </w:rPr>
        <w:t xml:space="preserve"> per gestire il comportamento dinamico dell’applicazione in base alla modalità operativa.</w:t>
      </w:r>
    </w:p>
    <w:p w14:paraId="31B13CD8"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In particolare, il sistema può trovarsi in stati diversi, come la modalità di collaudo oppure la modalità attiva, e in base allo stato cambiano le operazioni che è possibile eseguire e il modo in cui vengono gestite.</w:t>
      </w:r>
    </w:p>
    <w:p w14:paraId="7777E835"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Per implementare questo comportamento, è stata definita una classe astratta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 che dichiara tutte le operazioni che possono essere eseguite sul sistema, come l’installazione dei sensori, la simulazione, la visualizzazione e il reset.</w:t>
      </w:r>
    </w:p>
    <w:p w14:paraId="4E142CDE"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Le classi concrete, come </w:t>
      </w:r>
      <w:proofErr w:type="spellStart"/>
      <w:r w:rsidRPr="000429AC">
        <w:rPr>
          <w:rFonts w:ascii="Helvetica Neue" w:eastAsia="Times New Roman" w:hAnsi="Helvetica Neue" w:cs="Times New Roman"/>
          <w:color w:val="0E0E0E"/>
          <w:kern w:val="0"/>
          <w:sz w:val="21"/>
          <w:szCs w:val="21"/>
          <w:lang w:eastAsia="it-IT"/>
          <w14:ligatures w14:val="none"/>
        </w:rPr>
        <w:t>TestModeState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e </w:t>
      </w:r>
      <w:proofErr w:type="spellStart"/>
      <w:r w:rsidRPr="000429AC">
        <w:rPr>
          <w:rFonts w:ascii="Helvetica Neue" w:eastAsia="Times New Roman" w:hAnsi="Helvetica Neue" w:cs="Times New Roman"/>
          <w:color w:val="0E0E0E"/>
          <w:kern w:val="0"/>
          <w:sz w:val="21"/>
          <w:szCs w:val="21"/>
          <w:lang w:eastAsia="it-IT"/>
          <w14:ligatures w14:val="none"/>
        </w:rPr>
        <w:t>ActiveModeState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implementano queste operazioni in modo diverso a seconda del contesto. Ad esempio, in modalità di collaudo è possibile installare </w:t>
      </w:r>
      <w:r w:rsidRPr="000429AC">
        <w:rPr>
          <w:rFonts w:ascii="Helvetica Neue" w:eastAsia="Times New Roman" w:hAnsi="Helvetica Neue" w:cs="Times New Roman"/>
          <w:color w:val="0E0E0E"/>
          <w:kern w:val="0"/>
          <w:sz w:val="21"/>
          <w:szCs w:val="21"/>
          <w:lang w:eastAsia="it-IT"/>
          <w14:ligatures w14:val="none"/>
        </w:rPr>
        <w:lastRenderedPageBreak/>
        <w:t>sensori e modificarli liberamente, mentre in modalità attiva il sistema è orientato principalmente alla simulazione e alla gestione degli allarmi.</w:t>
      </w:r>
    </w:p>
    <w:p w14:paraId="770A24F9" w14:textId="77777777" w:rsidR="00F03E2F" w:rsidRPr="000429AC" w:rsidRDefault="00924505"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mantiene un riferimento allo stato corrente e delega a esso l’esecuzione di molte operazioni. Questo significa che il comportamento del sistema non è deciso tramite condizioni o </w:t>
      </w:r>
      <w:proofErr w:type="spellStart"/>
      <w:r w:rsidRPr="000429AC">
        <w:rPr>
          <w:rFonts w:ascii="Helvetica Neue" w:eastAsia="Times New Roman" w:hAnsi="Helvetica Neue" w:cs="Times New Roman"/>
          <w:color w:val="0E0E0E"/>
          <w:kern w:val="0"/>
          <w:sz w:val="21"/>
          <w:szCs w:val="21"/>
          <w:lang w:eastAsia="it-IT"/>
          <w14:ligatures w14:val="none"/>
        </w:rPr>
        <w:t>if</w:t>
      </w:r>
      <w:proofErr w:type="spellEnd"/>
      <w:r w:rsidRPr="000429AC">
        <w:rPr>
          <w:rFonts w:ascii="Helvetica Neue" w:eastAsia="Times New Roman" w:hAnsi="Helvetica Neue" w:cs="Times New Roman"/>
          <w:color w:val="0E0E0E"/>
          <w:kern w:val="0"/>
          <w:sz w:val="21"/>
          <w:szCs w:val="21"/>
          <w:lang w:eastAsia="it-IT"/>
          <w14:ligatures w14:val="none"/>
        </w:rPr>
        <w:t>, ma viene determinato direttamente dallo stato attivo.</w:t>
      </w:r>
    </w:p>
    <w:p w14:paraId="5B396CFA"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centrale è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 xml:space="preserve">, definita come astratta. Essa dichiara i metodi principali che descrivono le operazioni del sistema: </w:t>
      </w:r>
      <w:proofErr w:type="spellStart"/>
      <w:r w:rsidRPr="000429AC">
        <w:rPr>
          <w:rFonts w:ascii="Helvetica Neue" w:eastAsia="Times New Roman" w:hAnsi="Helvetica Neue" w:cs="Times New Roman"/>
          <w:color w:val="0E0E0E"/>
          <w:kern w:val="0"/>
          <w:sz w:val="21"/>
          <w:szCs w:val="21"/>
          <w:lang w:eastAsia="it-IT"/>
          <w14:ligatures w14:val="none"/>
        </w:rPr>
        <w:t>installSensors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showSensors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resetSensorByIdS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resetSensorsS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installModules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showStatisticsS</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simulateSensorCycleS</w:t>
      </w:r>
      <w:proofErr w:type="spellEnd"/>
      <w:r w:rsidRPr="000429AC">
        <w:rPr>
          <w:rFonts w:ascii="Helvetica Neue" w:eastAsia="Times New Roman" w:hAnsi="Helvetica Neue" w:cs="Times New Roman"/>
          <w:color w:val="0E0E0E"/>
          <w:kern w:val="0"/>
          <w:sz w:val="21"/>
          <w:szCs w:val="21"/>
          <w:lang w:eastAsia="it-IT"/>
          <w14:ligatures w14:val="none"/>
        </w:rPr>
        <w:t>. Questi metodi rappresentano le azioni che possono essere influenzate dallo stato.</w:t>
      </w:r>
    </w:p>
    <w:p w14:paraId="45168AB6"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Questo meccanismo permette di cambiare completamente il comportamento del sistema semplicemente cambiando l’oggetto </w:t>
      </w:r>
      <w:proofErr w:type="spellStart"/>
      <w:r w:rsidRPr="000429AC">
        <w:rPr>
          <w:rFonts w:ascii="Helvetica Neue" w:eastAsia="Times New Roman" w:hAnsi="Helvetica Neue" w:cs="Times New Roman"/>
          <w:color w:val="0E0E0E"/>
          <w:kern w:val="0"/>
          <w:sz w:val="21"/>
          <w:szCs w:val="21"/>
          <w:lang w:eastAsia="it-IT"/>
          <w14:ligatures w14:val="none"/>
        </w:rPr>
        <w:t>currentState</w:t>
      </w:r>
      <w:proofErr w:type="spellEnd"/>
      <w:r w:rsidRPr="000429AC">
        <w:rPr>
          <w:rFonts w:ascii="Helvetica Neue" w:eastAsia="Times New Roman" w:hAnsi="Helvetica Neue" w:cs="Times New Roman"/>
          <w:color w:val="0E0E0E"/>
          <w:kern w:val="0"/>
          <w:sz w:val="21"/>
          <w:szCs w:val="21"/>
          <w:lang w:eastAsia="it-IT"/>
          <w14:ligatures w14:val="none"/>
        </w:rPr>
        <w:t xml:space="preserve"> con un’altra istanza di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w:t>
      </w:r>
    </w:p>
    <w:p w14:paraId="0CD4446F"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Dal punto di vista del codice, l’implementazione fa ampio uso di polimorfismo: il tipo del riferimento è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 xml:space="preserve">, ma a </w:t>
      </w:r>
      <w:proofErr w:type="spellStart"/>
      <w:r w:rsidRPr="000429AC">
        <w:rPr>
          <w:rFonts w:ascii="Helvetica Neue" w:eastAsia="Times New Roman" w:hAnsi="Helvetica Neue" w:cs="Times New Roman"/>
          <w:color w:val="0E0E0E"/>
          <w:kern w:val="0"/>
          <w:sz w:val="21"/>
          <w:szCs w:val="21"/>
          <w:lang w:eastAsia="it-IT"/>
          <w14:ligatures w14:val="none"/>
        </w:rPr>
        <w:t>runtime</w:t>
      </w:r>
      <w:proofErr w:type="spellEnd"/>
      <w:r w:rsidRPr="000429AC">
        <w:rPr>
          <w:rFonts w:ascii="Helvetica Neue" w:eastAsia="Times New Roman" w:hAnsi="Helvetica Neue" w:cs="Times New Roman"/>
          <w:color w:val="0E0E0E"/>
          <w:kern w:val="0"/>
          <w:sz w:val="21"/>
          <w:szCs w:val="21"/>
          <w:lang w:eastAsia="it-IT"/>
          <w14:ligatures w14:val="none"/>
        </w:rPr>
        <w:t xml:space="preserve"> l’oggetto può essere </w:t>
      </w:r>
      <w:proofErr w:type="spellStart"/>
      <w:r w:rsidRPr="000429AC">
        <w:rPr>
          <w:rFonts w:ascii="Helvetica Neue" w:eastAsia="Times New Roman" w:hAnsi="Helvetica Neue" w:cs="Times New Roman"/>
          <w:color w:val="0E0E0E"/>
          <w:kern w:val="0"/>
          <w:sz w:val="21"/>
          <w:szCs w:val="21"/>
          <w:lang w:eastAsia="it-IT"/>
          <w14:ligatures w14:val="none"/>
        </w:rPr>
        <w:t>TestModeState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o </w:t>
      </w:r>
      <w:proofErr w:type="spellStart"/>
      <w:r w:rsidRPr="000429AC">
        <w:rPr>
          <w:rFonts w:ascii="Helvetica Neue" w:eastAsia="Times New Roman" w:hAnsi="Helvetica Neue" w:cs="Times New Roman"/>
          <w:color w:val="0E0E0E"/>
          <w:kern w:val="0"/>
          <w:sz w:val="21"/>
          <w:szCs w:val="21"/>
          <w:lang w:eastAsia="it-IT"/>
          <w14:ligatures w14:val="none"/>
        </w:rPr>
        <w:t>ActiveModeState</w:t>
      </w:r>
      <w:proofErr w:type="spellEnd"/>
      <w:r w:rsidRPr="000429AC">
        <w:rPr>
          <w:rFonts w:ascii="Helvetica Neue" w:eastAsia="Times New Roman" w:hAnsi="Helvetica Neue" w:cs="Times New Roman"/>
          <w:color w:val="0E0E0E"/>
          <w:kern w:val="0"/>
          <w:sz w:val="21"/>
          <w:szCs w:val="21"/>
          <w:lang w:eastAsia="it-IT"/>
          <w14:ligatures w14:val="none"/>
        </w:rPr>
        <w:t>. Inoltre, si utilizzano collezioni come List&lt;Sensor&gt; e Queue&lt;Sensor&gt; per gestire sensori e allarmi in entrambe le modalità, senza duplicare il codice di gestione.</w:t>
      </w:r>
    </w:p>
    <w:p w14:paraId="46520168"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Il pattern permette anche di mantenere coerenza e flessibilità: si può aggiungere un nuovo stato, ad esempio “</w:t>
      </w:r>
      <w:proofErr w:type="spellStart"/>
      <w:r w:rsidRPr="000429AC">
        <w:rPr>
          <w:rFonts w:ascii="Helvetica Neue" w:eastAsia="Times New Roman" w:hAnsi="Helvetica Neue" w:cs="Times New Roman"/>
          <w:color w:val="0E0E0E"/>
          <w:kern w:val="0"/>
          <w:sz w:val="21"/>
          <w:szCs w:val="21"/>
          <w:lang w:eastAsia="it-IT"/>
          <w14:ligatures w14:val="none"/>
        </w:rPr>
        <w:t>MaintenanceModeState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semplicemente estendendo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 xml:space="preserve"> e implementando i metodi, senza toccare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o il resto del codice. Questo è un chiaro esempio di principio Open/</w:t>
      </w:r>
      <w:proofErr w:type="spellStart"/>
      <w:r w:rsidRPr="000429AC">
        <w:rPr>
          <w:rFonts w:ascii="Helvetica Neue" w:eastAsia="Times New Roman" w:hAnsi="Helvetica Neue" w:cs="Times New Roman"/>
          <w:color w:val="0E0E0E"/>
          <w:kern w:val="0"/>
          <w:sz w:val="21"/>
          <w:szCs w:val="21"/>
          <w:lang w:eastAsia="it-IT"/>
          <w14:ligatures w14:val="none"/>
        </w:rPr>
        <w:t>Closed</w:t>
      </w:r>
      <w:proofErr w:type="spellEnd"/>
      <w:r w:rsidRPr="000429AC">
        <w:rPr>
          <w:rFonts w:ascii="Helvetica Neue" w:eastAsia="Times New Roman" w:hAnsi="Helvetica Neue" w:cs="Times New Roman"/>
          <w:color w:val="0E0E0E"/>
          <w:kern w:val="0"/>
          <w:sz w:val="21"/>
          <w:szCs w:val="21"/>
          <w:lang w:eastAsia="it-IT"/>
          <w14:ligatures w14:val="none"/>
        </w:rPr>
        <w:t xml:space="preserve"> di SOLID.</w:t>
      </w:r>
    </w:p>
    <w:p w14:paraId="530CDDA1"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Le classi concrete </w:t>
      </w:r>
      <w:proofErr w:type="spellStart"/>
      <w:r w:rsidRPr="000429AC">
        <w:rPr>
          <w:rFonts w:ascii="Helvetica Neue" w:eastAsia="Times New Roman" w:hAnsi="Helvetica Neue" w:cs="Times New Roman"/>
          <w:color w:val="0E0E0E"/>
          <w:kern w:val="0"/>
          <w:sz w:val="21"/>
          <w:szCs w:val="21"/>
          <w:lang w:eastAsia="it-IT"/>
          <w14:ligatures w14:val="none"/>
        </w:rPr>
        <w:t>TestModeState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e </w:t>
      </w:r>
      <w:proofErr w:type="spellStart"/>
      <w:r w:rsidRPr="000429AC">
        <w:rPr>
          <w:rFonts w:ascii="Helvetica Neue" w:eastAsia="Times New Roman" w:hAnsi="Helvetica Neue" w:cs="Times New Roman"/>
          <w:color w:val="0E0E0E"/>
          <w:kern w:val="0"/>
          <w:sz w:val="21"/>
          <w:szCs w:val="21"/>
          <w:lang w:eastAsia="it-IT"/>
          <w14:ligatures w14:val="none"/>
        </w:rPr>
        <w:t>ActiveModeState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estendono </w:t>
      </w:r>
      <w:proofErr w:type="spellStart"/>
      <w:r w:rsidRPr="000429AC">
        <w:rPr>
          <w:rFonts w:ascii="Helvetica Neue" w:eastAsia="Times New Roman" w:hAnsi="Helvetica Neue" w:cs="Times New Roman"/>
          <w:color w:val="0E0E0E"/>
          <w:kern w:val="0"/>
          <w:sz w:val="21"/>
          <w:szCs w:val="21"/>
          <w:lang w:eastAsia="it-IT"/>
          <w14:ligatures w14:val="none"/>
        </w:rPr>
        <w:t>SystemState</w:t>
      </w:r>
      <w:proofErr w:type="spellEnd"/>
      <w:r w:rsidRPr="000429AC">
        <w:rPr>
          <w:rFonts w:ascii="Helvetica Neue" w:eastAsia="Times New Roman" w:hAnsi="Helvetica Neue" w:cs="Times New Roman"/>
          <w:color w:val="0E0E0E"/>
          <w:kern w:val="0"/>
          <w:sz w:val="21"/>
          <w:szCs w:val="21"/>
          <w:lang w:eastAsia="it-IT"/>
          <w14:ligatures w14:val="none"/>
        </w:rPr>
        <w:t xml:space="preserve"> e implementano questi metodi con comportamenti diversi. Ad esempio, in </w:t>
      </w:r>
      <w:proofErr w:type="spellStart"/>
      <w:r w:rsidRPr="000429AC">
        <w:rPr>
          <w:rFonts w:ascii="Helvetica Neue" w:eastAsia="Times New Roman" w:hAnsi="Helvetica Neue" w:cs="Times New Roman"/>
          <w:color w:val="0E0E0E"/>
          <w:kern w:val="0"/>
          <w:sz w:val="21"/>
          <w:szCs w:val="21"/>
          <w:lang w:eastAsia="it-IT"/>
          <w14:ligatures w14:val="none"/>
        </w:rPr>
        <w:t>TestModeState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il metodo </w:t>
      </w:r>
      <w:proofErr w:type="spellStart"/>
      <w:r w:rsidRPr="000429AC">
        <w:rPr>
          <w:rFonts w:ascii="Helvetica Neue" w:eastAsia="Times New Roman" w:hAnsi="Helvetica Neue" w:cs="Times New Roman"/>
          <w:color w:val="0E0E0E"/>
          <w:kern w:val="0"/>
          <w:sz w:val="21"/>
          <w:szCs w:val="21"/>
          <w:lang w:eastAsia="it-IT"/>
          <w14:ligatures w14:val="none"/>
        </w:rPr>
        <w:t>installSensors</w:t>
      </w:r>
      <w:proofErr w:type="spellEnd"/>
      <w:r w:rsidRPr="000429AC">
        <w:rPr>
          <w:rFonts w:ascii="Helvetica Neue" w:eastAsia="Times New Roman" w:hAnsi="Helvetica Neue" w:cs="Times New Roman"/>
          <w:color w:val="0E0E0E"/>
          <w:kern w:val="0"/>
          <w:sz w:val="21"/>
          <w:szCs w:val="21"/>
          <w:lang w:eastAsia="it-IT"/>
          <w14:ligatures w14:val="none"/>
        </w:rPr>
        <w:t xml:space="preserve"> può generare sensori disattivati e non generare allarmi, mentre in </w:t>
      </w:r>
      <w:proofErr w:type="spellStart"/>
      <w:r w:rsidRPr="000429AC">
        <w:rPr>
          <w:rFonts w:ascii="Helvetica Neue" w:eastAsia="Times New Roman" w:hAnsi="Helvetica Neue" w:cs="Times New Roman"/>
          <w:color w:val="0E0E0E"/>
          <w:kern w:val="0"/>
          <w:sz w:val="21"/>
          <w:szCs w:val="21"/>
          <w:lang w:eastAsia="it-IT"/>
          <w14:ligatures w14:val="none"/>
        </w:rPr>
        <w:t>ActiveModeState</w:t>
      </w:r>
      <w:proofErr w:type="spellEnd"/>
      <w:r w:rsidRPr="000429AC">
        <w:rPr>
          <w:rFonts w:ascii="Helvetica Neue" w:eastAsia="Times New Roman" w:hAnsi="Helvetica Neue" w:cs="Times New Roman"/>
          <w:color w:val="0E0E0E"/>
          <w:kern w:val="0"/>
          <w:sz w:val="21"/>
          <w:szCs w:val="21"/>
          <w:lang w:eastAsia="it-IT"/>
          <w14:ligatures w14:val="none"/>
        </w:rPr>
        <w:t xml:space="preserve"> gli stessi metodi attivano sensori di monitoraggio, gestiscono l’allarme e aggiornano le code.</w:t>
      </w:r>
    </w:p>
    <w:p w14:paraId="2F9F4414" w14:textId="77777777" w:rsidR="000429AC" w:rsidRPr="000429AC" w:rsidRDefault="000429AC"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mantiene un riferimento allo stato corrente tramite l’attributo </w:t>
      </w:r>
      <w:proofErr w:type="spellStart"/>
      <w:r w:rsidRPr="000429AC">
        <w:rPr>
          <w:rFonts w:ascii="Helvetica Neue" w:eastAsia="Times New Roman" w:hAnsi="Helvetica Neue" w:cs="Times New Roman"/>
          <w:color w:val="0E0E0E"/>
          <w:kern w:val="0"/>
          <w:sz w:val="21"/>
          <w:szCs w:val="21"/>
          <w:lang w:eastAsia="it-IT"/>
          <w14:ligatures w14:val="none"/>
        </w:rPr>
        <w:t>currentState</w:t>
      </w:r>
      <w:proofErr w:type="spellEnd"/>
      <w:r w:rsidRPr="000429AC">
        <w:rPr>
          <w:rFonts w:ascii="Helvetica Neue" w:eastAsia="Times New Roman" w:hAnsi="Helvetica Neue" w:cs="Times New Roman"/>
          <w:color w:val="0E0E0E"/>
          <w:kern w:val="0"/>
          <w:sz w:val="21"/>
          <w:szCs w:val="21"/>
          <w:lang w:eastAsia="it-IT"/>
          <w14:ligatures w14:val="none"/>
        </w:rPr>
        <w:t xml:space="preserve">. L’interazione chiave è che ogni volta che viene chiamato un metodo come </w:t>
      </w:r>
      <w:proofErr w:type="spellStart"/>
      <w:proofErr w:type="gramStart"/>
      <w:r w:rsidRPr="000429AC">
        <w:rPr>
          <w:rFonts w:ascii="Helvetica Neue" w:eastAsia="Times New Roman" w:hAnsi="Helvetica Neue" w:cs="Times New Roman"/>
          <w:color w:val="0E0E0E"/>
          <w:kern w:val="0"/>
          <w:sz w:val="21"/>
          <w:szCs w:val="21"/>
          <w:lang w:eastAsia="it-IT"/>
          <w14:ligatures w14:val="none"/>
        </w:rPr>
        <w:t>installSensors</w:t>
      </w:r>
      <w:proofErr w:type="spellEnd"/>
      <w:r w:rsidRPr="000429AC">
        <w:rPr>
          <w:rFonts w:ascii="Helvetica Neue" w:eastAsia="Times New Roman" w:hAnsi="Helvetica Neue" w:cs="Times New Roman"/>
          <w:color w:val="0E0E0E"/>
          <w:kern w:val="0"/>
          <w:sz w:val="21"/>
          <w:szCs w:val="21"/>
          <w:lang w:eastAsia="it-IT"/>
          <w14:ligatures w14:val="none"/>
        </w:rPr>
        <w:t>(</w:t>
      </w:r>
      <w:proofErr w:type="gramEnd"/>
      <w:r w:rsidRPr="000429AC">
        <w:rPr>
          <w:rFonts w:ascii="Helvetica Neue" w:eastAsia="Times New Roman" w:hAnsi="Helvetica Neue" w:cs="Times New Roman"/>
          <w:color w:val="0E0E0E"/>
          <w:kern w:val="0"/>
          <w:sz w:val="21"/>
          <w:szCs w:val="21"/>
          <w:lang w:eastAsia="it-IT"/>
          <w14:ligatures w14:val="none"/>
        </w:rPr>
        <w:t xml:space="preserve">), </w:t>
      </w:r>
      <w:proofErr w:type="spellStart"/>
      <w:proofErr w:type="gramStart"/>
      <w:r w:rsidRPr="000429AC">
        <w:rPr>
          <w:rFonts w:ascii="Helvetica Neue" w:eastAsia="Times New Roman" w:hAnsi="Helvetica Neue" w:cs="Times New Roman"/>
          <w:color w:val="0E0E0E"/>
          <w:kern w:val="0"/>
          <w:sz w:val="21"/>
          <w:szCs w:val="21"/>
          <w:lang w:eastAsia="it-IT"/>
          <w14:ligatures w14:val="none"/>
        </w:rPr>
        <w:t>showSensorsS</w:t>
      </w:r>
      <w:proofErr w:type="spellEnd"/>
      <w:r w:rsidRPr="000429AC">
        <w:rPr>
          <w:rFonts w:ascii="Helvetica Neue" w:eastAsia="Times New Roman" w:hAnsi="Helvetica Neue" w:cs="Times New Roman"/>
          <w:color w:val="0E0E0E"/>
          <w:kern w:val="0"/>
          <w:sz w:val="21"/>
          <w:szCs w:val="21"/>
          <w:lang w:eastAsia="it-IT"/>
          <w14:ligatures w14:val="none"/>
        </w:rPr>
        <w:t>(</w:t>
      </w:r>
      <w:proofErr w:type="gramEnd"/>
      <w:r w:rsidRPr="000429AC">
        <w:rPr>
          <w:rFonts w:ascii="Helvetica Neue" w:eastAsia="Times New Roman" w:hAnsi="Helvetica Neue" w:cs="Times New Roman"/>
          <w:color w:val="0E0E0E"/>
          <w:kern w:val="0"/>
          <w:sz w:val="21"/>
          <w:szCs w:val="21"/>
          <w:lang w:eastAsia="it-IT"/>
          <w14:ligatures w14:val="none"/>
        </w:rPr>
        <w:t xml:space="preserve">) o </w:t>
      </w:r>
      <w:proofErr w:type="spellStart"/>
      <w:proofErr w:type="gramStart"/>
      <w:r w:rsidRPr="000429AC">
        <w:rPr>
          <w:rFonts w:ascii="Helvetica Neue" w:eastAsia="Times New Roman" w:hAnsi="Helvetica Neue" w:cs="Times New Roman"/>
          <w:color w:val="0E0E0E"/>
          <w:kern w:val="0"/>
          <w:sz w:val="21"/>
          <w:szCs w:val="21"/>
          <w:lang w:eastAsia="it-IT"/>
          <w14:ligatures w14:val="none"/>
        </w:rPr>
        <w:t>simulateSensorCycleS</w:t>
      </w:r>
      <w:proofErr w:type="spellEnd"/>
      <w:r w:rsidRPr="000429AC">
        <w:rPr>
          <w:rFonts w:ascii="Helvetica Neue" w:eastAsia="Times New Roman" w:hAnsi="Helvetica Neue" w:cs="Times New Roman"/>
          <w:color w:val="0E0E0E"/>
          <w:kern w:val="0"/>
          <w:sz w:val="21"/>
          <w:szCs w:val="21"/>
          <w:lang w:eastAsia="it-IT"/>
          <w14:ligatures w14:val="none"/>
        </w:rPr>
        <w:t>(</w:t>
      </w:r>
      <w:proofErr w:type="gram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non implementa direttamente la logica, ma delega la chiamata allo stato corrente.</w:t>
      </w:r>
    </w:p>
    <w:p w14:paraId="0C037DE6" w14:textId="77777777" w:rsidR="000429AC" w:rsidRPr="000429AC" w:rsidRDefault="000429AC" w:rsidP="00CD29A9">
      <w:pPr>
        <w:rPr>
          <w:rFonts w:ascii="Helvetica Neue" w:eastAsia="Times New Roman" w:hAnsi="Helvetica Neue" w:cs="Times New Roman"/>
          <w:color w:val="0E0E0E"/>
          <w:kern w:val="0"/>
          <w:sz w:val="21"/>
          <w:szCs w:val="21"/>
          <w:lang w:eastAsia="it-IT"/>
          <w14:ligatures w14:val="none"/>
        </w:rPr>
      </w:pPr>
    </w:p>
    <w:p w14:paraId="7D0190BB" w14:textId="77777777" w:rsidR="00924505" w:rsidRPr="000429AC" w:rsidRDefault="00924505" w:rsidP="00CD29A9">
      <w:pPr>
        <w:rPr>
          <w:rFonts w:ascii="Helvetica Neue" w:hAnsi="Helvetica Neue"/>
          <w:sz w:val="21"/>
          <w:szCs w:val="21"/>
          <w:lang w:eastAsia="it-IT"/>
        </w:rPr>
      </w:pPr>
    </w:p>
    <w:p w14:paraId="401A4E45"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Nel sistema è stato utilizzato il </w:t>
      </w:r>
      <w:proofErr w:type="spellStart"/>
      <w:r w:rsidRPr="000429AC">
        <w:rPr>
          <w:rFonts w:ascii="Helvetica Neue" w:eastAsia="Times New Roman" w:hAnsi="Helvetica Neue" w:cs="Times New Roman"/>
          <w:b/>
          <w:bCs/>
          <w:color w:val="0E0E0E"/>
          <w:kern w:val="0"/>
          <w:sz w:val="21"/>
          <w:szCs w:val="21"/>
          <w:lang w:eastAsia="it-IT"/>
          <w14:ligatures w14:val="none"/>
        </w:rPr>
        <w:t>Factory</w:t>
      </w:r>
      <w:proofErr w:type="spellEnd"/>
      <w:r w:rsidRPr="000429AC">
        <w:rPr>
          <w:rFonts w:ascii="Helvetica Neue" w:eastAsia="Times New Roman" w:hAnsi="Helvetica Neue" w:cs="Times New Roman"/>
          <w:b/>
          <w:bCs/>
          <w:color w:val="0E0E0E"/>
          <w:kern w:val="0"/>
          <w:sz w:val="21"/>
          <w:szCs w:val="21"/>
          <w:lang w:eastAsia="it-IT"/>
          <w14:ligatures w14:val="none"/>
        </w:rPr>
        <w:t xml:space="preserve"> Pattern</w:t>
      </w:r>
      <w:r w:rsidRPr="000429AC">
        <w:rPr>
          <w:rFonts w:ascii="Helvetica Neue" w:eastAsia="Times New Roman" w:hAnsi="Helvetica Neue" w:cs="Times New Roman"/>
          <w:color w:val="0E0E0E"/>
          <w:kern w:val="0"/>
          <w:sz w:val="21"/>
          <w:szCs w:val="21"/>
          <w:lang w:eastAsia="it-IT"/>
          <w14:ligatures w14:val="none"/>
        </w:rPr>
        <w:t xml:space="preserve"> per gestire la creazione dei sensori in modo flessibile e indipendente dalla logica applicativa.</w:t>
      </w:r>
    </w:p>
    <w:p w14:paraId="4C397BF7"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In particolare, invece di istanziare direttamente i sensori tramite costruttori, la creazione viene delegata a delle classi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specializzate. Questo permette di separare completamente la logica di creazione degli oggetti dal resto del sistema.</w:t>
      </w:r>
    </w:p>
    <w:p w14:paraId="545596D5"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astratta </w:t>
      </w:r>
      <w:proofErr w:type="spellStart"/>
      <w:r w:rsidRPr="000429AC">
        <w:rPr>
          <w:rFonts w:ascii="Helvetica Neue" w:eastAsia="Times New Roman" w:hAnsi="Helvetica Neue" w:cs="Times New Roman"/>
          <w:color w:val="0E0E0E"/>
          <w:kern w:val="0"/>
          <w:sz w:val="21"/>
          <w:szCs w:val="21"/>
          <w:lang w:eastAsia="it-IT"/>
          <w14:ligatures w14:val="none"/>
        </w:rPr>
        <w:t>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definisce il metodo principale di creazione, mentre le sottoclassi concrete, come </w:t>
      </w:r>
      <w:proofErr w:type="spellStart"/>
      <w:r w:rsidRPr="000429AC">
        <w:rPr>
          <w:rFonts w:ascii="Helvetica Neue" w:eastAsia="Times New Roman" w:hAnsi="Helvetica Neue" w:cs="Times New Roman"/>
          <w:color w:val="0E0E0E"/>
          <w:kern w:val="0"/>
          <w:sz w:val="21"/>
          <w:szCs w:val="21"/>
          <w:lang w:eastAsia="it-IT"/>
          <w14:ligatures w14:val="none"/>
        </w:rPr>
        <w:t>MonitoringSensorFactory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e </w:t>
      </w:r>
      <w:proofErr w:type="spellStart"/>
      <w:r w:rsidRPr="000429AC">
        <w:rPr>
          <w:rFonts w:ascii="Helvetica Neue" w:eastAsia="Times New Roman" w:hAnsi="Helvetica Neue" w:cs="Times New Roman"/>
          <w:color w:val="0E0E0E"/>
          <w:kern w:val="0"/>
          <w:sz w:val="21"/>
          <w:szCs w:val="21"/>
          <w:lang w:eastAsia="it-IT"/>
          <w14:ligatures w14:val="none"/>
        </w:rPr>
        <w:t>InterventionSensorFactory</w:t>
      </w:r>
      <w:proofErr w:type="spellEnd"/>
      <w:r w:rsidRPr="000429AC">
        <w:rPr>
          <w:rFonts w:ascii="Helvetica Neue" w:eastAsia="Times New Roman" w:hAnsi="Helvetica Neue" w:cs="Times New Roman"/>
          <w:color w:val="0E0E0E"/>
          <w:kern w:val="0"/>
          <w:sz w:val="21"/>
          <w:szCs w:val="21"/>
          <w:lang w:eastAsia="it-IT"/>
          <w14:ligatures w14:val="none"/>
        </w:rPr>
        <w:t>, implementano il metodo che istanzia effettivamente il tipo corretto di sensore.</w:t>
      </w:r>
    </w:p>
    <w:p w14:paraId="72885CFE"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In questo modo, il sistema è in grado di creare dinamicamente sensori diversi semplicemente in base a un parametro, come il tipo o l’identificatore, senza dover conoscere i dettagli delle classi concrete.</w:t>
      </w:r>
    </w:p>
    <w:p w14:paraId="74646086" w14:textId="77777777" w:rsidR="00CD29A9"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Inoltre, viene utilizzata una classe </w:t>
      </w:r>
      <w:proofErr w:type="spellStart"/>
      <w:r w:rsidRPr="000429AC">
        <w:rPr>
          <w:rFonts w:ascii="Helvetica Neue" w:eastAsia="Times New Roman" w:hAnsi="Helvetica Neue" w:cs="Times New Roman"/>
          <w:color w:val="0E0E0E"/>
          <w:kern w:val="0"/>
          <w:sz w:val="21"/>
          <w:szCs w:val="21"/>
          <w:lang w:eastAsia="it-IT"/>
          <w14:ligatures w14:val="none"/>
        </w:rPr>
        <w:t>SensorFactoryProvider</w:t>
      </w:r>
      <w:proofErr w:type="spellEnd"/>
      <w:r w:rsidRPr="000429AC">
        <w:rPr>
          <w:rFonts w:ascii="Helvetica Neue" w:eastAsia="Times New Roman" w:hAnsi="Helvetica Neue" w:cs="Times New Roman"/>
          <w:color w:val="0E0E0E"/>
          <w:kern w:val="0"/>
          <w:sz w:val="21"/>
          <w:szCs w:val="21"/>
          <w:lang w:eastAsia="it-IT"/>
          <w14:ligatures w14:val="none"/>
        </w:rPr>
        <w:t xml:space="preserve">, che ha il compito di restituire la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corretta in base al tipo di sensore richiesto. Questo aggiunge un ulteriore livello di astrazione e rende il sistema ancora più modulare.</w:t>
      </w:r>
    </w:p>
    <w:p w14:paraId="49D7F63B" w14:textId="77777777" w:rsidR="00654120" w:rsidRPr="000429AC" w:rsidRDefault="00CD29A9" w:rsidP="00CD29A9">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Un esempio concreto si trova nel metodo di installazione dei sensori, dove il sistema richiede una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per il sensore di monitoraggio e una per quello di intervento, e utilizza queste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per creare gli oggetti. In questo modo, il codice rimane pulito e facilmente estendibile.</w:t>
      </w:r>
    </w:p>
    <w:p w14:paraId="7D0E1184"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Per quanto riguarda il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Method, oltre al concetto teorico, è importante capire come è stato implementato concretamente nel codice e come le varie classi interagiscono tra loro.</w:t>
      </w:r>
    </w:p>
    <w:p w14:paraId="1FC2FE39"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astratta </w:t>
      </w:r>
      <w:proofErr w:type="spellStart"/>
      <w:r w:rsidRPr="000429AC">
        <w:rPr>
          <w:rFonts w:ascii="Helvetica Neue" w:eastAsia="Times New Roman" w:hAnsi="Helvetica Neue" w:cs="Times New Roman"/>
          <w:color w:val="0E0E0E"/>
          <w:kern w:val="0"/>
          <w:sz w:val="21"/>
          <w:szCs w:val="21"/>
          <w:lang w:eastAsia="it-IT"/>
          <w14:ligatures w14:val="none"/>
        </w:rPr>
        <w:t>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definisce il metodo pubblico </w:t>
      </w:r>
      <w:proofErr w:type="spellStart"/>
      <w:r w:rsidRPr="000429AC">
        <w:rPr>
          <w:rFonts w:ascii="Helvetica Neue" w:eastAsia="Times New Roman" w:hAnsi="Helvetica Neue" w:cs="Times New Roman"/>
          <w:color w:val="0E0E0E"/>
          <w:kern w:val="0"/>
          <w:sz w:val="21"/>
          <w:szCs w:val="21"/>
          <w:lang w:eastAsia="it-IT"/>
          <w14:ligatures w14:val="none"/>
        </w:rPr>
        <w:t>createSensor</w:t>
      </w:r>
      <w:proofErr w:type="spellEnd"/>
      <w:r w:rsidRPr="000429AC">
        <w:rPr>
          <w:rFonts w:ascii="Helvetica Neue" w:eastAsia="Times New Roman" w:hAnsi="Helvetica Neue" w:cs="Times New Roman"/>
          <w:color w:val="0E0E0E"/>
          <w:kern w:val="0"/>
          <w:sz w:val="21"/>
          <w:szCs w:val="21"/>
          <w:lang w:eastAsia="it-IT"/>
          <w14:ligatures w14:val="none"/>
        </w:rPr>
        <w:t xml:space="preserve">, che rappresenta il punto di accesso per la creazione dei sensori. Questo metodo non istanzia direttamente gli oggetti, ma delega la creazione a un metodo protetto astratto chiamato </w:t>
      </w:r>
      <w:proofErr w:type="spellStart"/>
      <w:r w:rsidRPr="000429AC">
        <w:rPr>
          <w:rFonts w:ascii="Helvetica Neue" w:eastAsia="Times New Roman" w:hAnsi="Helvetica Neue" w:cs="Times New Roman"/>
          <w:color w:val="0E0E0E"/>
          <w:kern w:val="0"/>
          <w:sz w:val="21"/>
          <w:szCs w:val="21"/>
          <w:lang w:eastAsia="it-IT"/>
          <w14:ligatures w14:val="none"/>
        </w:rPr>
        <w:t>instantiateSensor</w:t>
      </w:r>
      <w:proofErr w:type="spellEnd"/>
      <w:r w:rsidRPr="000429AC">
        <w:rPr>
          <w:rFonts w:ascii="Helvetica Neue" w:eastAsia="Times New Roman" w:hAnsi="Helvetica Neue" w:cs="Times New Roman"/>
          <w:color w:val="0E0E0E"/>
          <w:kern w:val="0"/>
          <w:sz w:val="21"/>
          <w:szCs w:val="21"/>
          <w:lang w:eastAsia="it-IT"/>
          <w14:ligatures w14:val="none"/>
        </w:rPr>
        <w:t>, che viene implementato dalle sottoclassi.</w:t>
      </w:r>
    </w:p>
    <w:p w14:paraId="169FA18F"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Questo è il cuore del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Method: </w:t>
      </w:r>
      <w:proofErr w:type="gramStart"/>
      <w:r w:rsidRPr="000429AC">
        <w:rPr>
          <w:rFonts w:ascii="Helvetica Neue" w:eastAsia="Times New Roman" w:hAnsi="Helvetica Neue" w:cs="Times New Roman"/>
          <w:color w:val="0E0E0E"/>
          <w:kern w:val="0"/>
          <w:sz w:val="21"/>
          <w:szCs w:val="21"/>
          <w:lang w:eastAsia="it-IT"/>
          <w14:ligatures w14:val="none"/>
        </w:rPr>
        <w:t>la superclasse</w:t>
      </w:r>
      <w:proofErr w:type="gramEnd"/>
      <w:r w:rsidRPr="000429AC">
        <w:rPr>
          <w:rFonts w:ascii="Helvetica Neue" w:eastAsia="Times New Roman" w:hAnsi="Helvetica Neue" w:cs="Times New Roman"/>
          <w:color w:val="0E0E0E"/>
          <w:kern w:val="0"/>
          <w:sz w:val="21"/>
          <w:szCs w:val="21"/>
          <w:lang w:eastAsia="it-IT"/>
          <w14:ligatures w14:val="none"/>
        </w:rPr>
        <w:t xml:space="preserve"> definisce il flusso, mentre le sottoclassi decidono quale oggetto concreto creare.</w:t>
      </w:r>
    </w:p>
    <w:p w14:paraId="05059E0E"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Le classi </w:t>
      </w:r>
      <w:proofErr w:type="spellStart"/>
      <w:r w:rsidRPr="000429AC">
        <w:rPr>
          <w:rFonts w:ascii="Helvetica Neue" w:eastAsia="Times New Roman" w:hAnsi="Helvetica Neue" w:cs="Times New Roman"/>
          <w:color w:val="0E0E0E"/>
          <w:kern w:val="0"/>
          <w:sz w:val="21"/>
          <w:szCs w:val="21"/>
          <w:lang w:eastAsia="it-IT"/>
          <w14:ligatures w14:val="none"/>
        </w:rPr>
        <w:t>MonitoringSensorFactory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e </w:t>
      </w:r>
      <w:proofErr w:type="spellStart"/>
      <w:r w:rsidRPr="000429AC">
        <w:rPr>
          <w:rFonts w:ascii="Helvetica Neue" w:eastAsia="Times New Roman" w:hAnsi="Helvetica Neue" w:cs="Times New Roman"/>
          <w:color w:val="0E0E0E"/>
          <w:kern w:val="0"/>
          <w:sz w:val="21"/>
          <w:szCs w:val="21"/>
          <w:lang w:eastAsia="it-IT"/>
          <w14:ligatures w14:val="none"/>
        </w:rPr>
        <w:t>InterventionSensorFactory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estendono </w:t>
      </w:r>
      <w:proofErr w:type="spellStart"/>
      <w:r w:rsidRPr="000429AC">
        <w:rPr>
          <w:rFonts w:ascii="Helvetica Neue" w:eastAsia="Times New Roman" w:hAnsi="Helvetica Neue" w:cs="Times New Roman"/>
          <w:color w:val="0E0E0E"/>
          <w:kern w:val="0"/>
          <w:sz w:val="21"/>
          <w:szCs w:val="21"/>
          <w:lang w:eastAsia="it-IT"/>
          <w14:ligatures w14:val="none"/>
        </w:rPr>
        <w:t>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e implementano il metodo </w:t>
      </w:r>
      <w:proofErr w:type="spellStart"/>
      <w:r w:rsidRPr="000429AC">
        <w:rPr>
          <w:rFonts w:ascii="Helvetica Neue" w:eastAsia="Times New Roman" w:hAnsi="Helvetica Neue" w:cs="Times New Roman"/>
          <w:color w:val="0E0E0E"/>
          <w:kern w:val="0"/>
          <w:sz w:val="21"/>
          <w:szCs w:val="21"/>
          <w:lang w:eastAsia="it-IT"/>
          <w14:ligatures w14:val="none"/>
        </w:rPr>
        <w:t>instantiateSensor</w:t>
      </w:r>
      <w:proofErr w:type="spellEnd"/>
      <w:r w:rsidRPr="000429AC">
        <w:rPr>
          <w:rFonts w:ascii="Helvetica Neue" w:eastAsia="Times New Roman" w:hAnsi="Helvetica Neue" w:cs="Times New Roman"/>
          <w:color w:val="0E0E0E"/>
          <w:kern w:val="0"/>
          <w:sz w:val="21"/>
          <w:szCs w:val="21"/>
          <w:lang w:eastAsia="it-IT"/>
          <w14:ligatures w14:val="none"/>
        </w:rPr>
        <w:t>. In queste classi avviene la logica reale di creazione del sensore.</w:t>
      </w:r>
    </w:p>
    <w:p w14:paraId="438D2DEB"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lastRenderedPageBreak/>
        <w:t xml:space="preserve">In particolare, viene utilizzata la funzione </w:t>
      </w:r>
      <w:proofErr w:type="spellStart"/>
      <w:r w:rsidRPr="000429AC">
        <w:rPr>
          <w:rFonts w:ascii="Helvetica Neue" w:eastAsia="Times New Roman" w:hAnsi="Helvetica Neue" w:cs="Times New Roman"/>
          <w:color w:val="0E0E0E"/>
          <w:kern w:val="0"/>
          <w:sz w:val="21"/>
          <w:szCs w:val="21"/>
          <w:lang w:eastAsia="it-IT"/>
          <w14:ligatures w14:val="none"/>
        </w:rPr>
        <w:t>replaceAll</w:t>
      </w:r>
      <w:proofErr w:type="spellEnd"/>
      <w:r w:rsidRPr="000429AC">
        <w:rPr>
          <w:rFonts w:ascii="Helvetica Neue" w:eastAsia="Times New Roman" w:hAnsi="Helvetica Neue" w:cs="Times New Roman"/>
          <w:color w:val="0E0E0E"/>
          <w:kern w:val="0"/>
          <w:sz w:val="21"/>
          <w:szCs w:val="21"/>
          <w:lang w:eastAsia="it-IT"/>
          <w14:ligatures w14:val="none"/>
        </w:rPr>
        <w:t xml:space="preserve"> sulle stringhe per estrarre il prefisso dell’ID del sensore, rimuovendo la parte numerica finale. Questo permette di identificare il tipo di sensore, ad esempio TEMPERATURE o GAS.</w:t>
      </w:r>
    </w:p>
    <w:p w14:paraId="1A275801"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Successivamente viene utilizzato uno switch </w:t>
      </w:r>
      <w:proofErr w:type="spellStart"/>
      <w:r w:rsidRPr="000429AC">
        <w:rPr>
          <w:rFonts w:ascii="Helvetica Neue" w:eastAsia="Times New Roman" w:hAnsi="Helvetica Neue" w:cs="Times New Roman"/>
          <w:color w:val="0E0E0E"/>
          <w:kern w:val="0"/>
          <w:sz w:val="21"/>
          <w:szCs w:val="21"/>
          <w:lang w:eastAsia="it-IT"/>
          <w14:ligatures w14:val="none"/>
        </w:rPr>
        <w:t>expression</w:t>
      </w:r>
      <w:proofErr w:type="spellEnd"/>
      <w:r w:rsidRPr="000429AC">
        <w:rPr>
          <w:rFonts w:ascii="Helvetica Neue" w:eastAsia="Times New Roman" w:hAnsi="Helvetica Neue" w:cs="Times New Roman"/>
          <w:color w:val="0E0E0E"/>
          <w:kern w:val="0"/>
          <w:sz w:val="21"/>
          <w:szCs w:val="21"/>
          <w:lang w:eastAsia="it-IT"/>
          <w14:ligatures w14:val="none"/>
        </w:rPr>
        <w:t xml:space="preserve"> di Java, che consente di selezionare in modo compatto il tipo corretto di sensore da creare. In base al prefisso, viene restituita una nuova istanza di </w:t>
      </w:r>
      <w:proofErr w:type="spellStart"/>
      <w:r w:rsidRPr="000429AC">
        <w:rPr>
          <w:rFonts w:ascii="Helvetica Neue" w:eastAsia="Times New Roman" w:hAnsi="Helvetica Neue" w:cs="Times New Roman"/>
          <w:color w:val="0E0E0E"/>
          <w:kern w:val="0"/>
          <w:sz w:val="21"/>
          <w:szCs w:val="21"/>
          <w:lang w:eastAsia="it-IT"/>
          <w14:ligatures w14:val="none"/>
        </w:rPr>
        <w:t>MonitoringSensor</w:t>
      </w:r>
      <w:proofErr w:type="spellEnd"/>
      <w:r w:rsidRPr="000429AC">
        <w:rPr>
          <w:rFonts w:ascii="Helvetica Neue" w:eastAsia="Times New Roman" w:hAnsi="Helvetica Neue" w:cs="Times New Roman"/>
          <w:color w:val="0E0E0E"/>
          <w:kern w:val="0"/>
          <w:sz w:val="21"/>
          <w:szCs w:val="21"/>
          <w:lang w:eastAsia="it-IT"/>
          <w14:ligatures w14:val="none"/>
        </w:rPr>
        <w:t xml:space="preserve"> o </w:t>
      </w:r>
      <w:proofErr w:type="spellStart"/>
      <w:r w:rsidRPr="000429AC">
        <w:rPr>
          <w:rFonts w:ascii="Helvetica Neue" w:eastAsia="Times New Roman" w:hAnsi="Helvetica Neue" w:cs="Times New Roman"/>
          <w:color w:val="0E0E0E"/>
          <w:kern w:val="0"/>
          <w:sz w:val="21"/>
          <w:szCs w:val="21"/>
          <w:lang w:eastAsia="it-IT"/>
          <w14:ligatures w14:val="none"/>
        </w:rPr>
        <w:t>InterventionSensor</w:t>
      </w:r>
      <w:proofErr w:type="spellEnd"/>
      <w:r w:rsidRPr="000429AC">
        <w:rPr>
          <w:rFonts w:ascii="Helvetica Neue" w:eastAsia="Times New Roman" w:hAnsi="Helvetica Neue" w:cs="Times New Roman"/>
          <w:color w:val="0E0E0E"/>
          <w:kern w:val="0"/>
          <w:sz w:val="21"/>
          <w:szCs w:val="21"/>
          <w:lang w:eastAsia="it-IT"/>
          <w14:ligatures w14:val="none"/>
        </w:rPr>
        <w:t xml:space="preserve">. Se il tipo non è valido, viene lanciata un’eccezione </w:t>
      </w:r>
      <w:proofErr w:type="spellStart"/>
      <w:r w:rsidRPr="000429AC">
        <w:rPr>
          <w:rFonts w:ascii="Helvetica Neue" w:eastAsia="Times New Roman" w:hAnsi="Helvetica Neue" w:cs="Times New Roman"/>
          <w:color w:val="0E0E0E"/>
          <w:kern w:val="0"/>
          <w:sz w:val="21"/>
          <w:szCs w:val="21"/>
          <w:lang w:eastAsia="it-IT"/>
          <w14:ligatures w14:val="none"/>
        </w:rPr>
        <w:t>IllegalArgumentException</w:t>
      </w:r>
      <w:proofErr w:type="spellEnd"/>
      <w:r w:rsidRPr="000429AC">
        <w:rPr>
          <w:rFonts w:ascii="Helvetica Neue" w:eastAsia="Times New Roman" w:hAnsi="Helvetica Neue" w:cs="Times New Roman"/>
          <w:color w:val="0E0E0E"/>
          <w:kern w:val="0"/>
          <w:sz w:val="21"/>
          <w:szCs w:val="21"/>
          <w:lang w:eastAsia="it-IT"/>
          <w14:ligatures w14:val="none"/>
        </w:rPr>
        <w:t>, che rappresenta una gestione esplicita degli errori.</w:t>
      </w:r>
    </w:p>
    <w:p w14:paraId="7267EAB6"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Nel caso della </w:t>
      </w:r>
      <w:proofErr w:type="spellStart"/>
      <w:r w:rsidRPr="000429AC">
        <w:rPr>
          <w:rFonts w:ascii="Helvetica Neue" w:eastAsia="Times New Roman" w:hAnsi="Helvetica Neue" w:cs="Times New Roman"/>
          <w:color w:val="0E0E0E"/>
          <w:kern w:val="0"/>
          <w:sz w:val="21"/>
          <w:szCs w:val="21"/>
          <w:lang w:eastAsia="it-IT"/>
          <w14:ligatures w14:val="none"/>
        </w:rPr>
        <w:t>MonitoringSensorFactory</w:t>
      </w:r>
      <w:proofErr w:type="spellEnd"/>
      <w:r w:rsidRPr="000429AC">
        <w:rPr>
          <w:rFonts w:ascii="Helvetica Neue" w:eastAsia="Times New Roman" w:hAnsi="Helvetica Neue" w:cs="Times New Roman"/>
          <w:color w:val="0E0E0E"/>
          <w:kern w:val="0"/>
          <w:sz w:val="21"/>
          <w:szCs w:val="21"/>
          <w:lang w:eastAsia="it-IT"/>
          <w14:ligatures w14:val="none"/>
        </w:rPr>
        <w:t xml:space="preserve">, viene anche gestito un attributo aggiuntivo, cioè la soglia, che viene passato al costruttore del sensore. Questo dimostra come le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possano gestire parametri specifici per ogni tipo di oggetto creato.</w:t>
      </w:r>
    </w:p>
    <w:p w14:paraId="17A44BD8"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L’interazione tra le classi avviene principalmente all’interno di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xml:space="preserve">. Quando si installa una coppia di sensori, il sistema richiede una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tramite la classe </w:t>
      </w:r>
      <w:proofErr w:type="spellStart"/>
      <w:r w:rsidRPr="000429AC">
        <w:rPr>
          <w:rFonts w:ascii="Helvetica Neue" w:eastAsia="Times New Roman" w:hAnsi="Helvetica Neue" w:cs="Times New Roman"/>
          <w:color w:val="0E0E0E"/>
          <w:kern w:val="0"/>
          <w:sz w:val="21"/>
          <w:szCs w:val="21"/>
          <w:lang w:eastAsia="it-IT"/>
          <w14:ligatures w14:val="none"/>
        </w:rPr>
        <w:t>SensorFactoryProvider</w:t>
      </w:r>
      <w:proofErr w:type="spellEnd"/>
      <w:r w:rsidRPr="000429AC">
        <w:rPr>
          <w:rFonts w:ascii="Helvetica Neue" w:eastAsia="Times New Roman" w:hAnsi="Helvetica Neue" w:cs="Times New Roman"/>
          <w:color w:val="0E0E0E"/>
          <w:kern w:val="0"/>
          <w:sz w:val="21"/>
          <w:szCs w:val="21"/>
          <w:lang w:eastAsia="it-IT"/>
          <w14:ligatures w14:val="none"/>
        </w:rPr>
        <w:t xml:space="preserve">, che funge da punto centrale per ottenere la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corretta.</w:t>
      </w:r>
    </w:p>
    <w:p w14:paraId="14FE5D63"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Il metodo </w:t>
      </w:r>
      <w:proofErr w:type="spellStart"/>
      <w:r w:rsidRPr="000429AC">
        <w:rPr>
          <w:rFonts w:ascii="Helvetica Neue" w:eastAsia="Times New Roman" w:hAnsi="Helvetica Neue" w:cs="Times New Roman"/>
          <w:color w:val="0E0E0E"/>
          <w:kern w:val="0"/>
          <w:sz w:val="21"/>
          <w:szCs w:val="21"/>
          <w:lang w:eastAsia="it-IT"/>
          <w14:ligatures w14:val="none"/>
        </w:rPr>
        <w:t>getFactory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restituisce dinamicamente l’istanza di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più adatta in base al tipo di sensore richiesto, con o senza parametri aggiuntivi come la soglia.</w:t>
      </w:r>
    </w:p>
    <w:p w14:paraId="7D51501D"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Una volta ottenuta la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viene chiamato il metodo </w:t>
      </w:r>
      <w:proofErr w:type="spellStart"/>
      <w:r w:rsidRPr="000429AC">
        <w:rPr>
          <w:rFonts w:ascii="Helvetica Neue" w:eastAsia="Times New Roman" w:hAnsi="Helvetica Neue" w:cs="Times New Roman"/>
          <w:color w:val="0E0E0E"/>
          <w:kern w:val="0"/>
          <w:sz w:val="21"/>
          <w:szCs w:val="21"/>
          <w:lang w:eastAsia="it-IT"/>
          <w14:ligatures w14:val="none"/>
        </w:rPr>
        <w:t>createSensor</w:t>
      </w:r>
      <w:proofErr w:type="spellEnd"/>
      <w:r w:rsidRPr="000429AC">
        <w:rPr>
          <w:rFonts w:ascii="Helvetica Neue" w:eastAsia="Times New Roman" w:hAnsi="Helvetica Neue" w:cs="Times New Roman"/>
          <w:color w:val="0E0E0E"/>
          <w:kern w:val="0"/>
          <w:sz w:val="21"/>
          <w:szCs w:val="21"/>
          <w:lang w:eastAsia="it-IT"/>
          <w14:ligatures w14:val="none"/>
        </w:rPr>
        <w:t>, che genera il sensore con un ID costruito dinamicamente concatenando il tipo e un numero progressivo. Questo numero viene calcolato utilizzando uno stream sulla lista dei sensori, filtrando quelli con lo stesso prefisso e contando quanti ne esistono già.</w:t>
      </w:r>
    </w:p>
    <w:p w14:paraId="337B6EBC" w14:textId="77777777" w:rsidR="000429AC" w:rsidRPr="000429AC" w:rsidRDefault="000429AC" w:rsidP="00CD29A9">
      <w:pPr>
        <w:rPr>
          <w:rFonts w:ascii="Helvetica Neue" w:eastAsia="Times New Roman" w:hAnsi="Helvetica Neue" w:cs="Times New Roman"/>
          <w:color w:val="0E0E0E"/>
          <w:kern w:val="0"/>
          <w:sz w:val="21"/>
          <w:szCs w:val="21"/>
          <w:lang w:eastAsia="it-IT"/>
          <w14:ligatures w14:val="none"/>
        </w:rPr>
      </w:pPr>
    </w:p>
    <w:p w14:paraId="2153E210" w14:textId="77777777" w:rsidR="00924505" w:rsidRPr="000429AC" w:rsidRDefault="00924505" w:rsidP="00CD29A9">
      <w:pPr>
        <w:rPr>
          <w:rFonts w:ascii="Helvetica Neue" w:eastAsia="Times New Roman" w:hAnsi="Helvetica Neue" w:cs="Times New Roman"/>
          <w:color w:val="0E0E0E"/>
          <w:kern w:val="0"/>
          <w:sz w:val="21"/>
          <w:szCs w:val="21"/>
          <w:lang w:eastAsia="it-IT"/>
          <w14:ligatures w14:val="none"/>
        </w:rPr>
      </w:pPr>
    </w:p>
    <w:p w14:paraId="2A144965"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Nel sistema è stato utilizzato il </w:t>
      </w:r>
      <w:r w:rsidRPr="000429AC">
        <w:rPr>
          <w:rFonts w:ascii="Helvetica Neue" w:eastAsia="Times New Roman" w:hAnsi="Helvetica Neue" w:cs="Times New Roman"/>
          <w:b/>
          <w:bCs/>
          <w:color w:val="0E0E0E"/>
          <w:kern w:val="0"/>
          <w:sz w:val="21"/>
          <w:szCs w:val="21"/>
          <w:lang w:eastAsia="it-IT"/>
          <w14:ligatures w14:val="none"/>
        </w:rPr>
        <w:t>Decorator Pattern</w:t>
      </w:r>
      <w:r w:rsidRPr="000429AC">
        <w:rPr>
          <w:rFonts w:ascii="Helvetica Neue" w:eastAsia="Times New Roman" w:hAnsi="Helvetica Neue" w:cs="Times New Roman"/>
          <w:color w:val="0E0E0E"/>
          <w:kern w:val="0"/>
          <w:sz w:val="21"/>
          <w:szCs w:val="21"/>
          <w:lang w:eastAsia="it-IT"/>
          <w14:ligatures w14:val="none"/>
        </w:rPr>
        <w:t xml:space="preserve"> per aggiungere funzionalità ai sensori in modo dinamico, senza modificare le classi esistenti.</w:t>
      </w:r>
    </w:p>
    <w:p w14:paraId="67506967"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L’idea alla base è quella di “avvolgere” un sensore con uno o più moduli, che ne estendono il comportamento mantenendo però invariata la struttura originale.</w:t>
      </w:r>
    </w:p>
    <w:p w14:paraId="12E879B9"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A livello implementativo, è stata definita una classe astratta </w:t>
      </w:r>
      <w:proofErr w:type="spellStart"/>
      <w:r w:rsidRPr="000429AC">
        <w:rPr>
          <w:rFonts w:ascii="Helvetica Neue" w:eastAsia="Times New Roman" w:hAnsi="Helvetica Neue" w:cs="Times New Roman"/>
          <w:color w:val="0E0E0E"/>
          <w:kern w:val="0"/>
          <w:sz w:val="21"/>
          <w:szCs w:val="21"/>
          <w:lang w:eastAsia="it-IT"/>
          <w14:ligatures w14:val="none"/>
        </w:rPr>
        <w:t>SensorDecorator</w:t>
      </w:r>
      <w:proofErr w:type="spellEnd"/>
      <w:r w:rsidRPr="000429AC">
        <w:rPr>
          <w:rFonts w:ascii="Helvetica Neue" w:eastAsia="Times New Roman" w:hAnsi="Helvetica Neue" w:cs="Times New Roman"/>
          <w:color w:val="0E0E0E"/>
          <w:kern w:val="0"/>
          <w:sz w:val="21"/>
          <w:szCs w:val="21"/>
          <w:lang w:eastAsia="it-IT"/>
          <w14:ligatures w14:val="none"/>
        </w:rPr>
        <w:t xml:space="preserve"> che estende la classe Sensor e contiene un riferimento a un altro sensore, chiamato </w:t>
      </w:r>
      <w:proofErr w:type="spellStart"/>
      <w:r w:rsidRPr="000429AC">
        <w:rPr>
          <w:rFonts w:ascii="Helvetica Neue" w:eastAsia="Times New Roman" w:hAnsi="Helvetica Neue" w:cs="Times New Roman"/>
          <w:color w:val="0E0E0E"/>
          <w:kern w:val="0"/>
          <w:sz w:val="21"/>
          <w:szCs w:val="21"/>
          <w:lang w:eastAsia="it-IT"/>
          <w14:ligatures w14:val="none"/>
        </w:rPr>
        <w:t>wrappedSensor</w:t>
      </w:r>
      <w:proofErr w:type="spellEnd"/>
      <w:r w:rsidRPr="000429AC">
        <w:rPr>
          <w:rFonts w:ascii="Helvetica Neue" w:eastAsia="Times New Roman" w:hAnsi="Helvetica Neue" w:cs="Times New Roman"/>
          <w:color w:val="0E0E0E"/>
          <w:kern w:val="0"/>
          <w:sz w:val="21"/>
          <w:szCs w:val="21"/>
          <w:lang w:eastAsia="it-IT"/>
          <w14:ligatures w14:val="none"/>
        </w:rPr>
        <w:t>. In questo modo, ogni decoratore si comporta come un sensore ma delega parte del lavoro all’oggetto che avvolge.</w:t>
      </w:r>
    </w:p>
    <w:p w14:paraId="7B9277DC"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 moduli, come ad esempio </w:t>
      </w:r>
      <w:proofErr w:type="spellStart"/>
      <w:r w:rsidRPr="000429AC">
        <w:rPr>
          <w:rFonts w:ascii="Helvetica Neue" w:eastAsia="Times New Roman" w:hAnsi="Helvetica Neue" w:cs="Times New Roman"/>
          <w:color w:val="0E0E0E"/>
          <w:kern w:val="0"/>
          <w:sz w:val="21"/>
          <w:szCs w:val="21"/>
          <w:lang w:eastAsia="it-IT"/>
          <w14:ligatures w14:val="none"/>
        </w:rPr>
        <w:t>AudioModule</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LoggingModule</w:t>
      </w:r>
      <w:proofErr w:type="spellEnd"/>
      <w:r w:rsidRPr="000429AC">
        <w:rPr>
          <w:rFonts w:ascii="Helvetica Neue" w:eastAsia="Times New Roman" w:hAnsi="Helvetica Neue" w:cs="Times New Roman"/>
          <w:color w:val="0E0E0E"/>
          <w:kern w:val="0"/>
          <w:sz w:val="21"/>
          <w:szCs w:val="21"/>
          <w:lang w:eastAsia="it-IT"/>
          <w14:ligatures w14:val="none"/>
        </w:rPr>
        <w:t xml:space="preserve"> o </w:t>
      </w:r>
      <w:proofErr w:type="spellStart"/>
      <w:r w:rsidRPr="000429AC">
        <w:rPr>
          <w:rFonts w:ascii="Helvetica Neue" w:eastAsia="Times New Roman" w:hAnsi="Helvetica Neue" w:cs="Times New Roman"/>
          <w:color w:val="0E0E0E"/>
          <w:kern w:val="0"/>
          <w:sz w:val="21"/>
          <w:szCs w:val="21"/>
          <w:lang w:eastAsia="it-IT"/>
          <w14:ligatures w14:val="none"/>
        </w:rPr>
        <w:t>NotificationModule</w:t>
      </w:r>
      <w:proofErr w:type="spellEnd"/>
      <w:r w:rsidRPr="000429AC">
        <w:rPr>
          <w:rFonts w:ascii="Helvetica Neue" w:eastAsia="Times New Roman" w:hAnsi="Helvetica Neue" w:cs="Times New Roman"/>
          <w:color w:val="0E0E0E"/>
          <w:kern w:val="0"/>
          <w:sz w:val="21"/>
          <w:szCs w:val="21"/>
          <w:lang w:eastAsia="it-IT"/>
          <w14:ligatures w14:val="none"/>
        </w:rPr>
        <w:t>, sono implementati come decoratori concreti e vengono applicati ai sensori in modo dinamico durante l’esecuzione del programma.</w:t>
      </w:r>
    </w:p>
    <w:p w14:paraId="3D0D21F7"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Quando un modulo viene aggiunto, il sensore originale viene sostituito con una nuova istanza decorata, creando una catena di decoratori. Questo permette di combinare più funzionalità tra loro in modo flessibile.</w:t>
      </w:r>
    </w:p>
    <w:p w14:paraId="3BDCE1EA"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Il sistema utilizza inoltre una classe </w:t>
      </w:r>
      <w:proofErr w:type="spellStart"/>
      <w:r w:rsidRPr="000429AC">
        <w:rPr>
          <w:rFonts w:ascii="Helvetica Neue" w:eastAsia="Times New Roman" w:hAnsi="Helvetica Neue" w:cs="Times New Roman"/>
          <w:color w:val="0E0E0E"/>
          <w:kern w:val="0"/>
          <w:sz w:val="21"/>
          <w:szCs w:val="21"/>
          <w:lang w:eastAsia="it-IT"/>
          <w14:ligatures w14:val="none"/>
        </w:rPr>
        <w:t>ModuleRegistry</w:t>
      </w:r>
      <w:proofErr w:type="spellEnd"/>
      <w:r w:rsidRPr="000429AC">
        <w:rPr>
          <w:rFonts w:ascii="Helvetica Neue" w:eastAsia="Times New Roman" w:hAnsi="Helvetica Neue" w:cs="Times New Roman"/>
          <w:color w:val="0E0E0E"/>
          <w:kern w:val="0"/>
          <w:sz w:val="21"/>
          <w:szCs w:val="21"/>
          <w:lang w:eastAsia="it-IT"/>
          <w14:ligatures w14:val="none"/>
        </w:rPr>
        <w:t>, che mantiene la lista dei moduli disponibili e si occupa di creare dinamicamente i decoratori corretti. In questo modo, l’aggiunta di nuovi moduli non richiede modifiche al codice esistente, ma solo l’inserimento del nuovo decoratore nel registro.</w:t>
      </w:r>
    </w:p>
    <w:p w14:paraId="23D3980A" w14:textId="77777777" w:rsidR="00924505" w:rsidRPr="000429AC" w:rsidRDefault="00924505" w:rsidP="00924505">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Un aspetto importante è la possibilità di risalire al sensore base, ignorando i decoratori, per ottenere informazioni fondamentali come l’identificatore o il tipo. Questo è necessario perché i sensori possono essere composti da più livelli di decorazione.</w:t>
      </w:r>
    </w:p>
    <w:p w14:paraId="077C7CCC"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Per quanto riguarda il Decorator Pattern, nel mio progetto è stato implementato in modo concreto per permettere l’aggiunta dinamica di funzionalità ai sensori, attraverso moduli che vengono applicati a </w:t>
      </w:r>
      <w:proofErr w:type="spellStart"/>
      <w:r w:rsidRPr="000429AC">
        <w:rPr>
          <w:rFonts w:ascii="Helvetica Neue" w:eastAsia="Times New Roman" w:hAnsi="Helvetica Neue" w:cs="Times New Roman"/>
          <w:color w:val="0E0E0E"/>
          <w:kern w:val="0"/>
          <w:sz w:val="21"/>
          <w:szCs w:val="21"/>
          <w:lang w:eastAsia="it-IT"/>
          <w14:ligatures w14:val="none"/>
        </w:rPr>
        <w:t>runtime</w:t>
      </w:r>
      <w:proofErr w:type="spellEnd"/>
      <w:r w:rsidRPr="000429AC">
        <w:rPr>
          <w:rFonts w:ascii="Helvetica Neue" w:eastAsia="Times New Roman" w:hAnsi="Helvetica Neue" w:cs="Times New Roman"/>
          <w:color w:val="0E0E0E"/>
          <w:kern w:val="0"/>
          <w:sz w:val="21"/>
          <w:szCs w:val="21"/>
          <w:lang w:eastAsia="it-IT"/>
          <w14:ligatures w14:val="none"/>
        </w:rPr>
        <w:t>.</w:t>
      </w:r>
    </w:p>
    <w:p w14:paraId="4DCC4453"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La classe centrale è </w:t>
      </w:r>
      <w:proofErr w:type="spellStart"/>
      <w:r w:rsidRPr="000429AC">
        <w:rPr>
          <w:rFonts w:ascii="Helvetica Neue" w:eastAsia="Times New Roman" w:hAnsi="Helvetica Neue" w:cs="Times New Roman"/>
          <w:color w:val="0E0E0E"/>
          <w:kern w:val="0"/>
          <w:sz w:val="21"/>
          <w:szCs w:val="21"/>
          <w:lang w:eastAsia="it-IT"/>
          <w14:ligatures w14:val="none"/>
        </w:rPr>
        <w:t>SensorDecorator</w:t>
      </w:r>
      <w:proofErr w:type="spellEnd"/>
      <w:r w:rsidRPr="000429AC">
        <w:rPr>
          <w:rFonts w:ascii="Helvetica Neue" w:eastAsia="Times New Roman" w:hAnsi="Helvetica Neue" w:cs="Times New Roman"/>
          <w:color w:val="0E0E0E"/>
          <w:kern w:val="0"/>
          <w:sz w:val="21"/>
          <w:szCs w:val="21"/>
          <w:lang w:eastAsia="it-IT"/>
          <w14:ligatures w14:val="none"/>
        </w:rPr>
        <w:t>, che è una classe astratta che estende Sensor. Questo è fondamentale, perché permette ai decoratori di essere trattati esattamente come sensori normali, garantendo polimorfismo.</w:t>
      </w:r>
    </w:p>
    <w:p w14:paraId="3065F00E"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All’interno della classe è presente un attributo chiamato </w:t>
      </w:r>
      <w:proofErr w:type="spellStart"/>
      <w:r w:rsidRPr="000429AC">
        <w:rPr>
          <w:rFonts w:ascii="Helvetica Neue" w:eastAsia="Times New Roman" w:hAnsi="Helvetica Neue" w:cs="Times New Roman"/>
          <w:color w:val="0E0E0E"/>
          <w:kern w:val="0"/>
          <w:sz w:val="21"/>
          <w:szCs w:val="21"/>
          <w:lang w:eastAsia="it-IT"/>
          <w14:ligatures w14:val="none"/>
        </w:rPr>
        <w:t>wrappedSensor</w:t>
      </w:r>
      <w:proofErr w:type="spellEnd"/>
      <w:r w:rsidRPr="000429AC">
        <w:rPr>
          <w:rFonts w:ascii="Helvetica Neue" w:eastAsia="Times New Roman" w:hAnsi="Helvetica Neue" w:cs="Times New Roman"/>
          <w:color w:val="0E0E0E"/>
          <w:kern w:val="0"/>
          <w:sz w:val="21"/>
          <w:szCs w:val="21"/>
          <w:lang w:eastAsia="it-IT"/>
          <w14:ligatures w14:val="none"/>
        </w:rPr>
        <w:t>, che rappresenta il sensore originale che viene decorato. Questo è il meccanismo chiave del pattern: ogni decoratore contiene un riferimento all’oggetto che sta estendendo.</w:t>
      </w:r>
    </w:p>
    <w:p w14:paraId="51B72300"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Nel costruttore, il decoratore riceve un oggetto di tipo Sensor e lo assegna a </w:t>
      </w:r>
      <w:proofErr w:type="spellStart"/>
      <w:r w:rsidRPr="000429AC">
        <w:rPr>
          <w:rFonts w:ascii="Helvetica Neue" w:eastAsia="Times New Roman" w:hAnsi="Helvetica Neue" w:cs="Times New Roman"/>
          <w:color w:val="0E0E0E"/>
          <w:kern w:val="0"/>
          <w:sz w:val="21"/>
          <w:szCs w:val="21"/>
          <w:lang w:eastAsia="it-IT"/>
          <w14:ligatures w14:val="none"/>
        </w:rPr>
        <w:t>wrappedSensor</w:t>
      </w:r>
      <w:proofErr w:type="spellEnd"/>
      <w:r w:rsidRPr="000429AC">
        <w:rPr>
          <w:rFonts w:ascii="Helvetica Neue" w:eastAsia="Times New Roman" w:hAnsi="Helvetica Neue" w:cs="Times New Roman"/>
          <w:color w:val="0E0E0E"/>
          <w:kern w:val="0"/>
          <w:sz w:val="21"/>
          <w:szCs w:val="21"/>
          <w:lang w:eastAsia="it-IT"/>
          <w14:ligatures w14:val="none"/>
        </w:rPr>
        <w:t xml:space="preserve">. Inoltre, viene gestita una lista di moduli tramite una </w:t>
      </w:r>
      <w:proofErr w:type="spellStart"/>
      <w:r w:rsidRPr="000429AC">
        <w:rPr>
          <w:rFonts w:ascii="Helvetica Neue" w:eastAsia="Times New Roman" w:hAnsi="Helvetica Neue" w:cs="Times New Roman"/>
          <w:color w:val="0E0E0E"/>
          <w:kern w:val="0"/>
          <w:sz w:val="21"/>
          <w:szCs w:val="21"/>
          <w:lang w:eastAsia="it-IT"/>
          <w14:ligatures w14:val="none"/>
        </w:rPr>
        <w:t>ArrayList</w:t>
      </w:r>
      <w:proofErr w:type="spellEnd"/>
      <w:r w:rsidRPr="000429AC">
        <w:rPr>
          <w:rFonts w:ascii="Helvetica Neue" w:eastAsia="Times New Roman" w:hAnsi="Helvetica Neue" w:cs="Times New Roman"/>
          <w:color w:val="0E0E0E"/>
          <w:kern w:val="0"/>
          <w:sz w:val="21"/>
          <w:szCs w:val="21"/>
          <w:lang w:eastAsia="it-IT"/>
          <w14:ligatures w14:val="none"/>
        </w:rPr>
        <w:t>, che consente di mantenere traccia di tutti i moduli installati.</w:t>
      </w:r>
    </w:p>
    <w:p w14:paraId="79C68FA3"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Un aspetto interessante è l’uso dell’operatore </w:t>
      </w:r>
      <w:proofErr w:type="spellStart"/>
      <w:r w:rsidRPr="000429AC">
        <w:rPr>
          <w:rFonts w:ascii="Helvetica Neue" w:eastAsia="Times New Roman" w:hAnsi="Helvetica Neue" w:cs="Times New Roman"/>
          <w:color w:val="0E0E0E"/>
          <w:kern w:val="0"/>
          <w:sz w:val="21"/>
          <w:szCs w:val="21"/>
          <w:lang w:eastAsia="it-IT"/>
          <w14:ligatures w14:val="none"/>
        </w:rPr>
        <w:t>instanceof</w:t>
      </w:r>
      <w:proofErr w:type="spellEnd"/>
      <w:r w:rsidRPr="000429AC">
        <w:rPr>
          <w:rFonts w:ascii="Helvetica Neue" w:eastAsia="Times New Roman" w:hAnsi="Helvetica Neue" w:cs="Times New Roman"/>
          <w:color w:val="0E0E0E"/>
          <w:kern w:val="0"/>
          <w:sz w:val="21"/>
          <w:szCs w:val="21"/>
          <w:lang w:eastAsia="it-IT"/>
          <w14:ligatures w14:val="none"/>
        </w:rPr>
        <w:t xml:space="preserve"> con pattern matching di Java, ad esempio </w:t>
      </w:r>
      <w:proofErr w:type="spellStart"/>
      <w:r w:rsidRPr="000429AC">
        <w:rPr>
          <w:rFonts w:ascii="Helvetica Neue" w:eastAsia="Times New Roman" w:hAnsi="Helvetica Neue" w:cs="Times New Roman"/>
          <w:color w:val="0E0E0E"/>
          <w:kern w:val="0"/>
          <w:sz w:val="21"/>
          <w:szCs w:val="21"/>
          <w:lang w:eastAsia="it-IT"/>
          <w14:ligatures w14:val="none"/>
        </w:rPr>
        <w:t>if</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sensor</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instanceof</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SensorDecorator</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sd</w:t>
      </w:r>
      <w:proofErr w:type="spellEnd"/>
      <w:r w:rsidRPr="000429AC">
        <w:rPr>
          <w:rFonts w:ascii="Helvetica Neue" w:eastAsia="Times New Roman" w:hAnsi="Helvetica Neue" w:cs="Times New Roman"/>
          <w:color w:val="0E0E0E"/>
          <w:kern w:val="0"/>
          <w:sz w:val="21"/>
          <w:szCs w:val="21"/>
          <w:lang w:eastAsia="it-IT"/>
          <w14:ligatures w14:val="none"/>
        </w:rPr>
        <w:t>). Questo permette di verificare se il sensore è già decorato e, in tal caso, copiare i moduli esistenti. In questo modo si mantiene la storia delle decorazioni anche quando si aggiunge un nuovo modulo.</w:t>
      </w:r>
    </w:p>
    <w:p w14:paraId="51815BD9"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lastRenderedPageBreak/>
        <w:t xml:space="preserve">I metodi come </w:t>
      </w:r>
      <w:proofErr w:type="spellStart"/>
      <w:r w:rsidRPr="000429AC">
        <w:rPr>
          <w:rFonts w:ascii="Helvetica Neue" w:eastAsia="Times New Roman" w:hAnsi="Helvetica Neue" w:cs="Times New Roman"/>
          <w:color w:val="0E0E0E"/>
          <w:kern w:val="0"/>
          <w:sz w:val="21"/>
          <w:szCs w:val="21"/>
          <w:lang w:eastAsia="it-IT"/>
          <w14:ligatures w14:val="none"/>
        </w:rPr>
        <w:t>getWrappedSensor</w:t>
      </w:r>
      <w:proofErr w:type="spellEnd"/>
      <w:r w:rsidRPr="000429AC">
        <w:rPr>
          <w:rFonts w:ascii="Helvetica Neue" w:eastAsia="Times New Roman" w:hAnsi="Helvetica Neue" w:cs="Times New Roman"/>
          <w:color w:val="0E0E0E"/>
          <w:kern w:val="0"/>
          <w:sz w:val="21"/>
          <w:szCs w:val="21"/>
          <w:lang w:eastAsia="it-IT"/>
          <w14:ligatures w14:val="none"/>
        </w:rPr>
        <w:t xml:space="preserve"> e </w:t>
      </w:r>
      <w:proofErr w:type="spellStart"/>
      <w:r w:rsidRPr="000429AC">
        <w:rPr>
          <w:rFonts w:ascii="Helvetica Neue" w:eastAsia="Times New Roman" w:hAnsi="Helvetica Neue" w:cs="Times New Roman"/>
          <w:color w:val="0E0E0E"/>
          <w:kern w:val="0"/>
          <w:sz w:val="21"/>
          <w:szCs w:val="21"/>
          <w:lang w:eastAsia="it-IT"/>
          <w14:ligatures w14:val="none"/>
        </w:rPr>
        <w:t>getBaseSensor</w:t>
      </w:r>
      <w:proofErr w:type="spellEnd"/>
      <w:r w:rsidRPr="000429AC">
        <w:rPr>
          <w:rFonts w:ascii="Helvetica Neue" w:eastAsia="Times New Roman" w:hAnsi="Helvetica Neue" w:cs="Times New Roman"/>
          <w:color w:val="0E0E0E"/>
          <w:kern w:val="0"/>
          <w:sz w:val="21"/>
          <w:szCs w:val="21"/>
          <w:lang w:eastAsia="it-IT"/>
          <w14:ligatures w14:val="none"/>
        </w:rPr>
        <w:t xml:space="preserve"> permettono di navigare la catena di decoratori. In particolare, </w:t>
      </w:r>
      <w:proofErr w:type="spellStart"/>
      <w:r w:rsidRPr="000429AC">
        <w:rPr>
          <w:rFonts w:ascii="Helvetica Neue" w:eastAsia="Times New Roman" w:hAnsi="Helvetica Neue" w:cs="Times New Roman"/>
          <w:color w:val="0E0E0E"/>
          <w:kern w:val="0"/>
          <w:sz w:val="21"/>
          <w:szCs w:val="21"/>
          <w:lang w:eastAsia="it-IT"/>
          <w14:ligatures w14:val="none"/>
        </w:rPr>
        <w:t>getBaseSensor</w:t>
      </w:r>
      <w:proofErr w:type="spellEnd"/>
      <w:r w:rsidRPr="000429AC">
        <w:rPr>
          <w:rFonts w:ascii="Helvetica Neue" w:eastAsia="Times New Roman" w:hAnsi="Helvetica Neue" w:cs="Times New Roman"/>
          <w:color w:val="0E0E0E"/>
          <w:kern w:val="0"/>
          <w:sz w:val="21"/>
          <w:szCs w:val="21"/>
          <w:lang w:eastAsia="it-IT"/>
          <w14:ligatures w14:val="none"/>
        </w:rPr>
        <w:t xml:space="preserve"> utilizza un ciclo </w:t>
      </w:r>
      <w:proofErr w:type="spellStart"/>
      <w:r w:rsidRPr="000429AC">
        <w:rPr>
          <w:rFonts w:ascii="Helvetica Neue" w:eastAsia="Times New Roman" w:hAnsi="Helvetica Neue" w:cs="Times New Roman"/>
          <w:color w:val="0E0E0E"/>
          <w:kern w:val="0"/>
          <w:sz w:val="21"/>
          <w:szCs w:val="21"/>
          <w:lang w:eastAsia="it-IT"/>
          <w14:ligatures w14:val="none"/>
        </w:rPr>
        <w:t>while</w:t>
      </w:r>
      <w:proofErr w:type="spellEnd"/>
      <w:r w:rsidRPr="000429AC">
        <w:rPr>
          <w:rFonts w:ascii="Helvetica Neue" w:eastAsia="Times New Roman" w:hAnsi="Helvetica Neue" w:cs="Times New Roman"/>
          <w:color w:val="0E0E0E"/>
          <w:kern w:val="0"/>
          <w:sz w:val="21"/>
          <w:szCs w:val="21"/>
          <w:lang w:eastAsia="it-IT"/>
          <w14:ligatures w14:val="none"/>
        </w:rPr>
        <w:t xml:space="preserve"> per risalire fino al sensore originale, ignorando tutti i livelli di decorazione. Questo è fondamentale perché molte operazioni del sistema lavorano sul sensore base.</w:t>
      </w:r>
    </w:p>
    <w:p w14:paraId="6AAD626E"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Anche il metodo </w:t>
      </w:r>
      <w:proofErr w:type="spellStart"/>
      <w:r w:rsidRPr="000429AC">
        <w:rPr>
          <w:rFonts w:ascii="Helvetica Neue" w:eastAsia="Times New Roman" w:hAnsi="Helvetica Neue" w:cs="Times New Roman"/>
          <w:color w:val="0E0E0E"/>
          <w:kern w:val="0"/>
          <w:sz w:val="21"/>
          <w:szCs w:val="21"/>
          <w:lang w:eastAsia="it-IT"/>
          <w14:ligatures w14:val="none"/>
        </w:rPr>
        <w:t>getModules</w:t>
      </w:r>
      <w:proofErr w:type="spellEnd"/>
      <w:r w:rsidRPr="000429AC">
        <w:rPr>
          <w:rFonts w:ascii="Helvetica Neue" w:eastAsia="Times New Roman" w:hAnsi="Helvetica Neue" w:cs="Times New Roman"/>
          <w:color w:val="0E0E0E"/>
          <w:kern w:val="0"/>
          <w:sz w:val="21"/>
          <w:szCs w:val="21"/>
          <w:lang w:eastAsia="it-IT"/>
          <w14:ligatures w14:val="none"/>
        </w:rPr>
        <w:t xml:space="preserve"> sfrutta la </w:t>
      </w:r>
      <w:proofErr w:type="spellStart"/>
      <w:r w:rsidRPr="000429AC">
        <w:rPr>
          <w:rFonts w:ascii="Helvetica Neue" w:eastAsia="Times New Roman" w:hAnsi="Helvetica Neue" w:cs="Times New Roman"/>
          <w:color w:val="0E0E0E"/>
          <w:kern w:val="0"/>
          <w:sz w:val="21"/>
          <w:szCs w:val="21"/>
          <w:lang w:eastAsia="it-IT"/>
          <w14:ligatures w14:val="none"/>
        </w:rPr>
        <w:t>ricorsione</w:t>
      </w:r>
      <w:proofErr w:type="spellEnd"/>
      <w:r w:rsidRPr="000429AC">
        <w:rPr>
          <w:rFonts w:ascii="Helvetica Neue" w:eastAsia="Times New Roman" w:hAnsi="Helvetica Neue" w:cs="Times New Roman"/>
          <w:color w:val="0E0E0E"/>
          <w:kern w:val="0"/>
          <w:sz w:val="21"/>
          <w:szCs w:val="21"/>
          <w:lang w:eastAsia="it-IT"/>
          <w14:ligatures w14:val="none"/>
        </w:rPr>
        <w:t xml:space="preserve"> indiretta: se il sensore decorato è a sua volta un decoratore, recupera i moduli precedenti e aggiunge quello corrente. Questo permette di costruire dinamicamente la lista completa dei moduli installati.</w:t>
      </w:r>
    </w:p>
    <w:p w14:paraId="18A6048F"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Per quanto riguarda il comportamento, metodi come reset e </w:t>
      </w:r>
      <w:proofErr w:type="spellStart"/>
      <w:r w:rsidRPr="000429AC">
        <w:rPr>
          <w:rFonts w:ascii="Helvetica Neue" w:eastAsia="Times New Roman" w:hAnsi="Helvetica Neue" w:cs="Times New Roman"/>
          <w:color w:val="0E0E0E"/>
          <w:kern w:val="0"/>
          <w:sz w:val="21"/>
          <w:szCs w:val="21"/>
          <w:lang w:eastAsia="it-IT"/>
          <w14:ligatures w14:val="none"/>
        </w:rPr>
        <w:t>getStatistics</w:t>
      </w:r>
      <w:proofErr w:type="spellEnd"/>
      <w:r w:rsidRPr="000429AC">
        <w:rPr>
          <w:rFonts w:ascii="Helvetica Neue" w:eastAsia="Times New Roman" w:hAnsi="Helvetica Neue" w:cs="Times New Roman"/>
          <w:color w:val="0E0E0E"/>
          <w:kern w:val="0"/>
          <w:sz w:val="21"/>
          <w:szCs w:val="21"/>
          <w:lang w:eastAsia="it-IT"/>
          <w14:ligatures w14:val="none"/>
        </w:rPr>
        <w:t xml:space="preserve"> delegano parte del lavoro al sensore decorato. Ad esempio, reset richiama direttamente </w:t>
      </w:r>
      <w:proofErr w:type="spellStart"/>
      <w:r w:rsidRPr="000429AC">
        <w:rPr>
          <w:rFonts w:ascii="Helvetica Neue" w:eastAsia="Times New Roman" w:hAnsi="Helvetica Neue" w:cs="Times New Roman"/>
          <w:color w:val="0E0E0E"/>
          <w:kern w:val="0"/>
          <w:sz w:val="21"/>
          <w:szCs w:val="21"/>
          <w:lang w:eastAsia="it-IT"/>
          <w14:ligatures w14:val="none"/>
        </w:rPr>
        <w:t>wrappedSensor.reset</w:t>
      </w:r>
      <w:proofErr w:type="spellEnd"/>
      <w:r w:rsidRPr="000429AC">
        <w:rPr>
          <w:rFonts w:ascii="Helvetica Neue" w:eastAsia="Times New Roman" w:hAnsi="Helvetica Neue" w:cs="Times New Roman"/>
          <w:color w:val="0E0E0E"/>
          <w:kern w:val="0"/>
          <w:sz w:val="21"/>
          <w:szCs w:val="21"/>
          <w:lang w:eastAsia="it-IT"/>
          <w14:ligatures w14:val="none"/>
        </w:rPr>
        <w:t xml:space="preserve">(), mentre </w:t>
      </w:r>
      <w:proofErr w:type="spellStart"/>
      <w:r w:rsidRPr="000429AC">
        <w:rPr>
          <w:rFonts w:ascii="Helvetica Neue" w:eastAsia="Times New Roman" w:hAnsi="Helvetica Neue" w:cs="Times New Roman"/>
          <w:color w:val="0E0E0E"/>
          <w:kern w:val="0"/>
          <w:sz w:val="21"/>
          <w:szCs w:val="21"/>
          <w:lang w:eastAsia="it-IT"/>
          <w14:ligatures w14:val="none"/>
        </w:rPr>
        <w:t>getStatistics</w:t>
      </w:r>
      <w:proofErr w:type="spellEnd"/>
      <w:r w:rsidRPr="000429AC">
        <w:rPr>
          <w:rFonts w:ascii="Helvetica Neue" w:eastAsia="Times New Roman" w:hAnsi="Helvetica Neue" w:cs="Times New Roman"/>
          <w:color w:val="0E0E0E"/>
          <w:kern w:val="0"/>
          <w:sz w:val="21"/>
          <w:szCs w:val="21"/>
          <w:lang w:eastAsia="it-IT"/>
          <w14:ligatures w14:val="none"/>
        </w:rPr>
        <w:t xml:space="preserve"> combina le informazioni del sensore base con l’elenco dei moduli, utilizzando una </w:t>
      </w:r>
      <w:proofErr w:type="spellStart"/>
      <w:r w:rsidRPr="000429AC">
        <w:rPr>
          <w:rFonts w:ascii="Helvetica Neue" w:eastAsia="Times New Roman" w:hAnsi="Helvetica Neue" w:cs="Times New Roman"/>
          <w:color w:val="0E0E0E"/>
          <w:kern w:val="0"/>
          <w:sz w:val="21"/>
          <w:szCs w:val="21"/>
          <w:lang w:eastAsia="it-IT"/>
          <w14:ligatures w14:val="none"/>
        </w:rPr>
        <w:t>StringBuilder</w:t>
      </w:r>
      <w:proofErr w:type="spellEnd"/>
      <w:r w:rsidRPr="000429AC">
        <w:rPr>
          <w:rFonts w:ascii="Helvetica Neue" w:eastAsia="Times New Roman" w:hAnsi="Helvetica Neue" w:cs="Times New Roman"/>
          <w:color w:val="0E0E0E"/>
          <w:kern w:val="0"/>
          <w:sz w:val="21"/>
          <w:szCs w:val="21"/>
          <w:lang w:eastAsia="it-IT"/>
          <w14:ligatures w14:val="none"/>
        </w:rPr>
        <w:t xml:space="preserve"> per costruire l’output in modo efficiente.</w:t>
      </w:r>
    </w:p>
    <w:p w14:paraId="34099953"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L’interazione tra le classi avviene principalmente tramite la classe </w:t>
      </w:r>
      <w:proofErr w:type="spellStart"/>
      <w:r w:rsidRPr="000429AC">
        <w:rPr>
          <w:rFonts w:ascii="Helvetica Neue" w:eastAsia="Times New Roman" w:hAnsi="Helvetica Neue" w:cs="Times New Roman"/>
          <w:color w:val="0E0E0E"/>
          <w:kern w:val="0"/>
          <w:sz w:val="21"/>
          <w:szCs w:val="21"/>
          <w:lang w:eastAsia="it-IT"/>
          <w14:ligatures w14:val="none"/>
        </w:rPr>
        <w:t>ModuleRegistry</w:t>
      </w:r>
      <w:proofErr w:type="spellEnd"/>
      <w:r w:rsidRPr="000429AC">
        <w:rPr>
          <w:rFonts w:ascii="Helvetica Neue" w:eastAsia="Times New Roman" w:hAnsi="Helvetica Neue" w:cs="Times New Roman"/>
          <w:color w:val="0E0E0E"/>
          <w:kern w:val="0"/>
          <w:sz w:val="21"/>
          <w:szCs w:val="21"/>
          <w:lang w:eastAsia="it-IT"/>
          <w14:ligatures w14:val="none"/>
        </w:rPr>
        <w:t xml:space="preserve">, che funge da </w:t>
      </w:r>
      <w:proofErr w:type="spellStart"/>
      <w:r w:rsidRPr="000429AC">
        <w:rPr>
          <w:rFonts w:ascii="Helvetica Neue" w:eastAsia="Times New Roman" w:hAnsi="Helvetica Neue" w:cs="Times New Roman"/>
          <w:color w:val="0E0E0E"/>
          <w:kern w:val="0"/>
          <w:sz w:val="21"/>
          <w:szCs w:val="21"/>
          <w:lang w:eastAsia="it-IT"/>
          <w14:ligatures w14:val="none"/>
        </w:rPr>
        <w:t>factory</w:t>
      </w:r>
      <w:proofErr w:type="spellEnd"/>
      <w:r w:rsidRPr="000429AC">
        <w:rPr>
          <w:rFonts w:ascii="Helvetica Neue" w:eastAsia="Times New Roman" w:hAnsi="Helvetica Neue" w:cs="Times New Roman"/>
          <w:color w:val="0E0E0E"/>
          <w:kern w:val="0"/>
          <w:sz w:val="21"/>
          <w:szCs w:val="21"/>
          <w:lang w:eastAsia="it-IT"/>
          <w14:ligatures w14:val="none"/>
        </w:rPr>
        <w:t xml:space="preserve"> per i decoratori. In particolare, utilizza una </w:t>
      </w:r>
      <w:proofErr w:type="spellStart"/>
      <w:r w:rsidRPr="000429AC">
        <w:rPr>
          <w:rFonts w:ascii="Helvetica Neue" w:eastAsia="Times New Roman" w:hAnsi="Helvetica Neue" w:cs="Times New Roman"/>
          <w:color w:val="0E0E0E"/>
          <w:kern w:val="0"/>
          <w:sz w:val="21"/>
          <w:szCs w:val="21"/>
          <w:lang w:eastAsia="it-IT"/>
          <w14:ligatures w14:val="none"/>
        </w:rPr>
        <w:t>Map</w:t>
      </w:r>
      <w:proofErr w:type="spellEnd"/>
      <w:r w:rsidRPr="000429AC">
        <w:rPr>
          <w:rFonts w:ascii="Helvetica Neue" w:eastAsia="Times New Roman" w:hAnsi="Helvetica Neue" w:cs="Times New Roman"/>
          <w:color w:val="0E0E0E"/>
          <w:kern w:val="0"/>
          <w:sz w:val="21"/>
          <w:szCs w:val="21"/>
          <w:lang w:eastAsia="it-IT"/>
          <w14:ligatures w14:val="none"/>
        </w:rPr>
        <w:t>&lt;</w:t>
      </w:r>
      <w:proofErr w:type="spellStart"/>
      <w:r w:rsidRPr="000429AC">
        <w:rPr>
          <w:rFonts w:ascii="Helvetica Neue" w:eastAsia="Times New Roman" w:hAnsi="Helvetica Neue" w:cs="Times New Roman"/>
          <w:color w:val="0E0E0E"/>
          <w:kern w:val="0"/>
          <w:sz w:val="21"/>
          <w:szCs w:val="21"/>
          <w:lang w:eastAsia="it-IT"/>
          <w14:ligatures w14:val="none"/>
        </w:rPr>
        <w:t>String</w:t>
      </w:r>
      <w:proofErr w:type="spellEnd"/>
      <w:r w:rsidRPr="000429AC">
        <w:rPr>
          <w:rFonts w:ascii="Helvetica Neue" w:eastAsia="Times New Roman" w:hAnsi="Helvetica Neue" w:cs="Times New Roman"/>
          <w:color w:val="0E0E0E"/>
          <w:kern w:val="0"/>
          <w:sz w:val="21"/>
          <w:szCs w:val="21"/>
          <w:lang w:eastAsia="it-IT"/>
          <w14:ligatures w14:val="none"/>
        </w:rPr>
        <w:t xml:space="preserve">, </w:t>
      </w:r>
      <w:proofErr w:type="spellStart"/>
      <w:r w:rsidRPr="000429AC">
        <w:rPr>
          <w:rFonts w:ascii="Helvetica Neue" w:eastAsia="Times New Roman" w:hAnsi="Helvetica Neue" w:cs="Times New Roman"/>
          <w:color w:val="0E0E0E"/>
          <w:kern w:val="0"/>
          <w:sz w:val="21"/>
          <w:szCs w:val="21"/>
          <w:lang w:eastAsia="it-IT"/>
          <w14:ligatures w14:val="none"/>
        </w:rPr>
        <w:t>Function</w:t>
      </w:r>
      <w:proofErr w:type="spellEnd"/>
      <w:r w:rsidRPr="000429AC">
        <w:rPr>
          <w:rFonts w:ascii="Helvetica Neue" w:eastAsia="Times New Roman" w:hAnsi="Helvetica Neue" w:cs="Times New Roman"/>
          <w:color w:val="0E0E0E"/>
          <w:kern w:val="0"/>
          <w:sz w:val="21"/>
          <w:szCs w:val="21"/>
          <w:lang w:eastAsia="it-IT"/>
          <w14:ligatures w14:val="none"/>
        </w:rPr>
        <w:t>&lt;Sensor, Sensor&gt;&gt;, dove a ogni nome di modulo è associata una funzione lambda che crea il decoratore corrispondente.</w:t>
      </w:r>
    </w:p>
    <w:p w14:paraId="6F4BC18B" w14:textId="77777777" w:rsid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Il metodo </w:t>
      </w:r>
      <w:proofErr w:type="spellStart"/>
      <w:r w:rsidRPr="000429AC">
        <w:rPr>
          <w:rFonts w:ascii="Helvetica Neue" w:eastAsia="Times New Roman" w:hAnsi="Helvetica Neue" w:cs="Times New Roman"/>
          <w:color w:val="0E0E0E"/>
          <w:kern w:val="0"/>
          <w:sz w:val="21"/>
          <w:szCs w:val="21"/>
          <w:lang w:eastAsia="it-IT"/>
          <w14:ligatures w14:val="none"/>
        </w:rPr>
        <w:t>createModule</w:t>
      </w:r>
      <w:proofErr w:type="spellEnd"/>
      <w:r w:rsidRPr="000429AC">
        <w:rPr>
          <w:rFonts w:ascii="Helvetica Neue" w:eastAsia="Times New Roman" w:hAnsi="Helvetica Neue" w:cs="Times New Roman"/>
          <w:color w:val="0E0E0E"/>
          <w:kern w:val="0"/>
          <w:sz w:val="21"/>
          <w:szCs w:val="21"/>
          <w:lang w:eastAsia="it-IT"/>
          <w14:ligatures w14:val="none"/>
        </w:rPr>
        <w:t xml:space="preserve"> recupera la funzione dalla mappa e la applica al sensore tramite </w:t>
      </w:r>
      <w:proofErr w:type="spellStart"/>
      <w:r w:rsidRPr="000429AC">
        <w:rPr>
          <w:rFonts w:ascii="Helvetica Neue" w:eastAsia="Times New Roman" w:hAnsi="Helvetica Neue" w:cs="Times New Roman"/>
          <w:color w:val="0E0E0E"/>
          <w:kern w:val="0"/>
          <w:sz w:val="21"/>
          <w:szCs w:val="21"/>
          <w:lang w:eastAsia="it-IT"/>
          <w14:ligatures w14:val="none"/>
        </w:rPr>
        <w:t>apply</w:t>
      </w:r>
      <w:proofErr w:type="spellEnd"/>
      <w:r w:rsidRPr="000429AC">
        <w:rPr>
          <w:rFonts w:ascii="Helvetica Neue" w:eastAsia="Times New Roman" w:hAnsi="Helvetica Neue" w:cs="Times New Roman"/>
          <w:color w:val="0E0E0E"/>
          <w:kern w:val="0"/>
          <w:sz w:val="21"/>
          <w:szCs w:val="21"/>
          <w:lang w:eastAsia="it-IT"/>
          <w14:ligatures w14:val="none"/>
        </w:rPr>
        <w:t>, restituendo un nuovo oggetto decorato. Questo sfrutta le interfacce funzionali di Java e rende il sistema molto flessibile.</w:t>
      </w:r>
    </w:p>
    <w:p w14:paraId="20138000" w14:textId="7D7AFD0C" w:rsidR="00196821" w:rsidRPr="00196821" w:rsidRDefault="00196821" w:rsidP="000429AC">
      <w:pPr>
        <w:rPr>
          <w:rFonts w:ascii=".AppleSystemUIFont" w:eastAsia="Times New Roman" w:hAnsi=".AppleSystemUIFont" w:cs="Times New Roman"/>
          <w:color w:val="0E0E0E"/>
          <w:kern w:val="0"/>
          <w:sz w:val="21"/>
          <w:szCs w:val="21"/>
          <w:lang w:eastAsia="it-IT"/>
          <w14:ligatures w14:val="none"/>
        </w:rPr>
      </w:pPr>
      <w:r w:rsidRPr="00196821">
        <w:rPr>
          <w:rFonts w:ascii=".AppleSystemUIFont" w:eastAsia="Times New Roman" w:hAnsi=".AppleSystemUIFont" w:cs="Times New Roman"/>
          <w:color w:val="0E0E0E"/>
          <w:kern w:val="0"/>
          <w:sz w:val="21"/>
          <w:szCs w:val="21"/>
          <w:lang w:eastAsia="it-IT"/>
          <w14:ligatures w14:val="none"/>
        </w:rPr>
        <w:t>Le lambda in Java sono funzioni anonime che permettono di trattare il comportamento come un oggetto. Nel mio progetto le ho utilizzate per associare dinamicamente ogni modulo a una funzione di creazione, evitando l’uso di strutture condizionali e rendendo il sistema più flessibile ed estendibile.</w:t>
      </w:r>
    </w:p>
    <w:p w14:paraId="484CDAC5"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Inoltre, il metodo </w:t>
      </w:r>
      <w:proofErr w:type="spellStart"/>
      <w:r w:rsidRPr="000429AC">
        <w:rPr>
          <w:rFonts w:ascii="Helvetica Neue" w:eastAsia="Times New Roman" w:hAnsi="Helvetica Neue" w:cs="Times New Roman"/>
          <w:color w:val="0E0E0E"/>
          <w:kern w:val="0"/>
          <w:sz w:val="21"/>
          <w:szCs w:val="21"/>
          <w:lang w:eastAsia="it-IT"/>
          <w14:ligatures w14:val="none"/>
        </w:rPr>
        <w:t>getAvailableModules</w:t>
      </w:r>
      <w:proofErr w:type="spellEnd"/>
      <w:r w:rsidRPr="000429AC">
        <w:rPr>
          <w:rFonts w:ascii="Helvetica Neue" w:eastAsia="Times New Roman" w:hAnsi="Helvetica Neue" w:cs="Times New Roman"/>
          <w:color w:val="0E0E0E"/>
          <w:kern w:val="0"/>
          <w:sz w:val="21"/>
          <w:szCs w:val="21"/>
          <w:lang w:eastAsia="it-IT"/>
          <w14:ligatures w14:val="none"/>
        </w:rPr>
        <w:t xml:space="preserve"> utilizza strutture dati come </w:t>
      </w:r>
      <w:proofErr w:type="spellStart"/>
      <w:r w:rsidRPr="000429AC">
        <w:rPr>
          <w:rFonts w:ascii="Helvetica Neue" w:eastAsia="Times New Roman" w:hAnsi="Helvetica Neue" w:cs="Times New Roman"/>
          <w:color w:val="0E0E0E"/>
          <w:kern w:val="0"/>
          <w:sz w:val="21"/>
          <w:szCs w:val="21"/>
          <w:lang w:eastAsia="it-IT"/>
          <w14:ligatures w14:val="none"/>
        </w:rPr>
        <w:t>Map</w:t>
      </w:r>
      <w:proofErr w:type="spellEnd"/>
      <w:r w:rsidRPr="000429AC">
        <w:rPr>
          <w:rFonts w:ascii="Helvetica Neue" w:eastAsia="Times New Roman" w:hAnsi="Helvetica Neue" w:cs="Times New Roman"/>
          <w:color w:val="0E0E0E"/>
          <w:kern w:val="0"/>
          <w:sz w:val="21"/>
          <w:szCs w:val="21"/>
          <w:lang w:eastAsia="it-IT"/>
          <w14:ligatures w14:val="none"/>
        </w:rPr>
        <w:t xml:space="preserve"> e List, insieme a operazioni come </w:t>
      </w:r>
      <w:proofErr w:type="spellStart"/>
      <w:r w:rsidRPr="000429AC">
        <w:rPr>
          <w:rFonts w:ascii="Helvetica Neue" w:eastAsia="Times New Roman" w:hAnsi="Helvetica Neue" w:cs="Times New Roman"/>
          <w:color w:val="0E0E0E"/>
          <w:kern w:val="0"/>
          <w:sz w:val="21"/>
          <w:szCs w:val="21"/>
          <w:lang w:eastAsia="it-IT"/>
          <w14:ligatures w14:val="none"/>
        </w:rPr>
        <w:t>removeAll</w:t>
      </w:r>
      <w:proofErr w:type="spellEnd"/>
      <w:r w:rsidRPr="000429AC">
        <w:rPr>
          <w:rFonts w:ascii="Helvetica Neue" w:eastAsia="Times New Roman" w:hAnsi="Helvetica Neue" w:cs="Times New Roman"/>
          <w:color w:val="0E0E0E"/>
          <w:kern w:val="0"/>
          <w:sz w:val="21"/>
          <w:szCs w:val="21"/>
          <w:lang w:eastAsia="it-IT"/>
          <w14:ligatures w14:val="none"/>
        </w:rPr>
        <w:t>, per determinare dinamicamente quali moduli possono essere ancora installati su un sensore.</w:t>
      </w:r>
    </w:p>
    <w:p w14:paraId="47719959" w14:textId="77777777" w:rsidR="000429AC" w:rsidRPr="000429AC" w:rsidRDefault="000429AC" w:rsidP="000429AC">
      <w:pPr>
        <w:rPr>
          <w:rFonts w:ascii="Helvetica Neue" w:eastAsia="Times New Roman" w:hAnsi="Helvetica Neue" w:cs="Times New Roman"/>
          <w:color w:val="0E0E0E"/>
          <w:kern w:val="0"/>
          <w:sz w:val="21"/>
          <w:szCs w:val="21"/>
          <w:lang w:eastAsia="it-IT"/>
          <w14:ligatures w14:val="none"/>
        </w:rPr>
      </w:pPr>
      <w:r w:rsidRPr="000429AC">
        <w:rPr>
          <w:rFonts w:ascii="Helvetica Neue" w:eastAsia="Times New Roman" w:hAnsi="Helvetica Neue" w:cs="Times New Roman"/>
          <w:color w:val="0E0E0E"/>
          <w:kern w:val="0"/>
          <w:sz w:val="21"/>
          <w:szCs w:val="21"/>
          <w:lang w:eastAsia="it-IT"/>
          <w14:ligatures w14:val="none"/>
        </w:rPr>
        <w:t xml:space="preserve">Infine, nella classe </w:t>
      </w:r>
      <w:proofErr w:type="spellStart"/>
      <w:r w:rsidRPr="000429AC">
        <w:rPr>
          <w:rFonts w:ascii="Helvetica Neue" w:eastAsia="Times New Roman" w:hAnsi="Helvetica Neue" w:cs="Times New Roman"/>
          <w:color w:val="0E0E0E"/>
          <w:kern w:val="0"/>
          <w:sz w:val="21"/>
          <w:szCs w:val="21"/>
          <w:lang w:eastAsia="it-IT"/>
          <w14:ligatures w14:val="none"/>
        </w:rPr>
        <w:t>HomeSystem</w:t>
      </w:r>
      <w:proofErr w:type="spellEnd"/>
      <w:r w:rsidRPr="000429AC">
        <w:rPr>
          <w:rFonts w:ascii="Helvetica Neue" w:eastAsia="Times New Roman" w:hAnsi="Helvetica Neue" w:cs="Times New Roman"/>
          <w:color w:val="0E0E0E"/>
          <w:kern w:val="0"/>
          <w:sz w:val="21"/>
          <w:szCs w:val="21"/>
          <w:lang w:eastAsia="it-IT"/>
          <w14:ligatures w14:val="none"/>
        </w:rPr>
        <w:t>, quando viene aggiunto un modulo, il sensore originale viene sostituito nella lista con quello decorato. Questo è importante perché mantiene aggiornata la struttura del sistema e permette di concatenare più decoratori.</w:t>
      </w:r>
    </w:p>
    <w:p w14:paraId="6C14C6BE" w14:textId="77777777" w:rsidR="000429AC" w:rsidRPr="000429AC" w:rsidRDefault="000429AC" w:rsidP="00924505">
      <w:pPr>
        <w:rPr>
          <w:rFonts w:ascii="Helvetica Neue" w:eastAsia="Times New Roman" w:hAnsi="Helvetica Neue" w:cs="Times New Roman"/>
          <w:color w:val="0E0E0E"/>
          <w:kern w:val="0"/>
          <w:sz w:val="21"/>
          <w:szCs w:val="21"/>
          <w:lang w:eastAsia="it-IT"/>
          <w14:ligatures w14:val="none"/>
        </w:rPr>
      </w:pPr>
    </w:p>
    <w:p w14:paraId="741957F0" w14:textId="77777777" w:rsidR="00924505" w:rsidRPr="000429AC" w:rsidRDefault="00924505" w:rsidP="00CD29A9">
      <w:pPr>
        <w:rPr>
          <w:rFonts w:ascii="Helvetica Neue" w:hAnsi="Helvetica Neue"/>
          <w:sz w:val="21"/>
          <w:szCs w:val="21"/>
          <w:lang w:eastAsia="it-IT"/>
        </w:rPr>
      </w:pPr>
    </w:p>
    <w:sectPr w:rsidR="00924505" w:rsidRPr="000429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EB7"/>
    <w:multiLevelType w:val="multilevel"/>
    <w:tmpl w:val="1EB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295"/>
    <w:multiLevelType w:val="multilevel"/>
    <w:tmpl w:val="1A9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C7C39"/>
    <w:multiLevelType w:val="multilevel"/>
    <w:tmpl w:val="B11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C5D4B"/>
    <w:multiLevelType w:val="multilevel"/>
    <w:tmpl w:val="BB5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7380F"/>
    <w:multiLevelType w:val="multilevel"/>
    <w:tmpl w:val="BC9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F64B1"/>
    <w:multiLevelType w:val="multilevel"/>
    <w:tmpl w:val="274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80821"/>
    <w:multiLevelType w:val="multilevel"/>
    <w:tmpl w:val="1B7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D2A62"/>
    <w:multiLevelType w:val="multilevel"/>
    <w:tmpl w:val="608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30A93"/>
    <w:multiLevelType w:val="multilevel"/>
    <w:tmpl w:val="D4E8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405E4"/>
    <w:multiLevelType w:val="multilevel"/>
    <w:tmpl w:val="70C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16A4B"/>
    <w:multiLevelType w:val="multilevel"/>
    <w:tmpl w:val="FBF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302982">
    <w:abstractNumId w:val="1"/>
  </w:num>
  <w:num w:numId="2" w16cid:durableId="257249389">
    <w:abstractNumId w:val="5"/>
  </w:num>
  <w:num w:numId="3" w16cid:durableId="2010134459">
    <w:abstractNumId w:val="4"/>
  </w:num>
  <w:num w:numId="4" w16cid:durableId="1844858516">
    <w:abstractNumId w:val="6"/>
  </w:num>
  <w:num w:numId="5" w16cid:durableId="1269851492">
    <w:abstractNumId w:val="7"/>
  </w:num>
  <w:num w:numId="6" w16cid:durableId="752699217">
    <w:abstractNumId w:val="10"/>
  </w:num>
  <w:num w:numId="7" w16cid:durableId="614169488">
    <w:abstractNumId w:val="2"/>
  </w:num>
  <w:num w:numId="8" w16cid:durableId="1023942302">
    <w:abstractNumId w:val="0"/>
  </w:num>
  <w:num w:numId="9" w16cid:durableId="416293043">
    <w:abstractNumId w:val="8"/>
  </w:num>
  <w:num w:numId="10" w16cid:durableId="1317878916">
    <w:abstractNumId w:val="3"/>
  </w:num>
  <w:num w:numId="11" w16cid:durableId="2066445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F18"/>
    <w:rsid w:val="000429AC"/>
    <w:rsid w:val="000E5DB7"/>
    <w:rsid w:val="00196821"/>
    <w:rsid w:val="00375590"/>
    <w:rsid w:val="00654120"/>
    <w:rsid w:val="006A7252"/>
    <w:rsid w:val="00813F18"/>
    <w:rsid w:val="00924505"/>
    <w:rsid w:val="00CB4BF4"/>
    <w:rsid w:val="00CC1AFC"/>
    <w:rsid w:val="00CD29A9"/>
    <w:rsid w:val="00CE3E8B"/>
    <w:rsid w:val="00F03E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05DE"/>
  <w15:chartTrackingRefBased/>
  <w15:docId w15:val="{B426D121-13DC-FA42-BD65-B303505BB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1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1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13F1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13F1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13F1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13F1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13F1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13F1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13F1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13F1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13F1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13F1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13F1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13F1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13F1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13F1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13F1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13F18"/>
    <w:rPr>
      <w:rFonts w:eastAsiaTheme="majorEastAsia" w:cstheme="majorBidi"/>
      <w:color w:val="272727" w:themeColor="text1" w:themeTint="D8"/>
    </w:rPr>
  </w:style>
  <w:style w:type="paragraph" w:styleId="Titolo">
    <w:name w:val="Title"/>
    <w:basedOn w:val="Normale"/>
    <w:next w:val="Normale"/>
    <w:link w:val="TitoloCarattere"/>
    <w:uiPriority w:val="10"/>
    <w:qFormat/>
    <w:rsid w:val="00813F1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13F1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13F18"/>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13F1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13F1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813F18"/>
    <w:rPr>
      <w:i/>
      <w:iCs/>
      <w:color w:val="404040" w:themeColor="text1" w:themeTint="BF"/>
    </w:rPr>
  </w:style>
  <w:style w:type="paragraph" w:styleId="Paragrafoelenco">
    <w:name w:val="List Paragraph"/>
    <w:basedOn w:val="Normale"/>
    <w:uiPriority w:val="34"/>
    <w:qFormat/>
    <w:rsid w:val="00813F18"/>
    <w:pPr>
      <w:ind w:left="720"/>
      <w:contextualSpacing/>
    </w:pPr>
  </w:style>
  <w:style w:type="character" w:styleId="Enfasiintensa">
    <w:name w:val="Intense Emphasis"/>
    <w:basedOn w:val="Carpredefinitoparagrafo"/>
    <w:uiPriority w:val="21"/>
    <w:qFormat/>
    <w:rsid w:val="00813F18"/>
    <w:rPr>
      <w:i/>
      <w:iCs/>
      <w:color w:val="0F4761" w:themeColor="accent1" w:themeShade="BF"/>
    </w:rPr>
  </w:style>
  <w:style w:type="paragraph" w:styleId="Citazioneintensa">
    <w:name w:val="Intense Quote"/>
    <w:basedOn w:val="Normale"/>
    <w:next w:val="Normale"/>
    <w:link w:val="CitazioneintensaCarattere"/>
    <w:uiPriority w:val="30"/>
    <w:qFormat/>
    <w:rsid w:val="0081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13F18"/>
    <w:rPr>
      <w:i/>
      <w:iCs/>
      <w:color w:val="0F4761" w:themeColor="accent1" w:themeShade="BF"/>
    </w:rPr>
  </w:style>
  <w:style w:type="character" w:styleId="Riferimentointenso">
    <w:name w:val="Intense Reference"/>
    <w:basedOn w:val="Carpredefinitoparagrafo"/>
    <w:uiPriority w:val="32"/>
    <w:qFormat/>
    <w:rsid w:val="00813F18"/>
    <w:rPr>
      <w:b/>
      <w:bCs/>
      <w:smallCaps/>
      <w:color w:val="0F4761" w:themeColor="accent1" w:themeShade="BF"/>
      <w:spacing w:val="5"/>
    </w:rPr>
  </w:style>
  <w:style w:type="character" w:customStyle="1" w:styleId="s1">
    <w:name w:val="s1"/>
    <w:basedOn w:val="Carpredefinitoparagrafo"/>
    <w:rsid w:val="00CE3E8B"/>
  </w:style>
  <w:style w:type="character" w:customStyle="1" w:styleId="apple-converted-space">
    <w:name w:val="apple-converted-space"/>
    <w:basedOn w:val="Carpredefinitoparagrafo"/>
    <w:rsid w:val="00CE3E8B"/>
  </w:style>
  <w:style w:type="paragraph" w:customStyle="1" w:styleId="p2">
    <w:name w:val="p2"/>
    <w:basedOn w:val="Normale"/>
    <w:rsid w:val="00CE3E8B"/>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s2">
    <w:name w:val="s2"/>
    <w:basedOn w:val="Carpredefinitoparagrafo"/>
    <w:rsid w:val="00042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2359</Words>
  <Characters>13452</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Menale</dc:creator>
  <cp:keywords/>
  <dc:description/>
  <cp:lastModifiedBy>Nicola Menale</cp:lastModifiedBy>
  <cp:revision>4</cp:revision>
  <dcterms:created xsi:type="dcterms:W3CDTF">2026-03-20T09:09:00Z</dcterms:created>
  <dcterms:modified xsi:type="dcterms:W3CDTF">2026-04-14T21:02:00Z</dcterms:modified>
</cp:coreProperties>
</file>